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1E1" w:rsidRPr="00B72838" w:rsidRDefault="00C12D39" w:rsidP="00A02189">
      <w:pPr>
        <w:rPr>
          <w:rFonts w:ascii="Times New Roman" w:hAnsi="Times New Roman" w:cs="Times New Roman"/>
          <w:sz w:val="40"/>
          <w:szCs w:val="40"/>
        </w:rPr>
      </w:pPr>
      <w:r w:rsidRPr="00B72838"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165735</wp:posOffset>
            </wp:positionV>
            <wp:extent cx="574040" cy="765810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2189" w:rsidRDefault="00A02189" w:rsidP="00A02189"/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РОССИЙСКАЯ ФЕДЕРАЦИЯ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DA4484">
        <w:rPr>
          <w:rFonts w:eastAsia="Times New Roman"/>
          <w:sz w:val="24"/>
          <w:szCs w:val="24"/>
        </w:rPr>
        <w:t>ИРКУТСКАЯ ОБЛАСТЬ</w:t>
      </w:r>
    </w:p>
    <w:p w:rsidR="00667DA9" w:rsidRPr="00DA4484" w:rsidRDefault="00667DA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4"/>
          <w:szCs w:val="24"/>
        </w:rPr>
      </w:pP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>Администрация</w:t>
      </w:r>
    </w:p>
    <w:p w:rsidR="00A02189" w:rsidRPr="00915596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915596">
        <w:rPr>
          <w:rFonts w:eastAsia="Times New Roman"/>
          <w:sz w:val="28"/>
          <w:szCs w:val="28"/>
        </w:rPr>
        <w:t>Зиминского районного муниципального образования</w:t>
      </w:r>
    </w:p>
    <w:p w:rsidR="00A02189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sz w:val="28"/>
          <w:szCs w:val="28"/>
        </w:rPr>
      </w:pPr>
    </w:p>
    <w:p w:rsidR="00A02189" w:rsidRPr="00DA4484" w:rsidRDefault="00A02189" w:rsidP="00A02189">
      <w:pPr>
        <w:pStyle w:val="1"/>
        <w:spacing w:before="0" w:beforeAutospacing="0" w:after="0" w:afterAutospacing="0"/>
        <w:jc w:val="center"/>
        <w:rPr>
          <w:rFonts w:eastAsia="Times New Roman"/>
          <w:b/>
          <w:sz w:val="36"/>
          <w:szCs w:val="36"/>
        </w:rPr>
      </w:pPr>
      <w:r w:rsidRPr="00DA4484">
        <w:rPr>
          <w:rFonts w:eastAsia="Times New Roman"/>
          <w:b/>
          <w:sz w:val="36"/>
          <w:szCs w:val="36"/>
        </w:rPr>
        <w:t>П О С Т А Н О В Л Е Н И Е</w:t>
      </w:r>
    </w:p>
    <w:p w:rsidR="00A02189" w:rsidRDefault="00A02189" w:rsidP="00A02189">
      <w:pPr>
        <w:pStyle w:val="1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A02189" w:rsidRPr="00667DA9" w:rsidRDefault="00C75B58" w:rsidP="008213DE">
      <w:pPr>
        <w:pStyle w:val="ConsNonformat"/>
        <w:widowControl/>
        <w:tabs>
          <w:tab w:val="left" w:pos="22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C43B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2198">
        <w:rPr>
          <w:rFonts w:ascii="Times New Roman" w:hAnsi="Times New Roman" w:cs="Times New Roman"/>
          <w:sz w:val="24"/>
          <w:szCs w:val="24"/>
        </w:rPr>
        <w:t>о</w:t>
      </w:r>
      <w:r w:rsidR="00A02189" w:rsidRPr="00C234A5">
        <w:rPr>
          <w:rFonts w:ascii="Times New Roman" w:hAnsi="Times New Roman" w:cs="Times New Roman"/>
          <w:sz w:val="24"/>
          <w:szCs w:val="24"/>
        </w:rPr>
        <w:t>т</w:t>
      </w:r>
      <w:r w:rsidR="00B8028F"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C234A5">
        <w:rPr>
          <w:rFonts w:ascii="Times New Roman" w:hAnsi="Times New Roman" w:cs="Times New Roman"/>
          <w:sz w:val="24"/>
          <w:szCs w:val="24"/>
        </w:rPr>
        <w:t xml:space="preserve"> </w:t>
      </w:r>
      <w:r w:rsidR="0077792B">
        <w:rPr>
          <w:rFonts w:ascii="Times New Roman" w:hAnsi="Times New Roman" w:cs="Times New Roman"/>
          <w:sz w:val="24"/>
          <w:szCs w:val="24"/>
        </w:rPr>
        <w:t xml:space="preserve">     </w:t>
      </w:r>
      <w:r w:rsidR="002245BD">
        <w:rPr>
          <w:rFonts w:ascii="Times New Roman" w:hAnsi="Times New Roman" w:cs="Times New Roman"/>
          <w:sz w:val="24"/>
          <w:szCs w:val="24"/>
        </w:rPr>
        <w:t>31.03.2025</w:t>
      </w:r>
      <w:r w:rsidR="00777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C31D8C">
        <w:rPr>
          <w:rFonts w:ascii="Times New Roman" w:hAnsi="Times New Roman" w:cs="Times New Roman"/>
          <w:sz w:val="24"/>
          <w:szCs w:val="24"/>
        </w:rPr>
        <w:t xml:space="preserve"> </w:t>
      </w:r>
      <w:r w:rsidR="002E7C0C">
        <w:rPr>
          <w:rFonts w:ascii="Times New Roman" w:hAnsi="Times New Roman" w:cs="Times New Roman"/>
          <w:sz w:val="24"/>
          <w:szCs w:val="24"/>
        </w:rPr>
        <w:t xml:space="preserve">   </w:t>
      </w:r>
      <w:r w:rsidR="000837E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942CB">
        <w:rPr>
          <w:rFonts w:ascii="Times New Roman" w:hAnsi="Times New Roman" w:cs="Times New Roman"/>
          <w:sz w:val="24"/>
          <w:szCs w:val="24"/>
        </w:rPr>
        <w:t xml:space="preserve"> </w:t>
      </w:r>
      <w:r w:rsidR="002245BD">
        <w:rPr>
          <w:rFonts w:ascii="Times New Roman" w:hAnsi="Times New Roman" w:cs="Times New Roman"/>
          <w:sz w:val="24"/>
          <w:szCs w:val="24"/>
        </w:rPr>
        <w:t xml:space="preserve">   </w:t>
      </w:r>
      <w:r w:rsidR="00B6195B">
        <w:rPr>
          <w:rFonts w:ascii="Times New Roman" w:hAnsi="Times New Roman" w:cs="Times New Roman"/>
          <w:sz w:val="24"/>
          <w:szCs w:val="24"/>
        </w:rPr>
        <w:t xml:space="preserve"> </w:t>
      </w:r>
      <w:r w:rsidR="007C43BA">
        <w:rPr>
          <w:rFonts w:ascii="Times New Roman" w:hAnsi="Times New Roman" w:cs="Times New Roman"/>
          <w:sz w:val="24"/>
          <w:szCs w:val="24"/>
        </w:rPr>
        <w:t>г.</w:t>
      </w:r>
      <w:r w:rsidR="00A02189" w:rsidRPr="00C31D8C">
        <w:rPr>
          <w:rFonts w:ascii="Times New Roman" w:hAnsi="Times New Roman" w:cs="Times New Roman"/>
          <w:sz w:val="24"/>
          <w:szCs w:val="24"/>
        </w:rPr>
        <w:t xml:space="preserve"> Зима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C31D8C">
        <w:rPr>
          <w:rFonts w:ascii="Times New Roman" w:hAnsi="Times New Roman" w:cs="Times New Roman"/>
          <w:sz w:val="24"/>
          <w:szCs w:val="24"/>
        </w:rPr>
        <w:t xml:space="preserve">     </w:t>
      </w:r>
      <w:r w:rsidR="00667DA9">
        <w:rPr>
          <w:rFonts w:ascii="Times New Roman" w:hAnsi="Times New Roman" w:cs="Times New Roman"/>
          <w:sz w:val="24"/>
          <w:szCs w:val="24"/>
        </w:rPr>
        <w:t xml:space="preserve"> </w:t>
      </w:r>
      <w:r w:rsidR="00A02189" w:rsidRPr="00C31D8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C14FA">
        <w:rPr>
          <w:rFonts w:ascii="Times New Roman" w:hAnsi="Times New Roman" w:cs="Times New Roman"/>
          <w:sz w:val="24"/>
          <w:szCs w:val="24"/>
        </w:rPr>
        <w:t xml:space="preserve">  </w:t>
      </w:r>
      <w:r w:rsidR="00F250E2">
        <w:rPr>
          <w:rFonts w:ascii="Times New Roman" w:hAnsi="Times New Roman" w:cs="Times New Roman"/>
          <w:sz w:val="24"/>
          <w:szCs w:val="24"/>
        </w:rPr>
        <w:t xml:space="preserve"> </w:t>
      </w:r>
      <w:r w:rsidR="009D4F3C" w:rsidRPr="00CE220D">
        <w:rPr>
          <w:rFonts w:ascii="Times New Roman" w:hAnsi="Times New Roman" w:cs="Times New Roman"/>
          <w:sz w:val="24"/>
          <w:szCs w:val="24"/>
        </w:rPr>
        <w:t xml:space="preserve">  </w:t>
      </w:r>
      <w:r w:rsidR="00782198">
        <w:rPr>
          <w:rFonts w:ascii="Times New Roman" w:hAnsi="Times New Roman" w:cs="Times New Roman"/>
          <w:sz w:val="24"/>
          <w:szCs w:val="24"/>
        </w:rPr>
        <w:t xml:space="preserve"> </w:t>
      </w:r>
      <w:r w:rsidR="009D4F3C" w:rsidRPr="00CE220D">
        <w:rPr>
          <w:rFonts w:ascii="Times New Roman" w:hAnsi="Times New Roman" w:cs="Times New Roman"/>
          <w:sz w:val="24"/>
          <w:szCs w:val="24"/>
        </w:rPr>
        <w:t xml:space="preserve">  </w:t>
      </w:r>
      <w:r w:rsidR="00667DA9">
        <w:rPr>
          <w:rFonts w:ascii="Times New Roman" w:hAnsi="Times New Roman" w:cs="Times New Roman"/>
          <w:sz w:val="24"/>
          <w:szCs w:val="24"/>
        </w:rPr>
        <w:t>№</w:t>
      </w:r>
      <w:r w:rsidR="002245BD">
        <w:rPr>
          <w:rFonts w:ascii="Times New Roman" w:hAnsi="Times New Roman" w:cs="Times New Roman"/>
          <w:sz w:val="24"/>
          <w:szCs w:val="24"/>
        </w:rPr>
        <w:t>132</w:t>
      </w:r>
    </w:p>
    <w:p w:rsidR="00A02189" w:rsidRDefault="00A0218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67DA9" w:rsidRPr="00C71034" w:rsidRDefault="00667DA9" w:rsidP="00A0218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07D1F" w:rsidRDefault="00407D1F" w:rsidP="0040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1F">
        <w:rPr>
          <w:rFonts w:ascii="Times New Roman" w:hAnsi="Times New Roman" w:cs="Times New Roman"/>
          <w:sz w:val="24"/>
          <w:szCs w:val="24"/>
        </w:rPr>
        <w:t>О внесении изменений в муниципальную</w:t>
      </w:r>
    </w:p>
    <w:p w:rsidR="00407D1F" w:rsidRDefault="00407D1F" w:rsidP="0040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D1F">
        <w:rPr>
          <w:rFonts w:ascii="Times New Roman" w:hAnsi="Times New Roman" w:cs="Times New Roman"/>
          <w:sz w:val="24"/>
          <w:szCs w:val="24"/>
        </w:rPr>
        <w:t>программу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7D1F">
        <w:rPr>
          <w:rFonts w:ascii="Times New Roman" w:hAnsi="Times New Roman" w:cs="Times New Roman"/>
          <w:sz w:val="24"/>
          <w:szCs w:val="24"/>
        </w:rPr>
        <w:t xml:space="preserve">Зиминского районного </w:t>
      </w:r>
    </w:p>
    <w:p w:rsidR="00407D1F" w:rsidRPr="00407D1F" w:rsidRDefault="003C32CE" w:rsidP="00407D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</w:t>
      </w:r>
      <w:r w:rsidR="00407D1F" w:rsidRPr="00407D1F">
        <w:rPr>
          <w:rFonts w:ascii="Times New Roman" w:hAnsi="Times New Roman" w:cs="Times New Roman"/>
          <w:sz w:val="24"/>
          <w:szCs w:val="24"/>
        </w:rPr>
        <w:t>ного образования</w:t>
      </w:r>
      <w:r w:rsidR="00407D1F">
        <w:rPr>
          <w:rFonts w:ascii="Times New Roman" w:hAnsi="Times New Roman" w:cs="Times New Roman"/>
          <w:sz w:val="24"/>
          <w:szCs w:val="24"/>
        </w:rPr>
        <w:t xml:space="preserve"> </w:t>
      </w:r>
      <w:r w:rsidR="00407D1F" w:rsidRPr="00407D1F">
        <w:rPr>
          <w:rFonts w:ascii="Times New Roman" w:hAnsi="Times New Roman" w:cs="Times New Roman"/>
          <w:sz w:val="24"/>
          <w:szCs w:val="24"/>
        </w:rPr>
        <w:t>«Здоровое поколение»</w:t>
      </w:r>
    </w:p>
    <w:p w:rsidR="00407D1F" w:rsidRDefault="00407D1F" w:rsidP="00407D1F">
      <w:pPr>
        <w:jc w:val="both"/>
        <w:rPr>
          <w:sz w:val="23"/>
          <w:szCs w:val="23"/>
        </w:rPr>
      </w:pPr>
    </w:p>
    <w:p w:rsidR="00407D1F" w:rsidRPr="00407D1F" w:rsidRDefault="00407D1F" w:rsidP="00407D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D1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407D1F">
          <w:rPr>
            <w:rFonts w:ascii="Times New Roman" w:hAnsi="Times New Roman" w:cs="Times New Roman"/>
            <w:sz w:val="24"/>
            <w:szCs w:val="24"/>
          </w:rPr>
          <w:t>статьей 179</w:t>
        </w:r>
      </w:hyperlink>
      <w:r w:rsidRPr="00407D1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Pr="00407D1F">
        <w:rPr>
          <w:rStyle w:val="ab"/>
          <w:rFonts w:ascii="Times New Roman" w:hAnsi="Times New Roman" w:cs="Times New Roman"/>
          <w:b w:val="0"/>
          <w:sz w:val="24"/>
          <w:szCs w:val="24"/>
        </w:rPr>
        <w:t>Федеральным законом от 06.10.2003</w:t>
      </w:r>
      <w:r w:rsidR="0027029D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Pr="00407D1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Pr="00407D1F">
        <w:rPr>
          <w:rFonts w:ascii="Times New Roman" w:hAnsi="Times New Roman" w:cs="Times New Roman"/>
          <w:sz w:val="24"/>
          <w:szCs w:val="24"/>
        </w:rPr>
        <w:t xml:space="preserve"> решением Думы Зиминс</w:t>
      </w:r>
      <w:r w:rsidR="0027029D">
        <w:rPr>
          <w:rFonts w:ascii="Times New Roman" w:hAnsi="Times New Roman" w:cs="Times New Roman"/>
          <w:sz w:val="24"/>
          <w:szCs w:val="24"/>
        </w:rPr>
        <w:t>кого муниципального района от 18</w:t>
      </w:r>
      <w:r w:rsidR="004C04AC">
        <w:rPr>
          <w:rFonts w:ascii="Times New Roman" w:hAnsi="Times New Roman" w:cs="Times New Roman"/>
          <w:sz w:val="24"/>
          <w:szCs w:val="24"/>
        </w:rPr>
        <w:t>.12</w:t>
      </w:r>
      <w:r w:rsidR="0027029D">
        <w:rPr>
          <w:rFonts w:ascii="Times New Roman" w:hAnsi="Times New Roman" w:cs="Times New Roman"/>
          <w:sz w:val="24"/>
          <w:szCs w:val="24"/>
        </w:rPr>
        <w:t>.2024</w:t>
      </w:r>
      <w:r w:rsidRPr="00407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29D">
        <w:rPr>
          <w:rFonts w:ascii="Times New Roman" w:hAnsi="Times New Roman" w:cs="Times New Roman"/>
          <w:sz w:val="24"/>
          <w:szCs w:val="24"/>
        </w:rPr>
        <w:t>№ 30</w:t>
      </w:r>
      <w:r w:rsidRPr="00407D1F">
        <w:rPr>
          <w:rFonts w:ascii="Times New Roman" w:hAnsi="Times New Roman" w:cs="Times New Roman"/>
          <w:sz w:val="24"/>
          <w:szCs w:val="24"/>
        </w:rPr>
        <w:t xml:space="preserve"> «О бюджете Зиминского районного муниц</w:t>
      </w:r>
      <w:r w:rsidR="0027029D">
        <w:rPr>
          <w:rFonts w:ascii="Times New Roman" w:hAnsi="Times New Roman" w:cs="Times New Roman"/>
          <w:sz w:val="24"/>
          <w:szCs w:val="24"/>
        </w:rPr>
        <w:t>ипального образования на 2025 год и на плановый период 2026 и 2027</w:t>
      </w:r>
      <w:r w:rsidRPr="00407D1F">
        <w:rPr>
          <w:rFonts w:ascii="Times New Roman" w:hAnsi="Times New Roman" w:cs="Times New Roman"/>
          <w:sz w:val="24"/>
          <w:szCs w:val="24"/>
        </w:rPr>
        <w:t xml:space="preserve"> годов»</w:t>
      </w:r>
      <w:r w:rsidRPr="00407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07D1F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районного муниципального образования от 03.11.2020</w:t>
      </w:r>
      <w:r w:rsidR="0027029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407D1F">
        <w:rPr>
          <w:rFonts w:ascii="Times New Roman" w:hAnsi="Times New Roman" w:cs="Times New Roman"/>
          <w:sz w:val="24"/>
          <w:szCs w:val="24"/>
        </w:rPr>
        <w:t xml:space="preserve"> № 921 «Об утверждении Положения о порядке принятия решений о разработке, формирования, утверждения, реализации и оценки эффективности муниципальных программ Зиминского районного муниципального образования»,</w:t>
      </w:r>
      <w:r w:rsidRPr="00407D1F">
        <w:rPr>
          <w:rStyle w:val="ab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07D1F">
        <w:rPr>
          <w:rFonts w:ascii="Times New Roman" w:hAnsi="Times New Roman" w:cs="Times New Roman"/>
          <w:sz w:val="24"/>
          <w:szCs w:val="24"/>
        </w:rPr>
        <w:t>руководствуясь статьями 22, 46 Устава Зиминского районного муниципального образования, администрация Зиминского районного муниципального образования</w:t>
      </w:r>
    </w:p>
    <w:p w:rsidR="00A02189" w:rsidRPr="00E05965" w:rsidRDefault="00A02189" w:rsidP="00395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189" w:rsidRDefault="00A02189" w:rsidP="003957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A1F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A02189" w:rsidRPr="00B03A1F" w:rsidRDefault="00A02189" w:rsidP="003957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2CE" w:rsidRDefault="003C32CE" w:rsidP="003C32CE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C32CE">
        <w:rPr>
          <w:rFonts w:ascii="Times New Roman" w:hAnsi="Times New Roman" w:cs="Times New Roman"/>
          <w:color w:val="000000"/>
          <w:sz w:val="24"/>
          <w:szCs w:val="24"/>
        </w:rPr>
        <w:t>Внести в муниципальную программу Зиминского районного муниципального образования «Здоровое поколение», утвержденную постановлением администрации Зиминского районного муниципального образования» от 09.11.2020 г. № 931 (далее – муниципальная программа), следующие изменения:</w:t>
      </w:r>
    </w:p>
    <w:p w:rsidR="003C32CE" w:rsidRPr="003C32CE" w:rsidRDefault="003C32CE" w:rsidP="003C32CE">
      <w:pPr>
        <w:pStyle w:val="a6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</w:t>
      </w:r>
      <w:r w:rsidRPr="003711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180C">
        <w:rPr>
          <w:rFonts w:ascii="Times New Roman" w:hAnsi="Times New Roman"/>
          <w:color w:val="000000"/>
          <w:sz w:val="24"/>
          <w:szCs w:val="24"/>
        </w:rPr>
        <w:t>в паспорте муниципальной программы строку «</w:t>
      </w:r>
      <w:r>
        <w:rPr>
          <w:rFonts w:ascii="Times New Roman" w:hAnsi="Times New Roman" w:cs="Times New Roman"/>
          <w:sz w:val="24"/>
          <w:szCs w:val="24"/>
        </w:rPr>
        <w:t xml:space="preserve">Ресурсное обеспечение </w:t>
      </w:r>
      <w:r w:rsidRPr="00B75EB7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Pr="0094180C">
        <w:rPr>
          <w:rFonts w:ascii="Times New Roman" w:hAnsi="Times New Roman"/>
          <w:color w:val="000000"/>
          <w:sz w:val="24"/>
          <w:szCs w:val="24"/>
        </w:rPr>
        <w:t>» изложить в следующей редакции:</w:t>
      </w:r>
    </w:p>
    <w:p w:rsidR="003C32CE" w:rsidRDefault="003C32CE" w:rsidP="003C32CE">
      <w:pPr>
        <w:pStyle w:val="a6"/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100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851"/>
        <w:gridCol w:w="1276"/>
        <w:gridCol w:w="1134"/>
        <w:gridCol w:w="1275"/>
        <w:gridCol w:w="1276"/>
        <w:gridCol w:w="1276"/>
        <w:gridCol w:w="605"/>
      </w:tblGrid>
      <w:tr w:rsidR="003C32CE" w:rsidRPr="003C32CE" w:rsidTr="00B21EFC">
        <w:trPr>
          <w:gridAfter w:val="1"/>
          <w:wAfter w:w="605" w:type="dxa"/>
          <w:cantSplit/>
          <w:trHeight w:val="631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   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C32CE" w:rsidRPr="003C32CE" w:rsidRDefault="003C32CE" w:rsidP="00B111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муниципальной программы «Здоровое поколение» составляет:</w:t>
            </w:r>
          </w:p>
        </w:tc>
      </w:tr>
      <w:tr w:rsidR="00B21EFC" w:rsidRPr="003C32CE" w:rsidTr="00B21EFC">
        <w:trPr>
          <w:gridAfter w:val="1"/>
          <w:wAfter w:w="605" w:type="dxa"/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3C32CE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B21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3C32C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B21EFC" w:rsidRPr="003C32CE" w:rsidTr="00B11198">
        <w:trPr>
          <w:gridAfter w:val="1"/>
          <w:wAfter w:w="605" w:type="dxa"/>
          <w:cantSplit/>
          <w:trHeight w:val="841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3C32CE">
            <w:pPr>
              <w:pStyle w:val="ConsPlusCell"/>
              <w:widowControl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3C32C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3C32C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B21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B21EFC" w:rsidRDefault="003C32CE" w:rsidP="00B21EFC">
            <w:pPr>
              <w:spacing w:after="0" w:line="240" w:lineRule="auto"/>
              <w:ind w:left="-779" w:right="-70" w:firstLine="709"/>
              <w:jc w:val="center"/>
              <w:rPr>
                <w:rFonts w:ascii="Times New Roman" w:hAnsi="Times New Roman" w:cs="Times New Roman"/>
              </w:rPr>
            </w:pPr>
            <w:r w:rsidRPr="00B21EF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6195B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6195B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6195B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2E030F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2E030F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2E030F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2E030F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EFC" w:rsidRPr="003C32CE" w:rsidTr="00B11198">
        <w:trPr>
          <w:cantSplit/>
          <w:trHeight w:val="68"/>
        </w:trPr>
        <w:tc>
          <w:tcPr>
            <w:tcW w:w="23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pStyle w:val="ConsPlusCell"/>
              <w:widowControl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3C32CE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C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6195B" w:rsidP="00C57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030F">
              <w:rPr>
                <w:rFonts w:ascii="Times New Roman" w:hAnsi="Times New Roman" w:cs="Times New Roman"/>
                <w:sz w:val="24"/>
                <w:szCs w:val="24"/>
              </w:rPr>
              <w:t xml:space="preserve"> 45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2E030F" w:rsidP="00C57B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3C32CE" w:rsidRPr="003C32CE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B619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32CE" w:rsidRPr="003C32CE" w:rsidRDefault="00B11198" w:rsidP="00B11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605" w:type="dxa"/>
          </w:tcPr>
          <w:p w:rsidR="003C32CE" w:rsidRPr="003C32CE" w:rsidRDefault="003C32CE" w:rsidP="00C57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32CE" w:rsidRPr="003C32CE" w:rsidRDefault="003C32CE" w:rsidP="00C57B54">
      <w:pPr>
        <w:pStyle w:val="a6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pPr w:leftFromText="180" w:rightFromText="180" w:vertAnchor="text" w:horzAnchor="margin" w:tblpXSpec="center" w:tblpY="7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134"/>
        <w:gridCol w:w="1134"/>
        <w:gridCol w:w="1134"/>
        <w:gridCol w:w="1086"/>
        <w:gridCol w:w="1040"/>
        <w:gridCol w:w="1134"/>
        <w:gridCol w:w="1134"/>
      </w:tblGrid>
      <w:tr w:rsidR="003C32CE" w:rsidRPr="003C32CE" w:rsidTr="00733592">
        <w:trPr>
          <w:trHeight w:val="256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Источники финансирования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Объем финансирования, тыс.руб.</w:t>
            </w:r>
          </w:p>
        </w:tc>
      </w:tr>
      <w:tr w:rsidR="003C32CE" w:rsidRPr="003C32CE" w:rsidTr="00733592">
        <w:trPr>
          <w:trHeight w:val="11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CE" w:rsidRPr="003C32CE" w:rsidRDefault="003C32CE" w:rsidP="00733592">
            <w:pPr>
              <w:pStyle w:val="ac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За весь период реализации подпрограммы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В том числе по годам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3C32CE" w:rsidP="00733592">
            <w:pPr>
              <w:pStyle w:val="ac"/>
            </w:pPr>
          </w:p>
        </w:tc>
      </w:tr>
      <w:tr w:rsidR="003C32CE" w:rsidRPr="003C32CE" w:rsidTr="00733592">
        <w:trPr>
          <w:trHeight w:val="11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CE" w:rsidRPr="003C32CE" w:rsidRDefault="003C32CE" w:rsidP="00733592">
            <w:pPr>
              <w:pStyle w:val="ac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CE" w:rsidRPr="003C32CE" w:rsidRDefault="003C32CE" w:rsidP="00733592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C57B54" w:rsidRDefault="003C32CE" w:rsidP="00733592">
            <w:pPr>
              <w:pStyle w:val="ac"/>
            </w:pPr>
            <w:r w:rsidRPr="00C57B54">
              <w:t>2021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C57B54" w:rsidRDefault="00C57B54" w:rsidP="00733592">
            <w:pPr>
              <w:pStyle w:val="ac"/>
            </w:pPr>
            <w:r w:rsidRPr="00C57B54">
              <w:t>2</w:t>
            </w:r>
            <w:r w:rsidR="003C32CE" w:rsidRPr="00C57B54">
              <w:t xml:space="preserve">022 </w:t>
            </w:r>
            <w:r w:rsidRPr="00C57B54">
              <w:t>г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C57B54" w:rsidRDefault="003C32CE" w:rsidP="00733592">
            <w:pPr>
              <w:pStyle w:val="ac"/>
            </w:pPr>
            <w:r w:rsidRPr="00C57B54">
              <w:t>2023</w:t>
            </w:r>
            <w:r w:rsidR="00C57B54" w:rsidRPr="00C57B54">
              <w:t>г</w:t>
            </w:r>
          </w:p>
          <w:p w:rsidR="003C32CE" w:rsidRPr="00C57B54" w:rsidRDefault="003C32CE" w:rsidP="00733592">
            <w:pPr>
              <w:pStyle w:val="ac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C57B54" w:rsidRDefault="003C32CE" w:rsidP="00733592">
            <w:pPr>
              <w:pStyle w:val="ac"/>
            </w:pPr>
            <w:r w:rsidRPr="00C57B54">
              <w:t>2024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C57B54" w:rsidRDefault="003C32CE" w:rsidP="00733592">
            <w:pPr>
              <w:pStyle w:val="ac"/>
            </w:pPr>
            <w:r w:rsidRPr="00C57B54">
              <w:t>2025</w:t>
            </w:r>
            <w:r w:rsidR="00C57B54" w:rsidRPr="00C57B54">
              <w:t>год</w:t>
            </w:r>
            <w:r w:rsidRPr="00C57B54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C57B54" w:rsidRDefault="003C32CE" w:rsidP="00733592">
            <w:pPr>
              <w:pStyle w:val="ac"/>
            </w:pPr>
            <w:r w:rsidRPr="00C57B54">
              <w:t>2026</w:t>
            </w:r>
            <w:r w:rsidR="00C57B54" w:rsidRPr="00C57B54">
              <w:t xml:space="preserve"> г</w:t>
            </w:r>
            <w:r w:rsidRPr="00C57B54">
              <w:t xml:space="preserve"> год</w:t>
            </w:r>
          </w:p>
        </w:tc>
      </w:tr>
      <w:tr w:rsidR="003C32CE" w:rsidRPr="003C32CE" w:rsidTr="00733592">
        <w:trPr>
          <w:trHeight w:val="2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3C32CE" w:rsidP="00733592">
            <w:pPr>
              <w:pStyle w:val="ac"/>
              <w:jc w:val="center"/>
            </w:pPr>
            <w:r w:rsidRPr="003C32CE">
              <w:t>8</w:t>
            </w:r>
          </w:p>
        </w:tc>
      </w:tr>
      <w:tr w:rsidR="003C32CE" w:rsidRPr="003C32CE" w:rsidTr="00733592">
        <w:trPr>
          <w:trHeight w:val="256"/>
        </w:trPr>
        <w:tc>
          <w:tcPr>
            <w:tcW w:w="70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 xml:space="preserve"> Муниципальная программа «Здоровое поколение»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3C32CE" w:rsidP="00733592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3C32CE" w:rsidP="00733592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3C32CE" w:rsidP="00733592">
            <w:pPr>
              <w:pStyle w:val="ac"/>
            </w:pPr>
          </w:p>
        </w:tc>
      </w:tr>
      <w:tr w:rsidR="003C32CE" w:rsidRPr="003C32CE" w:rsidTr="00733592">
        <w:trPr>
          <w:trHeight w:val="2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  <w:rPr>
                <w:lang w:val="en-US"/>
              </w:rPr>
            </w:pPr>
            <w:r w:rsidRPr="003C32CE">
              <w:t>Всего, в том числе</w:t>
            </w:r>
            <w:r w:rsidRPr="003C32CE">
              <w:rPr>
                <w:lang w:val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2E030F" w:rsidP="00733592">
            <w:pPr>
              <w:pStyle w:val="ac"/>
            </w:pPr>
            <w:r>
              <w:t>145</w:t>
            </w:r>
            <w:r w:rsidR="003C32CE" w:rsidRPr="003C32CE">
              <w:t>6,0</w:t>
            </w:r>
            <w:r w:rsidR="00B6195B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184,0</w:t>
            </w:r>
            <w:r w:rsidR="00B6195B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B6195B" w:rsidP="00733592">
            <w:pPr>
              <w:pStyle w:val="ac"/>
            </w:pPr>
            <w:r>
              <w:t>1</w:t>
            </w:r>
            <w:r w:rsidR="003C32CE" w:rsidRPr="003C32CE">
              <w:t>84,0</w:t>
            </w:r>
            <w:r>
              <w:t>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258,0</w:t>
            </w:r>
            <w:r w:rsidR="00733592">
              <w:t>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733592" w:rsidP="00733592">
            <w:pPr>
              <w:pStyle w:val="ac"/>
            </w:pPr>
            <w:r>
              <w:t>26</w:t>
            </w:r>
            <w:r w:rsidR="003C32CE" w:rsidRPr="003C32CE">
              <w:t>0,0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2E030F" w:rsidP="00733592">
            <w:pPr>
              <w:pStyle w:val="ac"/>
            </w:pPr>
            <w:r>
              <w:t>28</w:t>
            </w:r>
            <w:r w:rsidR="003C32CE" w:rsidRPr="003C32CE">
              <w:t>0,0</w:t>
            </w:r>
            <w:r w:rsidR="00733592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2E030F" w:rsidP="00733592">
            <w:pPr>
              <w:pStyle w:val="ac"/>
            </w:pPr>
            <w:r>
              <w:t>29</w:t>
            </w:r>
            <w:r w:rsidR="003C32CE" w:rsidRPr="003C32CE">
              <w:t>0,0</w:t>
            </w:r>
            <w:r w:rsidR="00733592">
              <w:t>00</w:t>
            </w:r>
          </w:p>
        </w:tc>
      </w:tr>
      <w:tr w:rsidR="003C32CE" w:rsidRPr="003C32CE" w:rsidTr="00733592">
        <w:trPr>
          <w:trHeight w:val="2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</w:tr>
      <w:tr w:rsidR="003C32CE" w:rsidRPr="003C32CE" w:rsidTr="00733592">
        <w:trPr>
          <w:trHeight w:val="25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</w:tr>
      <w:tr w:rsidR="003C32CE" w:rsidRPr="003C32CE" w:rsidTr="00733592">
        <w:trPr>
          <w:trHeight w:val="2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2E030F" w:rsidP="00733592">
            <w:pPr>
              <w:pStyle w:val="ac"/>
            </w:pPr>
            <w:r>
              <w:t>145</w:t>
            </w:r>
            <w:r w:rsidR="003C32CE" w:rsidRPr="003C32CE">
              <w:t>6,0</w:t>
            </w:r>
            <w:r w:rsidR="00B6195B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184,0</w:t>
            </w:r>
            <w:r w:rsidR="00B6195B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184,0</w:t>
            </w:r>
            <w:r w:rsidR="00B6195B">
              <w:t>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258,0</w:t>
            </w:r>
            <w:r w:rsidR="00733592">
              <w:t>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733592" w:rsidP="00733592">
            <w:pPr>
              <w:pStyle w:val="ac"/>
            </w:pPr>
            <w:r>
              <w:t>26</w:t>
            </w:r>
            <w:r w:rsidR="003C32CE" w:rsidRPr="003C32CE">
              <w:rPr>
                <w:lang w:val="en-US"/>
              </w:rPr>
              <w:t>0</w:t>
            </w:r>
            <w:r w:rsidR="003C32CE" w:rsidRPr="003C32CE">
              <w:t>,0</w:t>
            </w:r>
            <w: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2E030F" w:rsidP="00733592">
            <w:pPr>
              <w:pStyle w:val="ac"/>
            </w:pPr>
            <w:r>
              <w:t>28</w:t>
            </w:r>
            <w:r w:rsidR="003C32CE" w:rsidRPr="003C32CE">
              <w:t>0,0</w:t>
            </w:r>
            <w:r w:rsidR="00733592"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2E030F" w:rsidP="00733592">
            <w:pPr>
              <w:pStyle w:val="ac"/>
            </w:pPr>
            <w:r>
              <w:t>29</w:t>
            </w:r>
            <w:r w:rsidR="003C32CE" w:rsidRPr="003C32CE">
              <w:t>0,0</w:t>
            </w:r>
            <w:r w:rsidR="00733592">
              <w:t>00</w:t>
            </w:r>
          </w:p>
        </w:tc>
      </w:tr>
      <w:tr w:rsidR="003C32CE" w:rsidRPr="003C32CE" w:rsidTr="00733592">
        <w:trPr>
          <w:trHeight w:val="25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2CE" w:rsidRPr="003C32CE" w:rsidRDefault="003C32CE" w:rsidP="00733592">
            <w:pPr>
              <w:pStyle w:val="ac"/>
            </w:pPr>
            <w:r w:rsidRPr="003C32CE"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2CE" w:rsidRPr="003C32CE" w:rsidRDefault="00B11198" w:rsidP="00733592">
            <w:pPr>
              <w:pStyle w:val="ac"/>
            </w:pPr>
            <w:r>
              <w:t>0,000</w:t>
            </w:r>
          </w:p>
        </w:tc>
      </w:tr>
    </w:tbl>
    <w:p w:rsidR="003C32CE" w:rsidRDefault="003C32CE" w:rsidP="003C32CE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C32CE">
        <w:rPr>
          <w:rFonts w:ascii="Times New Roman" w:hAnsi="Times New Roman" w:cs="Times New Roman"/>
          <w:color w:val="000000"/>
          <w:sz w:val="24"/>
          <w:szCs w:val="24"/>
        </w:rPr>
        <w:t>1.2. таблицу 1 раздела 6 «Распределение объёма финансирования муниципальной программы по источникам финансирования и по годам» изложить в следующей редакци</w:t>
      </w:r>
      <w:r>
        <w:rPr>
          <w:rFonts w:ascii="Times New Roman" w:hAnsi="Times New Roman" w:cs="Times New Roman"/>
          <w:color w:val="000000"/>
          <w:sz w:val="24"/>
          <w:szCs w:val="24"/>
        </w:rPr>
        <w:t>и:</w:t>
      </w:r>
    </w:p>
    <w:p w:rsidR="003C32CE" w:rsidRPr="003C32CE" w:rsidRDefault="003C32CE" w:rsidP="003C32CE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</w:p>
    <w:p w:rsidR="003C32CE" w:rsidRPr="003C32CE" w:rsidRDefault="003C32CE" w:rsidP="003C32CE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2CE">
        <w:rPr>
          <w:rFonts w:ascii="Times New Roman" w:hAnsi="Times New Roman" w:cs="Times New Roman"/>
          <w:color w:val="000000"/>
          <w:sz w:val="24"/>
          <w:szCs w:val="24"/>
        </w:rPr>
        <w:t>1.3. раздел 8 «</w:t>
      </w:r>
      <w:r w:rsidRPr="003C32CE">
        <w:rPr>
          <w:rFonts w:ascii="Times New Roman" w:hAnsi="Times New Roman" w:cs="Times New Roman"/>
          <w:sz w:val="24"/>
          <w:szCs w:val="24"/>
        </w:rPr>
        <w:t>Перечень мероприятий муниципальной программы»</w:t>
      </w:r>
      <w:r w:rsidRPr="003C32CE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новой редакции согласно </w:t>
      </w:r>
      <w:r w:rsidR="006A18C7">
        <w:rPr>
          <w:rFonts w:ascii="Times New Roman" w:hAnsi="Times New Roman" w:cs="Times New Roman"/>
          <w:color w:val="000000"/>
          <w:sz w:val="24"/>
          <w:szCs w:val="24"/>
        </w:rPr>
        <w:t>приложению,</w:t>
      </w:r>
      <w:r w:rsidRPr="003C32C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постановлению.</w:t>
      </w:r>
    </w:p>
    <w:p w:rsidR="003C32CE" w:rsidRPr="003C32CE" w:rsidRDefault="003C32CE" w:rsidP="003C32CE">
      <w:pPr>
        <w:pStyle w:val="a6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2CE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Настоящее постановление опубликовать в информационно-аналитическом, общественно-политическом еженедельнике «Вестник района» и разместить на официальном сайте администрации Зиминского районного муниципального образования </w:t>
      </w:r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www</w:t>
      </w:r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spellStart"/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rzima</w:t>
      </w:r>
      <w:proofErr w:type="spellEnd"/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ru</w:t>
      </w:r>
      <w:r w:rsidRPr="003C32CE">
        <w:rPr>
          <w:rFonts w:ascii="Times New Roman" w:hAnsi="Times New Roman" w:cs="Times New Roman"/>
          <w:sz w:val="24"/>
          <w:szCs w:val="24"/>
          <w:shd w:val="clear" w:color="auto" w:fill="FFFFFF"/>
        </w:rPr>
        <w:t> в информационно-телекоммуникационной сети «Интернет».</w:t>
      </w:r>
    </w:p>
    <w:p w:rsidR="003C32CE" w:rsidRPr="003C32CE" w:rsidRDefault="003C32CE" w:rsidP="003C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2C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3C32CE" w:rsidRPr="003C32CE" w:rsidRDefault="003C32CE" w:rsidP="003C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2CE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заместителя мэра по социальным вопросам Ю.А.Чемезова. </w:t>
      </w:r>
    </w:p>
    <w:p w:rsidR="003C32CE" w:rsidRPr="003C32CE" w:rsidRDefault="003C32CE" w:rsidP="003C32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2CE" w:rsidRDefault="003C32CE" w:rsidP="003C32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C32CE" w:rsidRPr="003C32CE" w:rsidRDefault="003C32CE" w:rsidP="003C32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CE">
        <w:rPr>
          <w:rFonts w:ascii="Times New Roman" w:hAnsi="Times New Roman" w:cs="Times New Roman"/>
          <w:sz w:val="24"/>
          <w:szCs w:val="24"/>
        </w:rPr>
        <w:t>Мэр Зиминского районного</w:t>
      </w:r>
    </w:p>
    <w:p w:rsidR="00786BFF" w:rsidRPr="002245BD" w:rsidRDefault="003C32CE" w:rsidP="002245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32CE">
        <w:rPr>
          <w:rFonts w:ascii="Times New Roman" w:hAnsi="Times New Roman" w:cs="Times New Roman"/>
          <w:sz w:val="24"/>
          <w:szCs w:val="24"/>
        </w:rPr>
        <w:t xml:space="preserve">муниципального   образования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245BD">
        <w:rPr>
          <w:rFonts w:ascii="Times New Roman" w:hAnsi="Times New Roman" w:cs="Times New Roman"/>
          <w:sz w:val="24"/>
          <w:szCs w:val="24"/>
        </w:rPr>
        <w:t>Н.В Никитина</w:t>
      </w:r>
      <w:bookmarkStart w:id="0" w:name="_GoBack"/>
      <w:bookmarkEnd w:id="0"/>
    </w:p>
    <w:p w:rsidR="00786BFF" w:rsidRDefault="00786BFF" w:rsidP="00786BFF">
      <w:pPr>
        <w:pStyle w:val="ac"/>
      </w:pPr>
    </w:p>
    <w:p w:rsidR="00786BFF" w:rsidRDefault="00786BFF" w:rsidP="00786BFF">
      <w:pPr>
        <w:pStyle w:val="ac"/>
      </w:pPr>
    </w:p>
    <w:p w:rsidR="00427A23" w:rsidRDefault="00427A23" w:rsidP="009A5F56">
      <w:pPr>
        <w:sectPr w:rsidR="00427A23" w:rsidSect="0039575A">
          <w:pgSz w:w="11906" w:h="16838"/>
          <w:pgMar w:top="1135" w:right="850" w:bottom="1135" w:left="1701" w:header="709" w:footer="709" w:gutter="0"/>
          <w:cols w:space="708"/>
          <w:docGrid w:linePitch="360"/>
        </w:sectPr>
      </w:pPr>
    </w:p>
    <w:p w:rsidR="00427A23" w:rsidRPr="00427A23" w:rsidRDefault="00427A23" w:rsidP="00427A23">
      <w:pPr>
        <w:pStyle w:val="ac"/>
        <w:jc w:val="right"/>
      </w:pPr>
      <w:r w:rsidRPr="00427A23">
        <w:lastRenderedPageBreak/>
        <w:t xml:space="preserve">Приложение </w:t>
      </w:r>
    </w:p>
    <w:p w:rsidR="00427A23" w:rsidRPr="00427A23" w:rsidRDefault="00427A23" w:rsidP="00427A23">
      <w:pPr>
        <w:pStyle w:val="ac"/>
        <w:jc w:val="right"/>
      </w:pPr>
      <w:r w:rsidRPr="00427A23">
        <w:t>к постановлению администрации</w:t>
      </w:r>
    </w:p>
    <w:p w:rsidR="00427A23" w:rsidRPr="00427A23" w:rsidRDefault="00427A23" w:rsidP="00427A23">
      <w:pPr>
        <w:pStyle w:val="ac"/>
        <w:jc w:val="right"/>
      </w:pPr>
      <w:r w:rsidRPr="00427A23">
        <w:t xml:space="preserve"> Зиминского районного </w:t>
      </w:r>
    </w:p>
    <w:p w:rsidR="00427A23" w:rsidRPr="00427A23" w:rsidRDefault="00427A23" w:rsidP="00427A23">
      <w:pPr>
        <w:pStyle w:val="ac"/>
        <w:jc w:val="right"/>
      </w:pPr>
      <w:r w:rsidRPr="00427A23">
        <w:t>муниципального образования</w:t>
      </w:r>
    </w:p>
    <w:p w:rsidR="00427A23" w:rsidRPr="00427A23" w:rsidRDefault="00733592" w:rsidP="00733592">
      <w:pPr>
        <w:pStyle w:val="ac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</w:t>
      </w:r>
      <w:r w:rsidRPr="00427A23">
        <w:t xml:space="preserve">от </w:t>
      </w:r>
      <w:r>
        <w:t xml:space="preserve">                   </w:t>
      </w:r>
      <w:r w:rsidRPr="00427A23">
        <w:t>№</w:t>
      </w:r>
    </w:p>
    <w:p w:rsidR="00427A23" w:rsidRPr="00427A23" w:rsidRDefault="00427A23" w:rsidP="00427A23">
      <w:pPr>
        <w:rPr>
          <w:rFonts w:ascii="Times New Roman" w:hAnsi="Times New Roman" w:cs="Times New Roman"/>
          <w:sz w:val="24"/>
          <w:szCs w:val="24"/>
        </w:rPr>
      </w:pPr>
    </w:p>
    <w:p w:rsidR="00427A23" w:rsidRPr="00427A23" w:rsidRDefault="00427A23" w:rsidP="00427A23">
      <w:pPr>
        <w:jc w:val="center"/>
        <w:rPr>
          <w:rFonts w:ascii="Times New Roman" w:hAnsi="Times New Roman" w:cs="Times New Roman"/>
          <w:sz w:val="24"/>
          <w:szCs w:val="24"/>
        </w:rPr>
      </w:pPr>
      <w:r w:rsidRPr="00427A23">
        <w:rPr>
          <w:rFonts w:ascii="Times New Roman" w:hAnsi="Times New Roman" w:cs="Times New Roman"/>
          <w:sz w:val="24"/>
          <w:szCs w:val="24"/>
        </w:rPr>
        <w:t xml:space="preserve">8. </w:t>
      </w:r>
      <w:r w:rsidR="00733592" w:rsidRPr="00427A23">
        <w:rPr>
          <w:rFonts w:ascii="Times New Roman" w:hAnsi="Times New Roman" w:cs="Times New Roman"/>
          <w:sz w:val="24"/>
          <w:szCs w:val="24"/>
        </w:rPr>
        <w:t>ПЕРЕЧЕНЬ МЕРОПРИЯТИЙ</w:t>
      </w:r>
      <w:r w:rsidRPr="00427A23">
        <w:rPr>
          <w:rFonts w:ascii="Times New Roman" w:hAnsi="Times New Roman" w:cs="Times New Roman"/>
          <w:sz w:val="24"/>
          <w:szCs w:val="24"/>
        </w:rPr>
        <w:t xml:space="preserve"> МУНИЦИПАЛЬНОЙ ПРОГРАММЫ</w:t>
      </w:r>
    </w:p>
    <w:p w:rsidR="00427A23" w:rsidRPr="00427A23" w:rsidRDefault="00427A23" w:rsidP="00427A23">
      <w:pPr>
        <w:jc w:val="right"/>
        <w:rPr>
          <w:rFonts w:ascii="Times New Roman" w:hAnsi="Times New Roman" w:cs="Times New Roman"/>
          <w:sz w:val="24"/>
          <w:szCs w:val="24"/>
        </w:rPr>
      </w:pPr>
      <w:r w:rsidRPr="00427A23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14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084"/>
        <w:gridCol w:w="174"/>
        <w:gridCol w:w="1839"/>
        <w:gridCol w:w="6"/>
        <w:gridCol w:w="2118"/>
        <w:gridCol w:w="8"/>
        <w:gridCol w:w="1413"/>
        <w:gridCol w:w="1843"/>
        <w:gridCol w:w="8"/>
        <w:gridCol w:w="1126"/>
        <w:gridCol w:w="8"/>
        <w:gridCol w:w="1272"/>
        <w:gridCol w:w="1417"/>
      </w:tblGrid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№</w:t>
            </w:r>
          </w:p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п/п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 xml:space="preserve"> Наименование подпрограммы, мероприятий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Результат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Ответственный исполнитель,</w:t>
            </w:r>
          </w:p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участники мероприятий подпрограммы.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Объем финансирования</w:t>
            </w: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в т.</w:t>
            </w:r>
            <w:r w:rsidR="00733592" w:rsidRPr="00427A23">
              <w:t>ч. планируемое</w:t>
            </w:r>
          </w:p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( тыс.руб.)</w:t>
            </w: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Обл.</w:t>
            </w:r>
          </w:p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бюджет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</w:pPr>
            <w:r w:rsidRPr="00427A23">
              <w:t>Местный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427A23">
            <w:pPr>
              <w:pStyle w:val="ac"/>
              <w:spacing w:line="276" w:lineRule="auto"/>
              <w:ind w:left="-104"/>
              <w:jc w:val="both"/>
            </w:pPr>
            <w:r w:rsidRPr="00427A23">
              <w:t>Внебюдж. источников</w:t>
            </w:r>
          </w:p>
        </w:tc>
      </w:tr>
      <w:tr w:rsidR="00427A23" w:rsidRPr="00427A23" w:rsidTr="00C928E1">
        <w:trPr>
          <w:trHeight w:val="314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«Здоровое поколение»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pStyle w:val="ac"/>
            </w:pPr>
            <w:r w:rsidRPr="00427A23">
              <w:rPr>
                <w:shd w:val="clear" w:color="auto" w:fill="FFFFFF"/>
              </w:rPr>
              <w:t>Сокращение немедицинского потребления наркотических средств и психотропных веществ</w:t>
            </w:r>
          </w:p>
          <w:p w:rsidR="00427A23" w:rsidRPr="00427A23" w:rsidRDefault="00427A23" w:rsidP="00C928E1">
            <w:pPr>
              <w:pStyle w:val="ac"/>
              <w:spacing w:line="276" w:lineRule="auto"/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pStyle w:val="ac"/>
            </w:pPr>
            <w:r w:rsidRPr="00427A23">
              <w:t>Отдел по ФКС и МП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Комитет по образованию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Комитет по культуре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МО МВД России «Зиминский»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ЛОП на ст. Зима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КДН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ОГБУЗ «ЗГБ»</w:t>
            </w:r>
          </w:p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 xml:space="preserve">Отдел сельского хозяйства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184,0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rPr>
          <w:trHeight w:val="70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258,0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rPr>
          <w:trHeight w:val="288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733592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733592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rPr>
          <w:trHeight w:val="275"/>
        </w:trPr>
        <w:tc>
          <w:tcPr>
            <w:tcW w:w="56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rPr>
          <w:trHeight w:val="549"/>
        </w:trPr>
        <w:tc>
          <w:tcPr>
            <w:tcW w:w="5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A23" w:rsidRPr="00427A23" w:rsidRDefault="00427A23" w:rsidP="00C92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2E030F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7A23" w:rsidRPr="00427A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73359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7A23" w:rsidRPr="00427A23" w:rsidTr="00C928E1">
        <w:trPr>
          <w:trHeight w:val="693"/>
        </w:trPr>
        <w:tc>
          <w:tcPr>
            <w:tcW w:w="14880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spacing w:line="276" w:lineRule="auto"/>
              <w:jc w:val="center"/>
              <w:rPr>
                <w:iCs/>
              </w:rPr>
            </w:pPr>
            <w:r w:rsidRPr="00427A23">
              <w:t>Сокращение масштабов немедицинского потребления наркотиков, формирование негативного отношения к незаконному обороту и потреблению наркотиков и существенное снижение спроса на них.</w:t>
            </w:r>
            <w:r w:rsidRPr="00427A23">
              <w:rPr>
                <w:iCs/>
              </w:rPr>
              <w:t xml:space="preserve"> Профилактика негативных явлений и пропаганда здорового образа жизни.</w:t>
            </w:r>
          </w:p>
          <w:p w:rsidR="00427A23" w:rsidRPr="00427A23" w:rsidRDefault="00427A23" w:rsidP="00C928E1">
            <w:pPr>
              <w:pStyle w:val="ac"/>
              <w:spacing w:line="276" w:lineRule="auto"/>
              <w:jc w:val="center"/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негативного отношения в обществе к употреблению табака, алкоголя, наркотиков и др. психоактивных веществ (далее по тексту ПАВ), в том числе путем проведения активной антинаркотической пропаганды, повышения уровня осведомленности населения о негативных последствиях потребления ПАВ и об ответственности за участие в  незаконном обороте наркотиков.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</w:pPr>
            <w:r w:rsidRPr="00427A23">
              <w:t>Повышение осведомленности всех категорий населения района о вреде токсикомании, алкоголизма, табакокурения, наркомании и формирование у населения установки на здоровый образ жизни.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</w:pPr>
            <w:r w:rsidRPr="00427A23">
              <w:t>Отдел по ФКС и МП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Комитет по образованию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Комитет по культуре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pStyle w:val="ac"/>
              <w:spacing w:line="276" w:lineRule="auto"/>
              <w:jc w:val="center"/>
            </w:pPr>
            <w:r>
              <w:t>70</w:t>
            </w:r>
            <w:r w:rsidR="00427A23" w:rsidRPr="00427A23">
              <w:t>,0</w:t>
            </w:r>
            <w:r w:rsidR="006A18C7"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spacing w:line="276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70</w:t>
            </w:r>
            <w:r w:rsidR="00427A23"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Организация и </w:t>
            </w:r>
            <w:r w:rsidR="006A18C7" w:rsidRPr="00427A23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комплекса мероприятий</w:t>
            </w:r>
            <w:r w:rsidRPr="00427A2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профилактике социально-негативных явлений среди несовершеннолетних, молодежи Зиминского района. Формирование у подростков и молодежи мотивации к ведению здорового образа жизни</w:t>
            </w:r>
            <w:r w:rsidRPr="00427A23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>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</w:pPr>
            <w:r w:rsidRPr="00427A23">
              <w:rPr>
                <w:iCs/>
              </w:rPr>
              <w:t>Формирование у подростков и молодежи негативного отношения к социально-негативным явлениям,  мотивации к ведению здорового образа жизни.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</w:pPr>
            <w:r w:rsidRPr="00427A23">
              <w:t>Отдел по ФКС и МП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Комитет по образованию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Комитет по культуре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МО МВД России «Зиминский»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ЛОП на ст. Зима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pStyle w:val="ac"/>
              <w:spacing w:line="276" w:lineRule="auto"/>
              <w:jc w:val="center"/>
            </w:pPr>
            <w:r>
              <w:t>420</w:t>
            </w:r>
            <w:r w:rsidR="00427A23" w:rsidRPr="00427A23">
              <w:t>,0</w:t>
            </w:r>
            <w:r w:rsidR="006A18C7"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spacing w:line="276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420</w:t>
            </w:r>
            <w:r w:rsidR="00427A23"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bCs w:val="0"/>
                <w:spacing w:val="5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Содействие развитию системы раннего выявления незаконных потребителей наркотиков. Приобретение тест-полосок </w:t>
            </w:r>
            <w:r w:rsidRPr="00427A23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lastRenderedPageBreak/>
              <w:t>для диагностики наркотика в организме.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  <w:rPr>
                <w:b/>
                <w:color w:val="000000"/>
                <w:spacing w:val="-6"/>
              </w:rPr>
            </w:pPr>
            <w:r w:rsidRPr="00427A23">
              <w:lastRenderedPageBreak/>
              <w:t>Ранее выявление лиц, склонных к употреблению наркотических веществ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jc w:val="both"/>
            </w:pPr>
            <w:r w:rsidRPr="00427A23">
              <w:t>Отдел по ФКС и МП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Комитет по образованию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t>КДН</w:t>
            </w:r>
          </w:p>
          <w:p w:rsidR="00427A23" w:rsidRPr="00427A23" w:rsidRDefault="00427A23" w:rsidP="00C928E1">
            <w:pPr>
              <w:pStyle w:val="ac"/>
              <w:jc w:val="both"/>
            </w:pPr>
            <w:r w:rsidRPr="00427A23">
              <w:lastRenderedPageBreak/>
              <w:t>ОГБУЗ «ЗГБ»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spacing w:line="276" w:lineRule="auto"/>
              <w:jc w:val="center"/>
            </w:pPr>
            <w:r w:rsidRPr="00427A23">
              <w:t>10</w:t>
            </w:r>
            <w:r w:rsidRPr="00427A23">
              <w:rPr>
                <w:lang w:val="en-US"/>
              </w:rPr>
              <w:t>0</w:t>
            </w:r>
            <w:r w:rsidRPr="00427A23">
              <w:t>,0</w:t>
            </w:r>
            <w:r w:rsidR="006A18C7"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spacing w:line="276" w:lineRule="auto"/>
              <w:jc w:val="center"/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100,0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rPr>
                <w:bCs/>
                <w:spacing w:val="5"/>
              </w:rPr>
            </w:pPr>
            <w:r w:rsidRPr="00427A23">
              <w:rPr>
                <w:shd w:val="clear" w:color="auto" w:fill="FFFFFF"/>
              </w:rPr>
              <w:t>Развитие кадрового потенциала, повышение уровня квалификации специалистов системы профилактики наркомании.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rPr>
                <w:spacing w:val="-6"/>
              </w:rPr>
            </w:pPr>
            <w:r w:rsidRPr="00427A23">
              <w:t>Совершенствование антинаркотической политики, повышение качества работы по профилактике социально-негативных явлений среди населения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</w:pPr>
            <w:r w:rsidRPr="00427A23">
              <w:t>Отдел по ФКС и МП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Комитет по образованию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Комитет по культуре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100,0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100,0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rPr>
                <w:iCs/>
              </w:rPr>
            </w:pPr>
            <w:r w:rsidRPr="00427A23">
              <w:rPr>
                <w:shd w:val="clear" w:color="auto" w:fill="FFFFFF"/>
              </w:rPr>
              <w:t>Содействие реабилитации и ресоциализации</w:t>
            </w:r>
            <w:r w:rsidRPr="00427A23">
              <w:rPr>
                <w:bCs/>
              </w:rPr>
              <w:t xml:space="preserve"> лиц, допускающих немедицинское потребление наркотиков</w:t>
            </w:r>
            <w:r w:rsidRPr="00427A23">
              <w:rPr>
                <w:iCs/>
              </w:rPr>
              <w:t>, мотивирование на лечение в реабилитационных центрах Иркутской области.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rPr>
                <w:spacing w:val="-6"/>
              </w:rPr>
            </w:pPr>
            <w:r w:rsidRPr="00427A23">
              <w:t>Мотивирование и включение потребителей наркотических средств в программы комплексной реабилитации и ресоциализации Иркутской области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rPr>
                <w:bCs/>
                <w:spacing w:val="5"/>
              </w:rPr>
            </w:pPr>
            <w:r w:rsidRPr="00427A23">
              <w:rPr>
                <w:bCs/>
                <w:spacing w:val="5"/>
              </w:rPr>
              <w:t>Отдел по ФКС и МП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ОГБУЗ «ЗГБ»</w:t>
            </w:r>
          </w:p>
          <w:p w:rsidR="00427A23" w:rsidRPr="00427A23" w:rsidRDefault="00427A23" w:rsidP="00C928E1">
            <w:pPr>
              <w:pStyle w:val="ac"/>
            </w:pPr>
            <w:r w:rsidRPr="00427A23">
              <w:t>МО МВД России «Зиминский»</w:t>
            </w:r>
          </w:p>
          <w:p w:rsidR="00427A23" w:rsidRPr="00427A23" w:rsidRDefault="00427A23" w:rsidP="00C928E1">
            <w:pPr>
              <w:pStyle w:val="ac"/>
              <w:rPr>
                <w:bCs/>
                <w:spacing w:val="5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  <w:tr w:rsidR="00427A23" w:rsidRPr="00427A23" w:rsidTr="00C928E1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A23" w:rsidRPr="00427A23" w:rsidRDefault="00427A23" w:rsidP="00C9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  <w:rPr>
                <w:color w:val="000000"/>
                <w:shd w:val="clear" w:color="auto" w:fill="FFFFFF"/>
              </w:rPr>
            </w:pPr>
            <w:r w:rsidRPr="00427A23">
              <w:t>Содействие муниципальным образованиям Зиминского района в уничтожении очагов произрастания дикорастущей конопли на землях, собственность на которые не разграничена.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pStyle w:val="ac"/>
            </w:pPr>
            <w:r w:rsidRPr="00427A23">
              <w:t>Оказание поддержки муниципальным образованиям ЗРМО в уничтожении очагов произрастания дикорастущей конопли</w:t>
            </w:r>
          </w:p>
        </w:tc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pStyle w:val="ac"/>
              <w:rPr>
                <w:bCs/>
                <w:spacing w:val="5"/>
              </w:rPr>
            </w:pPr>
            <w:r w:rsidRPr="00427A23">
              <w:t xml:space="preserve">Отдел сельского хозяйства </w:t>
            </w:r>
            <w:r w:rsidRPr="00427A23">
              <w:rPr>
                <w:bCs/>
                <w:spacing w:val="5"/>
              </w:rPr>
              <w:t>МО МВД России «Зиминский»</w:t>
            </w:r>
          </w:p>
          <w:p w:rsidR="00427A23" w:rsidRPr="00427A23" w:rsidRDefault="00427A23" w:rsidP="00C928E1">
            <w:pPr>
              <w:pStyle w:val="ac"/>
              <w:rPr>
                <w:bCs/>
                <w:spacing w:val="5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2021-2026</w:t>
            </w:r>
          </w:p>
        </w:tc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766</w:t>
            </w:r>
            <w:r w:rsidR="00427A23"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7A23" w:rsidRPr="00427A23" w:rsidRDefault="00E63B9A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766</w:t>
            </w:r>
            <w:r w:rsidR="00427A23" w:rsidRPr="00427A2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,0</w:t>
            </w:r>
            <w:r w:rsidR="006A18C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27A23" w:rsidRPr="00427A23" w:rsidRDefault="00427A23" w:rsidP="00C928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</w:p>
        </w:tc>
      </w:tr>
    </w:tbl>
    <w:p w:rsidR="00427A23" w:rsidRPr="00427A23" w:rsidRDefault="00427A23" w:rsidP="00427A23">
      <w:pPr>
        <w:rPr>
          <w:rFonts w:ascii="Times New Roman" w:hAnsi="Times New Roman" w:cs="Times New Roman"/>
          <w:sz w:val="24"/>
          <w:szCs w:val="24"/>
        </w:rPr>
        <w:sectPr w:rsidR="00427A23" w:rsidRPr="00427A23">
          <w:pgSz w:w="16838" w:h="11906" w:orient="landscape"/>
          <w:pgMar w:top="851" w:right="851" w:bottom="851" w:left="1134" w:header="709" w:footer="709" w:gutter="0"/>
          <w:cols w:space="720"/>
        </w:sectPr>
      </w:pPr>
    </w:p>
    <w:p w:rsidR="006A18C7" w:rsidRDefault="006A18C7" w:rsidP="006A18C7">
      <w:pPr>
        <w:tabs>
          <w:tab w:val="left" w:pos="2430"/>
        </w:tabs>
        <w:rPr>
          <w:rFonts w:ascii="Times New Roman" w:hAnsi="Times New Roman" w:cs="Times New Roman"/>
          <w:sz w:val="20"/>
          <w:szCs w:val="20"/>
        </w:rPr>
      </w:pPr>
    </w:p>
    <w:p w:rsidR="00A02189" w:rsidRPr="006A18C7" w:rsidRDefault="006A18C7" w:rsidP="006A18C7">
      <w:pPr>
        <w:tabs>
          <w:tab w:val="left" w:pos="2430"/>
        </w:tabs>
        <w:rPr>
          <w:rFonts w:ascii="Times New Roman" w:hAnsi="Times New Roman" w:cs="Times New Roman"/>
          <w:sz w:val="20"/>
          <w:szCs w:val="20"/>
        </w:rPr>
        <w:sectPr w:rsidR="00A02189" w:rsidRPr="006A18C7" w:rsidSect="00427A2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A02189" w:rsidRDefault="00A02189" w:rsidP="00A0218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A02189" w:rsidSect="00427A23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1C117D" w:rsidRDefault="001C117D" w:rsidP="00D07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117D" w:rsidSect="00427A2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993"/>
    <w:multiLevelType w:val="hybridMultilevel"/>
    <w:tmpl w:val="08D654B0"/>
    <w:lvl w:ilvl="0" w:tplc="CA3844E2">
      <w:start w:val="8"/>
      <w:numFmt w:val="decimal"/>
      <w:lvlText w:val="%1."/>
      <w:lvlJc w:val="left"/>
      <w:pPr>
        <w:ind w:left="180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814580"/>
    <w:multiLevelType w:val="hybridMultilevel"/>
    <w:tmpl w:val="D2FEFE6A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DB8"/>
    <w:multiLevelType w:val="multilevel"/>
    <w:tmpl w:val="5D9A3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E56377"/>
    <w:multiLevelType w:val="hybridMultilevel"/>
    <w:tmpl w:val="DF7E9258"/>
    <w:lvl w:ilvl="0" w:tplc="07BE867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C360C4"/>
    <w:multiLevelType w:val="hybridMultilevel"/>
    <w:tmpl w:val="A88EFE3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34513D07"/>
    <w:multiLevelType w:val="hybridMultilevel"/>
    <w:tmpl w:val="9F0CF828"/>
    <w:lvl w:ilvl="0" w:tplc="90D0EBCC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87431B"/>
    <w:multiLevelType w:val="hybridMultilevel"/>
    <w:tmpl w:val="5288AAE4"/>
    <w:lvl w:ilvl="0" w:tplc="A458732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60A70"/>
    <w:multiLevelType w:val="hybridMultilevel"/>
    <w:tmpl w:val="87788D1E"/>
    <w:lvl w:ilvl="0" w:tplc="1A5829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7C43FE"/>
    <w:multiLevelType w:val="hybridMultilevel"/>
    <w:tmpl w:val="A0E88B10"/>
    <w:lvl w:ilvl="0" w:tplc="1C60E8A0">
      <w:start w:val="1"/>
      <w:numFmt w:val="decimal"/>
      <w:suff w:val="space"/>
      <w:lvlText w:val="%1.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F1D542B"/>
    <w:multiLevelType w:val="hybridMultilevel"/>
    <w:tmpl w:val="28801D08"/>
    <w:lvl w:ilvl="0" w:tplc="35323136">
      <w:start w:val="1"/>
      <w:numFmt w:val="decimal"/>
      <w:suff w:val="space"/>
      <w:lvlText w:val="%1."/>
      <w:lvlJc w:val="left"/>
      <w:pPr>
        <w:ind w:left="156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56072202"/>
    <w:multiLevelType w:val="hybridMultilevel"/>
    <w:tmpl w:val="342A77F6"/>
    <w:lvl w:ilvl="0" w:tplc="C14AE77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52DB7"/>
    <w:multiLevelType w:val="hybridMultilevel"/>
    <w:tmpl w:val="698C75EA"/>
    <w:lvl w:ilvl="0" w:tplc="2EEA30E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047B62"/>
    <w:multiLevelType w:val="multilevel"/>
    <w:tmpl w:val="C9E4EA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6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2189"/>
    <w:rsid w:val="00031A59"/>
    <w:rsid w:val="00034166"/>
    <w:rsid w:val="000758EB"/>
    <w:rsid w:val="000837E6"/>
    <w:rsid w:val="000C63D5"/>
    <w:rsid w:val="000C7E05"/>
    <w:rsid w:val="000D255D"/>
    <w:rsid w:val="000D3E1C"/>
    <w:rsid w:val="000F18D8"/>
    <w:rsid w:val="00103C64"/>
    <w:rsid w:val="00126E55"/>
    <w:rsid w:val="00133D6C"/>
    <w:rsid w:val="00142489"/>
    <w:rsid w:val="00160B38"/>
    <w:rsid w:val="00181B79"/>
    <w:rsid w:val="001847B1"/>
    <w:rsid w:val="001B30B3"/>
    <w:rsid w:val="001C117D"/>
    <w:rsid w:val="001D5C54"/>
    <w:rsid w:val="001E3615"/>
    <w:rsid w:val="001F6DF2"/>
    <w:rsid w:val="00217D90"/>
    <w:rsid w:val="002245BD"/>
    <w:rsid w:val="00227387"/>
    <w:rsid w:val="00232198"/>
    <w:rsid w:val="00237D5A"/>
    <w:rsid w:val="00237D99"/>
    <w:rsid w:val="0024442A"/>
    <w:rsid w:val="0027029D"/>
    <w:rsid w:val="00277ED3"/>
    <w:rsid w:val="00285C4A"/>
    <w:rsid w:val="002B41F9"/>
    <w:rsid w:val="002C3C8E"/>
    <w:rsid w:val="002C7E3A"/>
    <w:rsid w:val="002E030F"/>
    <w:rsid w:val="002E4B1F"/>
    <w:rsid w:val="002E7C0C"/>
    <w:rsid w:val="00304545"/>
    <w:rsid w:val="003062AC"/>
    <w:rsid w:val="00316627"/>
    <w:rsid w:val="00316D03"/>
    <w:rsid w:val="00326BEE"/>
    <w:rsid w:val="003346AA"/>
    <w:rsid w:val="00335312"/>
    <w:rsid w:val="003373FE"/>
    <w:rsid w:val="00380B40"/>
    <w:rsid w:val="00381883"/>
    <w:rsid w:val="00386075"/>
    <w:rsid w:val="0039269F"/>
    <w:rsid w:val="0039575A"/>
    <w:rsid w:val="003B7993"/>
    <w:rsid w:val="003C007E"/>
    <w:rsid w:val="003C32CE"/>
    <w:rsid w:val="003C6455"/>
    <w:rsid w:val="003E4752"/>
    <w:rsid w:val="004003C5"/>
    <w:rsid w:val="00405254"/>
    <w:rsid w:val="00407D1F"/>
    <w:rsid w:val="00411746"/>
    <w:rsid w:val="0042227B"/>
    <w:rsid w:val="00423A5A"/>
    <w:rsid w:val="00427A23"/>
    <w:rsid w:val="00433089"/>
    <w:rsid w:val="004462AF"/>
    <w:rsid w:val="00451FA6"/>
    <w:rsid w:val="0045426D"/>
    <w:rsid w:val="00454725"/>
    <w:rsid w:val="004724EA"/>
    <w:rsid w:val="00476079"/>
    <w:rsid w:val="00484494"/>
    <w:rsid w:val="00486C1A"/>
    <w:rsid w:val="004C04AC"/>
    <w:rsid w:val="004E77C5"/>
    <w:rsid w:val="004F68C6"/>
    <w:rsid w:val="00503FF1"/>
    <w:rsid w:val="005132D1"/>
    <w:rsid w:val="005310C8"/>
    <w:rsid w:val="00532F79"/>
    <w:rsid w:val="00560103"/>
    <w:rsid w:val="005B3DC0"/>
    <w:rsid w:val="005B4288"/>
    <w:rsid w:val="005C0B2D"/>
    <w:rsid w:val="005D5E39"/>
    <w:rsid w:val="005F0142"/>
    <w:rsid w:val="0060790B"/>
    <w:rsid w:val="006176E8"/>
    <w:rsid w:val="006234BE"/>
    <w:rsid w:val="00656AC1"/>
    <w:rsid w:val="00656FBA"/>
    <w:rsid w:val="00667DA9"/>
    <w:rsid w:val="006724DE"/>
    <w:rsid w:val="00673998"/>
    <w:rsid w:val="006A18C7"/>
    <w:rsid w:val="006C03B7"/>
    <w:rsid w:val="006C57C0"/>
    <w:rsid w:val="006E3A5A"/>
    <w:rsid w:val="006F0698"/>
    <w:rsid w:val="006F0AE7"/>
    <w:rsid w:val="006F71F3"/>
    <w:rsid w:val="00733592"/>
    <w:rsid w:val="007463ED"/>
    <w:rsid w:val="00775940"/>
    <w:rsid w:val="0077792B"/>
    <w:rsid w:val="00782198"/>
    <w:rsid w:val="00786BFF"/>
    <w:rsid w:val="00792C3C"/>
    <w:rsid w:val="007A2569"/>
    <w:rsid w:val="007A3EC5"/>
    <w:rsid w:val="007A7527"/>
    <w:rsid w:val="007B1059"/>
    <w:rsid w:val="007C43BA"/>
    <w:rsid w:val="007C4496"/>
    <w:rsid w:val="007F0B93"/>
    <w:rsid w:val="007F6355"/>
    <w:rsid w:val="008213DE"/>
    <w:rsid w:val="00831F80"/>
    <w:rsid w:val="00873073"/>
    <w:rsid w:val="00890B6A"/>
    <w:rsid w:val="008B141E"/>
    <w:rsid w:val="008B620D"/>
    <w:rsid w:val="008D38E9"/>
    <w:rsid w:val="008E762D"/>
    <w:rsid w:val="008F2741"/>
    <w:rsid w:val="008F2EA2"/>
    <w:rsid w:val="008F5184"/>
    <w:rsid w:val="00904353"/>
    <w:rsid w:val="009102BB"/>
    <w:rsid w:val="00915197"/>
    <w:rsid w:val="009162F5"/>
    <w:rsid w:val="00917666"/>
    <w:rsid w:val="009176E8"/>
    <w:rsid w:val="00952BD7"/>
    <w:rsid w:val="00956541"/>
    <w:rsid w:val="0096199C"/>
    <w:rsid w:val="0099041B"/>
    <w:rsid w:val="00996843"/>
    <w:rsid w:val="0099705B"/>
    <w:rsid w:val="009A5F56"/>
    <w:rsid w:val="009D40B2"/>
    <w:rsid w:val="009D4170"/>
    <w:rsid w:val="009D4F3C"/>
    <w:rsid w:val="009D6528"/>
    <w:rsid w:val="009F3366"/>
    <w:rsid w:val="00A02189"/>
    <w:rsid w:val="00A075DC"/>
    <w:rsid w:val="00A1732B"/>
    <w:rsid w:val="00A332F0"/>
    <w:rsid w:val="00A37BBD"/>
    <w:rsid w:val="00A41122"/>
    <w:rsid w:val="00A61C2E"/>
    <w:rsid w:val="00A70A96"/>
    <w:rsid w:val="00A84643"/>
    <w:rsid w:val="00A902EF"/>
    <w:rsid w:val="00AA1276"/>
    <w:rsid w:val="00AA192F"/>
    <w:rsid w:val="00AE3644"/>
    <w:rsid w:val="00AF3F22"/>
    <w:rsid w:val="00B11198"/>
    <w:rsid w:val="00B16484"/>
    <w:rsid w:val="00B21EFC"/>
    <w:rsid w:val="00B23A5D"/>
    <w:rsid w:val="00B25199"/>
    <w:rsid w:val="00B33452"/>
    <w:rsid w:val="00B4101F"/>
    <w:rsid w:val="00B45ABD"/>
    <w:rsid w:val="00B6195B"/>
    <w:rsid w:val="00B719CC"/>
    <w:rsid w:val="00B72838"/>
    <w:rsid w:val="00B8028F"/>
    <w:rsid w:val="00B80645"/>
    <w:rsid w:val="00B86670"/>
    <w:rsid w:val="00B942CB"/>
    <w:rsid w:val="00BA6DE1"/>
    <w:rsid w:val="00BC300A"/>
    <w:rsid w:val="00BD5E5C"/>
    <w:rsid w:val="00C10742"/>
    <w:rsid w:val="00C12D39"/>
    <w:rsid w:val="00C234A5"/>
    <w:rsid w:val="00C266F1"/>
    <w:rsid w:val="00C32C55"/>
    <w:rsid w:val="00C36BD2"/>
    <w:rsid w:val="00C44D44"/>
    <w:rsid w:val="00C57B14"/>
    <w:rsid w:val="00C57B17"/>
    <w:rsid w:val="00C57B54"/>
    <w:rsid w:val="00C6574C"/>
    <w:rsid w:val="00C75B58"/>
    <w:rsid w:val="00C76959"/>
    <w:rsid w:val="00C91D6D"/>
    <w:rsid w:val="00CB1D85"/>
    <w:rsid w:val="00CD50A9"/>
    <w:rsid w:val="00CE0D37"/>
    <w:rsid w:val="00CE220D"/>
    <w:rsid w:val="00CF25D9"/>
    <w:rsid w:val="00D02D12"/>
    <w:rsid w:val="00D0786A"/>
    <w:rsid w:val="00D14544"/>
    <w:rsid w:val="00D30212"/>
    <w:rsid w:val="00D608DE"/>
    <w:rsid w:val="00D64501"/>
    <w:rsid w:val="00D73069"/>
    <w:rsid w:val="00D87FAF"/>
    <w:rsid w:val="00D95D32"/>
    <w:rsid w:val="00DA689D"/>
    <w:rsid w:val="00DA68A2"/>
    <w:rsid w:val="00DB0D24"/>
    <w:rsid w:val="00DB2089"/>
    <w:rsid w:val="00DB32B8"/>
    <w:rsid w:val="00DC2997"/>
    <w:rsid w:val="00DE3A69"/>
    <w:rsid w:val="00E014EF"/>
    <w:rsid w:val="00E04390"/>
    <w:rsid w:val="00E12D9C"/>
    <w:rsid w:val="00E24B96"/>
    <w:rsid w:val="00E34870"/>
    <w:rsid w:val="00E41B9D"/>
    <w:rsid w:val="00E47F03"/>
    <w:rsid w:val="00E61251"/>
    <w:rsid w:val="00E63B9A"/>
    <w:rsid w:val="00E719D1"/>
    <w:rsid w:val="00E83CE4"/>
    <w:rsid w:val="00EE3E2B"/>
    <w:rsid w:val="00EE444F"/>
    <w:rsid w:val="00EF3A46"/>
    <w:rsid w:val="00EF531D"/>
    <w:rsid w:val="00F03C2E"/>
    <w:rsid w:val="00F241E1"/>
    <w:rsid w:val="00F24223"/>
    <w:rsid w:val="00F250E2"/>
    <w:rsid w:val="00F34467"/>
    <w:rsid w:val="00F57BF5"/>
    <w:rsid w:val="00F64F9A"/>
    <w:rsid w:val="00F67B6F"/>
    <w:rsid w:val="00F959ED"/>
    <w:rsid w:val="00F96179"/>
    <w:rsid w:val="00F963FE"/>
    <w:rsid w:val="00F97822"/>
    <w:rsid w:val="00FA4720"/>
    <w:rsid w:val="00FB0C3F"/>
    <w:rsid w:val="00FB5604"/>
    <w:rsid w:val="00FB61A1"/>
    <w:rsid w:val="00FC14FA"/>
    <w:rsid w:val="00FC427F"/>
    <w:rsid w:val="00FC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4F73"/>
  <w15:docId w15:val="{8CEE297D-06BC-44D4-9EAD-BCC8C9FC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D03"/>
  </w:style>
  <w:style w:type="paragraph" w:styleId="1">
    <w:name w:val="heading 1"/>
    <w:basedOn w:val="a"/>
    <w:link w:val="10"/>
    <w:uiPriority w:val="9"/>
    <w:qFormat/>
    <w:rsid w:val="00A02189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189"/>
    <w:rPr>
      <w:rFonts w:ascii="Times New Roman" w:eastAsia="Calibri" w:hAnsi="Times New Roman" w:cs="Times New Roman"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A02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1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02189"/>
    <w:rPr>
      <w:color w:val="0000FF"/>
      <w:u w:val="single"/>
    </w:rPr>
  </w:style>
  <w:style w:type="paragraph" w:styleId="a6">
    <w:name w:val="List Paragraph"/>
    <w:basedOn w:val="a"/>
    <w:qFormat/>
    <w:rsid w:val="00A02189"/>
    <w:pPr>
      <w:spacing w:after="0" w:line="240" w:lineRule="auto"/>
      <w:ind w:left="720"/>
      <w:contextualSpacing/>
      <w:jc w:val="center"/>
    </w:pPr>
  </w:style>
  <w:style w:type="paragraph" w:customStyle="1" w:styleId="ConsNonformat">
    <w:name w:val="ConsNonformat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customStyle="1" w:styleId="Bodytext2">
    <w:name w:val="Body text (2)_"/>
    <w:basedOn w:val="a0"/>
    <w:link w:val="Bodytext20"/>
    <w:rsid w:val="00A021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A02189"/>
    <w:pPr>
      <w:widowControl w:val="0"/>
      <w:shd w:val="clear" w:color="auto" w:fill="FFFFFF"/>
      <w:spacing w:after="0" w:line="313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A02189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ecattext">
    <w:name w:val="ecattext"/>
    <w:basedOn w:val="a0"/>
    <w:rsid w:val="00A02189"/>
  </w:style>
  <w:style w:type="paragraph" w:styleId="2">
    <w:name w:val="Body Text 2"/>
    <w:basedOn w:val="a"/>
    <w:link w:val="20"/>
    <w:uiPriority w:val="99"/>
    <w:unhideWhenUsed/>
    <w:rsid w:val="00A0218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02189"/>
  </w:style>
  <w:style w:type="paragraph" w:customStyle="1" w:styleId="a7">
    <w:name w:val="Табличный"/>
    <w:basedOn w:val="a"/>
    <w:uiPriority w:val="99"/>
    <w:rsid w:val="00A0218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8">
    <w:name w:val="Нормальный (таблица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9">
    <w:name w:val="Цветовое выделение"/>
    <w:rsid w:val="00A02189"/>
    <w:rPr>
      <w:b/>
      <w:bCs/>
      <w:color w:val="26282F"/>
    </w:rPr>
  </w:style>
  <w:style w:type="paragraph" w:customStyle="1" w:styleId="aa">
    <w:name w:val="Таблицы (моноширинный)"/>
    <w:basedOn w:val="a"/>
    <w:next w:val="a"/>
    <w:rsid w:val="00A0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A02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407D1F"/>
    <w:rPr>
      <w:b/>
      <w:bCs/>
    </w:rPr>
  </w:style>
  <w:style w:type="paragraph" w:styleId="ac">
    <w:name w:val="No Spacing"/>
    <w:link w:val="ad"/>
    <w:uiPriority w:val="1"/>
    <w:qFormat/>
    <w:rsid w:val="003C3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Без интервала Знак"/>
    <w:link w:val="ac"/>
    <w:uiPriority w:val="1"/>
    <w:rsid w:val="003C32CE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427A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71D440EAF0B23A71A89CA8FDA71F590866C37FC032ADC59D80BDC048208401AF111E98480B5wEr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43A6-3401-4723-841E-812C50AF1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Ирина Николаевна</dc:creator>
  <cp:lastModifiedBy>ADM1KL</cp:lastModifiedBy>
  <cp:revision>19</cp:revision>
  <cp:lastPrinted>2025-03-24T04:00:00Z</cp:lastPrinted>
  <dcterms:created xsi:type="dcterms:W3CDTF">2023-09-15T06:30:00Z</dcterms:created>
  <dcterms:modified xsi:type="dcterms:W3CDTF">2025-04-04T08:10:00Z</dcterms:modified>
</cp:coreProperties>
</file>