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C52" w:rsidRDefault="00E90C52" w:rsidP="00B96FB3">
      <w:pPr>
        <w:jc w:val="center"/>
      </w:pPr>
      <w:r w:rsidRPr="00E90C52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-342900</wp:posOffset>
            </wp:positionV>
            <wp:extent cx="544195" cy="685800"/>
            <wp:effectExtent l="19050" t="0" r="825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90C52" w:rsidRDefault="00E90C52" w:rsidP="00B96FB3">
      <w:pPr>
        <w:jc w:val="center"/>
      </w:pPr>
    </w:p>
    <w:p w:rsidR="00B96FB3" w:rsidRDefault="00B96FB3" w:rsidP="00B96FB3">
      <w:pPr>
        <w:jc w:val="center"/>
      </w:pPr>
      <w:r>
        <w:t>РОССИЙСКАЯ ФЕДЕРАЦИЯ</w:t>
      </w:r>
    </w:p>
    <w:p w:rsidR="00B96FB3" w:rsidRDefault="00B96FB3" w:rsidP="00B96FB3">
      <w:pPr>
        <w:jc w:val="center"/>
        <w:rPr>
          <w:sz w:val="28"/>
        </w:rPr>
      </w:pPr>
      <w:r>
        <w:t>ИРКУТСКАЯ ОБЛАСТЬ</w:t>
      </w:r>
    </w:p>
    <w:p w:rsidR="00B96FB3" w:rsidRDefault="00B96FB3" w:rsidP="00B96FB3">
      <w:pPr>
        <w:jc w:val="center"/>
      </w:pPr>
    </w:p>
    <w:p w:rsidR="00B96FB3" w:rsidRDefault="00B96FB3" w:rsidP="00B96FB3">
      <w:pPr>
        <w:jc w:val="center"/>
        <w:rPr>
          <w:sz w:val="28"/>
        </w:rPr>
      </w:pPr>
      <w:r>
        <w:rPr>
          <w:sz w:val="28"/>
        </w:rPr>
        <w:t xml:space="preserve">Администрация </w:t>
      </w:r>
    </w:p>
    <w:p w:rsidR="00B96FB3" w:rsidRDefault="00B96FB3" w:rsidP="00B96FB3">
      <w:pPr>
        <w:overflowPunct w:val="0"/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Зиминского районного муниципального образования</w:t>
      </w:r>
    </w:p>
    <w:p w:rsidR="00B96FB3" w:rsidRDefault="00B96FB3" w:rsidP="00B96FB3">
      <w:pPr>
        <w:pStyle w:val="Con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96FB3" w:rsidRDefault="00B96FB3" w:rsidP="00B96FB3">
      <w:pPr>
        <w:pStyle w:val="Con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B96FB3" w:rsidRDefault="00B96FB3" w:rsidP="00B96FB3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B96FB3" w:rsidRDefault="00B96FB3" w:rsidP="00B96FB3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E645C9" w:rsidRPr="00093F45" w:rsidRDefault="00093F45" w:rsidP="00E645C9">
      <w:pPr>
        <w:pStyle w:val="Con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2"/>
        </w:rPr>
        <w:t xml:space="preserve">               </w:t>
      </w:r>
      <w:r w:rsidR="004A0305">
        <w:rPr>
          <w:rFonts w:ascii="Times New Roman" w:hAnsi="Times New Roman" w:cs="Times New Roman"/>
          <w:sz w:val="22"/>
        </w:rPr>
        <w:t xml:space="preserve">  </w:t>
      </w:r>
      <w:r>
        <w:rPr>
          <w:rFonts w:ascii="Times New Roman" w:hAnsi="Times New Roman" w:cs="Times New Roman"/>
          <w:sz w:val="22"/>
        </w:rPr>
        <w:t xml:space="preserve">   </w:t>
      </w:r>
      <w:r w:rsidR="00E003B3">
        <w:rPr>
          <w:rFonts w:ascii="Times New Roman" w:hAnsi="Times New Roman" w:cs="Times New Roman"/>
          <w:sz w:val="22"/>
        </w:rPr>
        <w:t xml:space="preserve">   </w:t>
      </w:r>
      <w:r w:rsidR="005668B2">
        <w:rPr>
          <w:rFonts w:ascii="Times New Roman" w:hAnsi="Times New Roman" w:cs="Times New Roman"/>
          <w:sz w:val="22"/>
        </w:rPr>
        <w:t xml:space="preserve">    </w:t>
      </w:r>
      <w:r w:rsidR="00985D7D">
        <w:rPr>
          <w:rFonts w:ascii="Times New Roman" w:hAnsi="Times New Roman" w:cs="Times New Roman"/>
          <w:sz w:val="22"/>
        </w:rPr>
        <w:t xml:space="preserve">  </w:t>
      </w:r>
      <w:r w:rsidR="00E645C9" w:rsidRPr="00093F45">
        <w:rPr>
          <w:rFonts w:ascii="Times New Roman" w:hAnsi="Times New Roman" w:cs="Times New Roman"/>
          <w:sz w:val="24"/>
        </w:rPr>
        <w:t xml:space="preserve">от </w:t>
      </w:r>
      <w:r w:rsidR="00795BCB">
        <w:rPr>
          <w:rFonts w:ascii="Times New Roman" w:hAnsi="Times New Roman" w:cs="Times New Roman"/>
          <w:sz w:val="24"/>
        </w:rPr>
        <w:t xml:space="preserve">                   </w:t>
      </w:r>
      <w:r w:rsidR="00E645C9" w:rsidRPr="00093F45">
        <w:rPr>
          <w:rFonts w:ascii="Times New Roman" w:hAnsi="Times New Roman" w:cs="Times New Roman"/>
          <w:sz w:val="24"/>
        </w:rPr>
        <w:t xml:space="preserve"> </w:t>
      </w:r>
      <w:r w:rsidR="00ED63E7">
        <w:rPr>
          <w:rFonts w:ascii="Times New Roman" w:hAnsi="Times New Roman" w:cs="Times New Roman"/>
          <w:sz w:val="24"/>
        </w:rPr>
        <w:t xml:space="preserve">    </w:t>
      </w:r>
      <w:r w:rsidR="00985D7D">
        <w:rPr>
          <w:rFonts w:ascii="Times New Roman" w:hAnsi="Times New Roman" w:cs="Times New Roman"/>
          <w:sz w:val="24"/>
        </w:rPr>
        <w:t xml:space="preserve">                </w:t>
      </w:r>
      <w:r w:rsidR="00A038D3">
        <w:rPr>
          <w:rFonts w:ascii="Times New Roman" w:hAnsi="Times New Roman" w:cs="Times New Roman"/>
          <w:sz w:val="24"/>
        </w:rPr>
        <w:t xml:space="preserve">  </w:t>
      </w:r>
      <w:r w:rsidR="00E645C9" w:rsidRPr="00093F45">
        <w:rPr>
          <w:rFonts w:ascii="Times New Roman" w:hAnsi="Times New Roman" w:cs="Times New Roman"/>
          <w:sz w:val="24"/>
        </w:rPr>
        <w:t xml:space="preserve">г. Зима      </w:t>
      </w:r>
      <w:r w:rsidRPr="00093F45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  </w:t>
      </w:r>
      <w:r w:rsidRPr="00093F45">
        <w:rPr>
          <w:rFonts w:ascii="Times New Roman" w:hAnsi="Times New Roman" w:cs="Times New Roman"/>
          <w:sz w:val="24"/>
        </w:rPr>
        <w:t xml:space="preserve">      </w:t>
      </w:r>
      <w:r w:rsidR="004A0305">
        <w:rPr>
          <w:rFonts w:ascii="Times New Roman" w:hAnsi="Times New Roman" w:cs="Times New Roman"/>
          <w:sz w:val="24"/>
        </w:rPr>
        <w:t xml:space="preserve">    </w:t>
      </w:r>
      <w:r w:rsidR="00A038D3">
        <w:rPr>
          <w:rFonts w:ascii="Times New Roman" w:hAnsi="Times New Roman" w:cs="Times New Roman"/>
          <w:sz w:val="24"/>
        </w:rPr>
        <w:t xml:space="preserve">      </w:t>
      </w:r>
      <w:r w:rsidR="00985D7D">
        <w:rPr>
          <w:rFonts w:ascii="Times New Roman" w:hAnsi="Times New Roman" w:cs="Times New Roman"/>
          <w:sz w:val="24"/>
        </w:rPr>
        <w:t xml:space="preserve"> </w:t>
      </w:r>
      <w:r w:rsidR="00E645C9" w:rsidRPr="00093F45">
        <w:rPr>
          <w:rFonts w:ascii="Times New Roman" w:hAnsi="Times New Roman" w:cs="Times New Roman"/>
          <w:sz w:val="24"/>
        </w:rPr>
        <w:t>№</w:t>
      </w:r>
      <w:r w:rsidR="005D4BAA">
        <w:rPr>
          <w:rFonts w:ascii="Times New Roman" w:hAnsi="Times New Roman" w:cs="Times New Roman"/>
          <w:sz w:val="24"/>
        </w:rPr>
        <w:t xml:space="preserve"> </w:t>
      </w:r>
      <w:r w:rsidR="00E645C9" w:rsidRPr="00093F45">
        <w:rPr>
          <w:rFonts w:ascii="Times New Roman" w:hAnsi="Times New Roman" w:cs="Times New Roman"/>
          <w:sz w:val="24"/>
        </w:rPr>
        <w:t xml:space="preserve"> </w:t>
      </w:r>
    </w:p>
    <w:p w:rsidR="00B96FB3" w:rsidRDefault="000B3559" w:rsidP="000B3559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3559" w:rsidRDefault="000B3559" w:rsidP="000B3559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8"/>
        <w:gridCol w:w="3793"/>
      </w:tblGrid>
      <w:tr w:rsidR="00B96FB3" w:rsidTr="00756FEB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B96FB3" w:rsidRDefault="00B96FB3" w:rsidP="00EA3FAB">
            <w:pPr>
              <w:jc w:val="both"/>
            </w:pPr>
            <w:r>
              <w:t>О внесении изменени</w:t>
            </w:r>
            <w:r w:rsidR="007B2210">
              <w:t>й</w:t>
            </w:r>
            <w:r>
              <w:t xml:space="preserve"> в  муниципальную программу Зиминского районного муниципального образования «</w:t>
            </w:r>
            <w:r w:rsidR="004A0305">
              <w:t>Профилактика правонарушений в</w:t>
            </w:r>
            <w:r w:rsidR="00756FEB">
              <w:t xml:space="preserve"> Зиминско</w:t>
            </w:r>
            <w:r w:rsidR="004A0305">
              <w:t>м</w:t>
            </w:r>
            <w:r w:rsidR="00756FEB">
              <w:t xml:space="preserve"> район</w:t>
            </w:r>
            <w:r w:rsidR="004A0305">
              <w:t>е</w:t>
            </w:r>
            <w:r w:rsidR="00756FEB">
              <w:t xml:space="preserve">» </w:t>
            </w:r>
          </w:p>
          <w:p w:rsidR="000B3559" w:rsidRDefault="000B3559" w:rsidP="00EA3FAB">
            <w:pPr>
              <w:tabs>
                <w:tab w:val="left" w:pos="825"/>
              </w:tabs>
            </w:pP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B96FB3" w:rsidRDefault="00B96FB3" w:rsidP="00EA3FAB"/>
        </w:tc>
      </w:tr>
    </w:tbl>
    <w:p w:rsidR="00333C77" w:rsidRDefault="00333C77" w:rsidP="00771125">
      <w:pPr>
        <w:ind w:firstLine="709"/>
        <w:jc w:val="both"/>
      </w:pPr>
    </w:p>
    <w:p w:rsidR="00771125" w:rsidRPr="00771125" w:rsidRDefault="00771125" w:rsidP="00771125">
      <w:pPr>
        <w:ind w:firstLine="709"/>
        <w:jc w:val="both"/>
      </w:pPr>
      <w:r>
        <w:t xml:space="preserve"> </w:t>
      </w:r>
      <w:proofErr w:type="gramStart"/>
      <w:r w:rsidR="004A0305" w:rsidRPr="00B2323F">
        <w:t>В целях</w:t>
      </w:r>
      <w:r w:rsidR="00D55134">
        <w:t xml:space="preserve"> государственной и общественной безопасности, прав и свобод граждан от экстремистских угроз, </w:t>
      </w:r>
      <w:r w:rsidR="00B66671">
        <w:t>руководствуясь</w:t>
      </w:r>
      <w:r w:rsidR="004A0305" w:rsidRPr="00B2323F">
        <w:t xml:space="preserve"> </w:t>
      </w:r>
      <w:r w:rsidR="004A0305" w:rsidRPr="004A0305">
        <w:rPr>
          <w:bCs/>
        </w:rPr>
        <w:t>Стратеги</w:t>
      </w:r>
      <w:r w:rsidR="00B66671">
        <w:rPr>
          <w:bCs/>
        </w:rPr>
        <w:t>ей</w:t>
      </w:r>
      <w:r w:rsidR="004A0305" w:rsidRPr="004A0305">
        <w:rPr>
          <w:bCs/>
        </w:rPr>
        <w:t xml:space="preserve"> противодействия экстремизму в Российской Федерации до 2025 года</w:t>
      </w:r>
      <w:r w:rsidR="00B66671">
        <w:rPr>
          <w:bCs/>
        </w:rPr>
        <w:t xml:space="preserve">, утвержденной </w:t>
      </w:r>
      <w:r w:rsidR="004A0305" w:rsidRPr="004A0305">
        <w:rPr>
          <w:bCs/>
        </w:rPr>
        <w:t>Указ</w:t>
      </w:r>
      <w:r w:rsidR="00B66671">
        <w:rPr>
          <w:bCs/>
        </w:rPr>
        <w:t>ом</w:t>
      </w:r>
      <w:r w:rsidR="004A0305" w:rsidRPr="004A0305">
        <w:rPr>
          <w:bCs/>
        </w:rPr>
        <w:t xml:space="preserve"> Президента </w:t>
      </w:r>
      <w:r w:rsidR="00333C77">
        <w:rPr>
          <w:bCs/>
        </w:rPr>
        <w:t>Российской Федерации</w:t>
      </w:r>
      <w:r w:rsidR="004A0305" w:rsidRPr="004A0305">
        <w:rPr>
          <w:bCs/>
        </w:rPr>
        <w:t xml:space="preserve"> от 29.05.2020 г. № 344</w:t>
      </w:r>
      <w:r w:rsidR="00B66671">
        <w:rPr>
          <w:bCs/>
        </w:rPr>
        <w:t xml:space="preserve">, </w:t>
      </w:r>
      <w:r w:rsidR="004A0305" w:rsidRPr="00B2323F">
        <w:t>ст</w:t>
      </w:r>
      <w:r w:rsidR="00333C77">
        <w:t>атьей</w:t>
      </w:r>
      <w:r w:rsidR="004A0305" w:rsidRPr="00B2323F">
        <w:t xml:space="preserve"> 179 </w:t>
      </w:r>
      <w:hyperlink r:id="rId7" w:history="1">
        <w:r w:rsidR="004A0305" w:rsidRPr="00B2323F">
          <w:rPr>
            <w:rStyle w:val="a3"/>
            <w:color w:val="auto"/>
            <w:u w:val="none"/>
          </w:rPr>
          <w:t>Бюджетного</w:t>
        </w:r>
      </w:hyperlink>
      <w:r w:rsidR="004A0305" w:rsidRPr="00B2323F">
        <w:t xml:space="preserve"> кодекса Российской Федерации, </w:t>
      </w:r>
      <w:hyperlink r:id="rId8" w:history="1">
        <w:r w:rsidR="00333C77">
          <w:rPr>
            <w:rStyle w:val="a3"/>
            <w:color w:val="auto"/>
            <w:u w:val="none"/>
          </w:rPr>
          <w:t>статьями</w:t>
        </w:r>
        <w:r w:rsidR="004A0305" w:rsidRPr="00B2323F">
          <w:rPr>
            <w:rStyle w:val="a3"/>
            <w:color w:val="auto"/>
            <w:u w:val="none"/>
          </w:rPr>
          <w:t xml:space="preserve"> 7</w:t>
        </w:r>
      </w:hyperlink>
      <w:r w:rsidR="004A0305" w:rsidRPr="00B2323F">
        <w:t xml:space="preserve">, 15, </w:t>
      </w:r>
      <w:hyperlink r:id="rId9" w:history="1">
        <w:r w:rsidR="004A0305" w:rsidRPr="00B2323F">
          <w:rPr>
            <w:rStyle w:val="a3"/>
            <w:color w:val="auto"/>
            <w:u w:val="none"/>
          </w:rPr>
          <w:t>17</w:t>
        </w:r>
      </w:hyperlink>
      <w:r w:rsidR="004A0305" w:rsidRPr="00B2323F">
        <w:t xml:space="preserve"> Федерального закона от 06.10.2003 г. № 131-ФЗ «Об общих принципах организации местного самоуправления в Российской Федерации»,</w:t>
      </w:r>
      <w:r w:rsidR="0014401E" w:rsidRPr="0014401E">
        <w:rPr>
          <w:rFonts w:eastAsiaTheme="minorEastAsia"/>
        </w:rPr>
        <w:t xml:space="preserve"> </w:t>
      </w:r>
      <w:r w:rsidR="00DF290F" w:rsidRPr="00DF290F">
        <w:rPr>
          <w:rFonts w:eastAsiaTheme="minorEastAsia"/>
        </w:rPr>
        <w:t>решением Думы Зиминского</w:t>
      </w:r>
      <w:proofErr w:type="gramEnd"/>
      <w:r w:rsidR="00DF290F" w:rsidRPr="00DF290F">
        <w:rPr>
          <w:rFonts w:eastAsiaTheme="minorEastAsia"/>
        </w:rPr>
        <w:t xml:space="preserve"> </w:t>
      </w:r>
      <w:proofErr w:type="gramStart"/>
      <w:r w:rsidR="00DF290F" w:rsidRPr="00DF290F">
        <w:rPr>
          <w:rFonts w:eastAsiaTheme="minorEastAsia"/>
        </w:rPr>
        <w:t>муниципального</w:t>
      </w:r>
      <w:proofErr w:type="gramEnd"/>
      <w:r w:rsidR="00DF290F" w:rsidRPr="00DF290F">
        <w:rPr>
          <w:rFonts w:eastAsiaTheme="minorEastAsia"/>
        </w:rPr>
        <w:t xml:space="preserve"> района от 19.07.2023 № 290 «О внесении изменений и дополнений в решение Думы Зиминского муниципального района от 21 декабря 2022 года  № 244 «О бюджете Зиминского районного муниципального образования на 2023 год и на плановый период 2024 и 2025 годов»</w:t>
      </w:r>
      <w:r w:rsidR="00DF290F">
        <w:rPr>
          <w:rFonts w:eastAsiaTheme="minorEastAsia"/>
        </w:rPr>
        <w:t xml:space="preserve">, </w:t>
      </w:r>
      <w:r w:rsidR="00333C77">
        <w:t>статьями</w:t>
      </w:r>
      <w:r w:rsidR="0014401E" w:rsidRPr="0014401E">
        <w:t xml:space="preserve"> 22, 46 Устава Зиминского районного муниципального образования,</w:t>
      </w:r>
      <w:r w:rsidR="00795BCB">
        <w:t xml:space="preserve"> администрация</w:t>
      </w:r>
      <w:r w:rsidR="00AA5DE9">
        <w:t xml:space="preserve"> Зиминского районного муниципального образования</w:t>
      </w:r>
    </w:p>
    <w:p w:rsidR="00B96FB3" w:rsidRDefault="00B96FB3" w:rsidP="00B96FB3">
      <w:pPr>
        <w:jc w:val="both"/>
      </w:pPr>
    </w:p>
    <w:p w:rsidR="00B96FB3" w:rsidRDefault="00B96FB3" w:rsidP="00B96FB3">
      <w:pPr>
        <w:jc w:val="both"/>
      </w:pPr>
      <w:r>
        <w:t>ПОСТАНОВЛЯЕТ:</w:t>
      </w:r>
    </w:p>
    <w:p w:rsidR="00B96FB3" w:rsidRDefault="00B96FB3" w:rsidP="00B96FB3">
      <w:pPr>
        <w:jc w:val="both"/>
      </w:pPr>
    </w:p>
    <w:p w:rsidR="00BB02E3" w:rsidRDefault="00BB02E3" w:rsidP="00BB02E3">
      <w:pPr>
        <w:ind w:firstLine="567"/>
        <w:jc w:val="both"/>
      </w:pPr>
      <w:r>
        <w:t>1. Внести в муниципальную программу Зиминского районного муниципального образования «</w:t>
      </w:r>
      <w:r w:rsidR="0014401E">
        <w:t>Профилактика правонарушений в Зиминском районе</w:t>
      </w:r>
      <w:r>
        <w:t xml:space="preserve">», утвержденную постановлением администрации Зиминского районного муниципального образования от </w:t>
      </w:r>
      <w:r w:rsidR="0014401E">
        <w:t>09.11.202</w:t>
      </w:r>
      <w:r w:rsidR="00333C77">
        <w:t>0</w:t>
      </w:r>
      <w:r>
        <w:t xml:space="preserve"> г. № </w:t>
      </w:r>
      <w:r w:rsidR="0014401E">
        <w:t>937</w:t>
      </w:r>
      <w:r>
        <w:t xml:space="preserve">  (далее –</w:t>
      </w:r>
      <w:r w:rsidR="004B0F1A">
        <w:t xml:space="preserve"> </w:t>
      </w:r>
      <w:r>
        <w:t>Программа)</w:t>
      </w:r>
      <w:r w:rsidR="00795BCB">
        <w:t>,</w:t>
      </w:r>
      <w:r>
        <w:t xml:space="preserve"> следующ</w:t>
      </w:r>
      <w:r w:rsidR="00AA5DE9">
        <w:t>и</w:t>
      </w:r>
      <w:r>
        <w:t>е изменени</w:t>
      </w:r>
      <w:r w:rsidR="00AA5DE9">
        <w:t>я</w:t>
      </w:r>
      <w:r>
        <w:t>:</w:t>
      </w:r>
    </w:p>
    <w:p w:rsidR="003B1096" w:rsidRPr="003B1096" w:rsidRDefault="003B1096" w:rsidP="003B1096">
      <w:pPr>
        <w:ind w:firstLine="567"/>
        <w:jc w:val="both"/>
      </w:pPr>
      <w:r w:rsidRPr="003B1096">
        <w:t xml:space="preserve">1.1. в паспорте Программы строку «Объем и источники финансирования муниципальной программы» изложить </w:t>
      </w:r>
      <w:proofErr w:type="gramStart"/>
      <w:r w:rsidRPr="003B1096">
        <w:t>в</w:t>
      </w:r>
      <w:proofErr w:type="gramEnd"/>
      <w:r w:rsidRPr="003B1096">
        <w:t xml:space="preserve"> следующей редакции:</w:t>
      </w:r>
    </w:p>
    <w:tbl>
      <w:tblPr>
        <w:tblpPr w:leftFromText="180" w:rightFromText="180" w:vertAnchor="text" w:horzAnchor="margin" w:tblpX="-67" w:tblpY="606"/>
        <w:tblW w:w="9707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202"/>
        <w:gridCol w:w="8505"/>
      </w:tblGrid>
      <w:tr w:rsidR="003B1096" w:rsidRPr="003B1096" w:rsidTr="00DF290F">
        <w:trPr>
          <w:trHeight w:val="1550"/>
          <w:tblCellSpacing w:w="5" w:type="nil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96" w:rsidRPr="003B1096" w:rsidRDefault="003B1096" w:rsidP="005F15CC">
            <w:pPr>
              <w:rPr>
                <w:sz w:val="18"/>
                <w:szCs w:val="18"/>
              </w:rPr>
            </w:pPr>
            <w:r w:rsidRPr="003B1096">
              <w:rPr>
                <w:sz w:val="18"/>
                <w:szCs w:val="18"/>
              </w:rPr>
              <w:t>Объемы и источники финансирования муниципальной подпрограммы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9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405"/>
              <w:gridCol w:w="992"/>
              <w:gridCol w:w="709"/>
              <w:gridCol w:w="709"/>
              <w:gridCol w:w="850"/>
              <w:gridCol w:w="851"/>
              <w:gridCol w:w="709"/>
              <w:gridCol w:w="708"/>
            </w:tblGrid>
            <w:tr w:rsidR="00331BEA" w:rsidRPr="00C15F5A" w:rsidTr="00331BEA">
              <w:trPr>
                <w:cantSplit/>
                <w:trHeight w:val="1134"/>
              </w:trPr>
              <w:tc>
                <w:tcPr>
                  <w:tcW w:w="2405" w:type="dxa"/>
                </w:tcPr>
                <w:p w:rsidR="005F15CC" w:rsidRPr="00C15F5A" w:rsidRDefault="005F15CC" w:rsidP="005F15CC">
                  <w:pPr>
                    <w:pStyle w:val="a6"/>
                    <w:framePr w:hSpace="180" w:wrap="around" w:vAnchor="text" w:hAnchor="margin" w:x="-67" w:y="606"/>
                    <w:rPr>
                      <w:sz w:val="18"/>
                      <w:szCs w:val="18"/>
                    </w:rPr>
                  </w:pPr>
                  <w:r w:rsidRPr="00C15F5A">
                    <w:rPr>
                      <w:sz w:val="18"/>
                      <w:szCs w:val="18"/>
                    </w:rPr>
                    <w:t>Сроки исполнения</w:t>
                  </w:r>
                </w:p>
              </w:tc>
              <w:tc>
                <w:tcPr>
                  <w:tcW w:w="992" w:type="dxa"/>
                </w:tcPr>
                <w:p w:rsidR="005F15CC" w:rsidRPr="00C15F5A" w:rsidRDefault="005F15CC" w:rsidP="005F15CC">
                  <w:pPr>
                    <w:pStyle w:val="a6"/>
                    <w:framePr w:hSpace="180" w:wrap="around" w:vAnchor="text" w:hAnchor="margin" w:x="-67" w:y="606"/>
                    <w:rPr>
                      <w:sz w:val="18"/>
                      <w:szCs w:val="18"/>
                    </w:rPr>
                  </w:pPr>
                  <w:r w:rsidRPr="00C15F5A">
                    <w:rPr>
                      <w:sz w:val="18"/>
                      <w:szCs w:val="18"/>
                    </w:rPr>
                    <w:t>Всего по программе (тыс. руб.)</w:t>
                  </w:r>
                </w:p>
              </w:tc>
              <w:tc>
                <w:tcPr>
                  <w:tcW w:w="709" w:type="dxa"/>
                  <w:textDirection w:val="btLr"/>
                </w:tcPr>
                <w:p w:rsidR="005F15CC" w:rsidRPr="00C15F5A" w:rsidRDefault="005F15CC" w:rsidP="005F15CC">
                  <w:pPr>
                    <w:pStyle w:val="a6"/>
                    <w:framePr w:hSpace="180" w:wrap="around" w:vAnchor="text" w:hAnchor="margin" w:x="-67" w:y="606"/>
                    <w:ind w:left="113" w:right="113"/>
                    <w:rPr>
                      <w:sz w:val="18"/>
                      <w:szCs w:val="18"/>
                    </w:rPr>
                  </w:pPr>
                  <w:r w:rsidRPr="00C15F5A">
                    <w:rPr>
                      <w:sz w:val="18"/>
                      <w:szCs w:val="18"/>
                    </w:rPr>
                    <w:t>2021 г.  (тыс. руб.)</w:t>
                  </w:r>
                </w:p>
              </w:tc>
              <w:tc>
                <w:tcPr>
                  <w:tcW w:w="709" w:type="dxa"/>
                  <w:textDirection w:val="btLr"/>
                </w:tcPr>
                <w:p w:rsidR="005F15CC" w:rsidRPr="00C15F5A" w:rsidRDefault="005F15CC" w:rsidP="005F15CC">
                  <w:pPr>
                    <w:pStyle w:val="a6"/>
                    <w:framePr w:hSpace="180" w:wrap="around" w:vAnchor="text" w:hAnchor="margin" w:x="-67" w:y="606"/>
                    <w:ind w:left="113" w:right="113"/>
                    <w:rPr>
                      <w:sz w:val="18"/>
                      <w:szCs w:val="18"/>
                    </w:rPr>
                  </w:pPr>
                  <w:r w:rsidRPr="00C15F5A">
                    <w:rPr>
                      <w:sz w:val="18"/>
                      <w:szCs w:val="18"/>
                    </w:rPr>
                    <w:t>2022 г. (тыс. руб.)</w:t>
                  </w:r>
                </w:p>
              </w:tc>
              <w:tc>
                <w:tcPr>
                  <w:tcW w:w="850" w:type="dxa"/>
                  <w:textDirection w:val="btLr"/>
                </w:tcPr>
                <w:p w:rsidR="005F15CC" w:rsidRPr="00C15F5A" w:rsidRDefault="005F15CC" w:rsidP="005F15CC">
                  <w:pPr>
                    <w:pStyle w:val="a6"/>
                    <w:framePr w:hSpace="180" w:wrap="around" w:vAnchor="text" w:hAnchor="margin" w:x="-67" w:y="606"/>
                    <w:ind w:left="113" w:right="113"/>
                    <w:rPr>
                      <w:sz w:val="18"/>
                      <w:szCs w:val="18"/>
                    </w:rPr>
                  </w:pPr>
                  <w:r w:rsidRPr="00C15F5A">
                    <w:rPr>
                      <w:sz w:val="18"/>
                      <w:szCs w:val="18"/>
                    </w:rPr>
                    <w:t>2023 г. (тыс. руб.)</w:t>
                  </w:r>
                </w:p>
              </w:tc>
              <w:tc>
                <w:tcPr>
                  <w:tcW w:w="851" w:type="dxa"/>
                  <w:textDirection w:val="btLr"/>
                </w:tcPr>
                <w:p w:rsidR="005F15CC" w:rsidRPr="00C15F5A" w:rsidRDefault="005F15CC" w:rsidP="005F15CC">
                  <w:pPr>
                    <w:pStyle w:val="a6"/>
                    <w:framePr w:hSpace="180" w:wrap="around" w:vAnchor="text" w:hAnchor="margin" w:x="-67" w:y="606"/>
                    <w:ind w:left="113" w:right="113"/>
                    <w:rPr>
                      <w:sz w:val="18"/>
                      <w:szCs w:val="18"/>
                    </w:rPr>
                  </w:pPr>
                  <w:r w:rsidRPr="00C15F5A">
                    <w:rPr>
                      <w:sz w:val="18"/>
                      <w:szCs w:val="18"/>
                    </w:rPr>
                    <w:t>2024 г. (тыс. руб.)</w:t>
                  </w:r>
                </w:p>
              </w:tc>
              <w:tc>
                <w:tcPr>
                  <w:tcW w:w="709" w:type="dxa"/>
                  <w:textDirection w:val="btLr"/>
                </w:tcPr>
                <w:p w:rsidR="005F15CC" w:rsidRPr="00C15F5A" w:rsidRDefault="005F15CC" w:rsidP="005F15CC">
                  <w:pPr>
                    <w:pStyle w:val="a6"/>
                    <w:framePr w:hSpace="180" w:wrap="around" w:vAnchor="text" w:hAnchor="margin" w:x="-67" w:y="606"/>
                    <w:ind w:left="113" w:right="113"/>
                    <w:rPr>
                      <w:sz w:val="18"/>
                      <w:szCs w:val="18"/>
                    </w:rPr>
                  </w:pPr>
                  <w:r w:rsidRPr="00C15F5A">
                    <w:rPr>
                      <w:sz w:val="18"/>
                      <w:szCs w:val="18"/>
                    </w:rPr>
                    <w:t>2025 г. (тыс. руб.)</w:t>
                  </w:r>
                </w:p>
              </w:tc>
              <w:tc>
                <w:tcPr>
                  <w:tcW w:w="708" w:type="dxa"/>
                  <w:textDirection w:val="btLr"/>
                </w:tcPr>
                <w:p w:rsidR="005F15CC" w:rsidRPr="00C15F5A" w:rsidRDefault="005F15CC" w:rsidP="005F15CC">
                  <w:pPr>
                    <w:pStyle w:val="a6"/>
                    <w:framePr w:hSpace="180" w:wrap="around" w:vAnchor="text" w:hAnchor="margin" w:x="-67" w:y="606"/>
                    <w:ind w:left="113" w:right="113"/>
                    <w:rPr>
                      <w:sz w:val="18"/>
                      <w:szCs w:val="18"/>
                    </w:rPr>
                  </w:pPr>
                  <w:r w:rsidRPr="00C15F5A">
                    <w:rPr>
                      <w:sz w:val="18"/>
                      <w:szCs w:val="18"/>
                    </w:rPr>
                    <w:t>2026 г. (тыс. руб.)</w:t>
                  </w:r>
                </w:p>
              </w:tc>
            </w:tr>
            <w:tr w:rsidR="00331BEA" w:rsidRPr="00C15F5A" w:rsidTr="0040787D">
              <w:trPr>
                <w:trHeight w:val="284"/>
              </w:trPr>
              <w:tc>
                <w:tcPr>
                  <w:tcW w:w="2405" w:type="dxa"/>
                </w:tcPr>
                <w:p w:rsidR="005F15CC" w:rsidRPr="00C15F5A" w:rsidRDefault="005F15CC" w:rsidP="005F15CC">
                  <w:pPr>
                    <w:pStyle w:val="a6"/>
                    <w:framePr w:hSpace="180" w:wrap="around" w:vAnchor="text" w:hAnchor="margin" w:x="-67" w:y="606"/>
                    <w:rPr>
                      <w:sz w:val="18"/>
                      <w:szCs w:val="18"/>
                    </w:rPr>
                  </w:pPr>
                  <w:r w:rsidRPr="00C15F5A">
                    <w:rPr>
                      <w:sz w:val="18"/>
                      <w:szCs w:val="18"/>
                    </w:rPr>
                    <w:t>Общий объем финансирования, в т</w:t>
                  </w:r>
                  <w:proofErr w:type="gramStart"/>
                  <w:r w:rsidRPr="00C15F5A">
                    <w:rPr>
                      <w:sz w:val="18"/>
                      <w:szCs w:val="18"/>
                    </w:rPr>
                    <w:t>.ч</w:t>
                  </w:r>
                  <w:proofErr w:type="gramEnd"/>
                </w:p>
              </w:tc>
              <w:tc>
                <w:tcPr>
                  <w:tcW w:w="992" w:type="dxa"/>
                  <w:vAlign w:val="center"/>
                </w:tcPr>
                <w:p w:rsidR="005F15CC" w:rsidRPr="00C15F5A" w:rsidRDefault="005F15CC" w:rsidP="0040787D">
                  <w:pPr>
                    <w:pStyle w:val="a6"/>
                    <w:framePr w:hSpace="180" w:wrap="around" w:vAnchor="text" w:hAnchor="margin" w:x="-67" w:y="606"/>
                    <w:jc w:val="center"/>
                    <w:rPr>
                      <w:sz w:val="18"/>
                      <w:szCs w:val="18"/>
                    </w:rPr>
                  </w:pPr>
                </w:p>
                <w:p w:rsidR="005F15CC" w:rsidRPr="00C15F5A" w:rsidRDefault="00331BEA" w:rsidP="00D63FF4">
                  <w:pPr>
                    <w:pStyle w:val="a6"/>
                    <w:framePr w:hSpace="180" w:wrap="around" w:vAnchor="text" w:hAnchor="margin" w:x="-67" w:y="606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33</w:t>
                  </w:r>
                  <w:r w:rsidR="00D63FF4">
                    <w:rPr>
                      <w:sz w:val="18"/>
                      <w:szCs w:val="18"/>
                    </w:rPr>
                    <w:t>1</w:t>
                  </w:r>
                  <w:r>
                    <w:rPr>
                      <w:sz w:val="18"/>
                      <w:szCs w:val="18"/>
                    </w:rPr>
                    <w:t>6,00</w:t>
                  </w:r>
                </w:p>
              </w:tc>
              <w:tc>
                <w:tcPr>
                  <w:tcW w:w="709" w:type="dxa"/>
                  <w:vAlign w:val="center"/>
                </w:tcPr>
                <w:p w:rsidR="005F15CC" w:rsidRPr="00C15F5A" w:rsidRDefault="005F15CC" w:rsidP="0040787D">
                  <w:pPr>
                    <w:pStyle w:val="a6"/>
                    <w:framePr w:hSpace="180" w:wrap="around" w:vAnchor="text" w:hAnchor="margin" w:x="-67" w:y="606"/>
                    <w:jc w:val="center"/>
                    <w:rPr>
                      <w:sz w:val="16"/>
                      <w:szCs w:val="18"/>
                    </w:rPr>
                  </w:pPr>
                </w:p>
                <w:p w:rsidR="005F15CC" w:rsidRPr="00C15F5A" w:rsidRDefault="00331BEA" w:rsidP="0040787D">
                  <w:pPr>
                    <w:pStyle w:val="a6"/>
                    <w:framePr w:hSpace="180" w:wrap="around" w:vAnchor="text" w:hAnchor="margin" w:x="-67" w:y="606"/>
                    <w:jc w:val="center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  <w:t>576,00</w:t>
                  </w:r>
                </w:p>
              </w:tc>
              <w:tc>
                <w:tcPr>
                  <w:tcW w:w="709" w:type="dxa"/>
                  <w:vAlign w:val="center"/>
                </w:tcPr>
                <w:p w:rsidR="005F15CC" w:rsidRPr="00C15F5A" w:rsidRDefault="005F15CC" w:rsidP="0040787D">
                  <w:pPr>
                    <w:pStyle w:val="a6"/>
                    <w:framePr w:hSpace="180" w:wrap="around" w:vAnchor="text" w:hAnchor="margin" w:x="-67" w:y="606"/>
                    <w:jc w:val="center"/>
                    <w:rPr>
                      <w:sz w:val="16"/>
                      <w:szCs w:val="18"/>
                    </w:rPr>
                  </w:pPr>
                </w:p>
                <w:p w:rsidR="005F15CC" w:rsidRPr="00C15F5A" w:rsidRDefault="00331BEA" w:rsidP="0040787D">
                  <w:pPr>
                    <w:pStyle w:val="a6"/>
                    <w:framePr w:hSpace="180" w:wrap="around" w:vAnchor="text" w:hAnchor="margin" w:x="-67" w:y="606"/>
                    <w:jc w:val="center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  <w:t>546,00</w:t>
                  </w:r>
                </w:p>
              </w:tc>
              <w:tc>
                <w:tcPr>
                  <w:tcW w:w="850" w:type="dxa"/>
                  <w:vAlign w:val="center"/>
                </w:tcPr>
                <w:p w:rsidR="005F15CC" w:rsidRPr="00C15F5A" w:rsidRDefault="005F15CC" w:rsidP="0040787D">
                  <w:pPr>
                    <w:pStyle w:val="a6"/>
                    <w:framePr w:hSpace="180" w:wrap="around" w:vAnchor="text" w:hAnchor="margin" w:x="-67" w:y="606"/>
                    <w:jc w:val="center"/>
                    <w:rPr>
                      <w:sz w:val="16"/>
                      <w:szCs w:val="18"/>
                    </w:rPr>
                  </w:pPr>
                </w:p>
                <w:p w:rsidR="005F15CC" w:rsidRPr="00C15F5A" w:rsidRDefault="005F15CC" w:rsidP="0040787D">
                  <w:pPr>
                    <w:pStyle w:val="a6"/>
                    <w:framePr w:hSpace="180" w:wrap="around" w:vAnchor="text" w:hAnchor="margin" w:x="-67" w:y="606"/>
                    <w:jc w:val="center"/>
                    <w:rPr>
                      <w:sz w:val="16"/>
                      <w:szCs w:val="18"/>
                    </w:rPr>
                  </w:pPr>
                  <w:r w:rsidRPr="00C15F5A">
                    <w:rPr>
                      <w:sz w:val="16"/>
                      <w:szCs w:val="18"/>
                    </w:rPr>
                    <w:t>5</w:t>
                  </w:r>
                  <w:r w:rsidR="00331BEA">
                    <w:rPr>
                      <w:sz w:val="16"/>
                      <w:szCs w:val="18"/>
                    </w:rPr>
                    <w:t>5</w:t>
                  </w:r>
                  <w:r w:rsidRPr="00C15F5A">
                    <w:rPr>
                      <w:sz w:val="16"/>
                      <w:szCs w:val="18"/>
                    </w:rPr>
                    <w:t>6,00</w:t>
                  </w:r>
                </w:p>
              </w:tc>
              <w:tc>
                <w:tcPr>
                  <w:tcW w:w="851" w:type="dxa"/>
                  <w:vAlign w:val="center"/>
                </w:tcPr>
                <w:p w:rsidR="005F15CC" w:rsidRPr="00C15F5A" w:rsidRDefault="005F15CC" w:rsidP="0040787D">
                  <w:pPr>
                    <w:pStyle w:val="a6"/>
                    <w:framePr w:hSpace="180" w:wrap="around" w:vAnchor="text" w:hAnchor="margin" w:x="-67" w:y="606"/>
                    <w:jc w:val="center"/>
                    <w:rPr>
                      <w:sz w:val="16"/>
                      <w:szCs w:val="18"/>
                    </w:rPr>
                  </w:pPr>
                </w:p>
                <w:p w:rsidR="005F15CC" w:rsidRPr="00C15F5A" w:rsidRDefault="00331BEA" w:rsidP="0040787D">
                  <w:pPr>
                    <w:pStyle w:val="a6"/>
                    <w:framePr w:hSpace="180" w:wrap="around" w:vAnchor="text" w:hAnchor="margin" w:x="-67" w:y="606"/>
                    <w:jc w:val="center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  <w:t>546,00</w:t>
                  </w:r>
                </w:p>
              </w:tc>
              <w:tc>
                <w:tcPr>
                  <w:tcW w:w="709" w:type="dxa"/>
                  <w:vAlign w:val="center"/>
                </w:tcPr>
                <w:p w:rsidR="005F15CC" w:rsidRPr="00C15F5A" w:rsidRDefault="005F15CC" w:rsidP="0040787D">
                  <w:pPr>
                    <w:pStyle w:val="a6"/>
                    <w:framePr w:hSpace="180" w:wrap="around" w:vAnchor="text" w:hAnchor="margin" w:x="-67" w:y="606"/>
                    <w:jc w:val="center"/>
                    <w:rPr>
                      <w:sz w:val="16"/>
                      <w:szCs w:val="18"/>
                    </w:rPr>
                  </w:pPr>
                </w:p>
                <w:p w:rsidR="005F15CC" w:rsidRPr="00C15F5A" w:rsidRDefault="00331BEA" w:rsidP="0040787D">
                  <w:pPr>
                    <w:pStyle w:val="a6"/>
                    <w:framePr w:hSpace="180" w:wrap="around" w:vAnchor="text" w:hAnchor="margin" w:x="-67" w:y="606"/>
                    <w:jc w:val="center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  <w:t>546,00</w:t>
                  </w:r>
                </w:p>
              </w:tc>
              <w:tc>
                <w:tcPr>
                  <w:tcW w:w="708" w:type="dxa"/>
                  <w:vAlign w:val="center"/>
                </w:tcPr>
                <w:p w:rsidR="005F15CC" w:rsidRPr="00C15F5A" w:rsidRDefault="005F15CC" w:rsidP="0040787D">
                  <w:pPr>
                    <w:pStyle w:val="a6"/>
                    <w:framePr w:hSpace="180" w:wrap="around" w:vAnchor="text" w:hAnchor="margin" w:x="-67" w:y="606"/>
                    <w:jc w:val="center"/>
                    <w:rPr>
                      <w:sz w:val="16"/>
                      <w:szCs w:val="18"/>
                    </w:rPr>
                  </w:pPr>
                </w:p>
                <w:p w:rsidR="005F15CC" w:rsidRPr="00C15F5A" w:rsidRDefault="00331BEA" w:rsidP="0040787D">
                  <w:pPr>
                    <w:pStyle w:val="a6"/>
                    <w:framePr w:hSpace="180" w:wrap="around" w:vAnchor="text" w:hAnchor="margin" w:x="-67" w:y="606"/>
                    <w:jc w:val="center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  <w:t>546,00</w:t>
                  </w:r>
                </w:p>
              </w:tc>
            </w:tr>
            <w:tr w:rsidR="00331BEA" w:rsidRPr="00C15F5A" w:rsidTr="0040787D">
              <w:trPr>
                <w:trHeight w:val="418"/>
              </w:trPr>
              <w:tc>
                <w:tcPr>
                  <w:tcW w:w="2405" w:type="dxa"/>
                </w:tcPr>
                <w:p w:rsidR="005F15CC" w:rsidRPr="00C15F5A" w:rsidRDefault="005F15CC" w:rsidP="005F15CC">
                  <w:pPr>
                    <w:pStyle w:val="a6"/>
                    <w:framePr w:hSpace="180" w:wrap="around" w:vAnchor="text" w:hAnchor="margin" w:x="-67" w:y="606"/>
                    <w:rPr>
                      <w:sz w:val="18"/>
                      <w:szCs w:val="18"/>
                    </w:rPr>
                  </w:pPr>
                  <w:r w:rsidRPr="00C15F5A">
                    <w:rPr>
                      <w:sz w:val="18"/>
                      <w:szCs w:val="18"/>
                    </w:rPr>
                    <w:t xml:space="preserve">федеральный бюджет </w:t>
                  </w:r>
                </w:p>
              </w:tc>
              <w:tc>
                <w:tcPr>
                  <w:tcW w:w="992" w:type="dxa"/>
                  <w:vAlign w:val="center"/>
                </w:tcPr>
                <w:p w:rsidR="005F15CC" w:rsidRPr="00C15F5A" w:rsidRDefault="005F15CC" w:rsidP="0040787D">
                  <w:pPr>
                    <w:pStyle w:val="a6"/>
                    <w:framePr w:hSpace="180" w:wrap="around" w:vAnchor="text" w:hAnchor="margin" w:x="-67" w:y="606"/>
                    <w:jc w:val="center"/>
                    <w:rPr>
                      <w:sz w:val="18"/>
                      <w:szCs w:val="18"/>
                    </w:rPr>
                  </w:pPr>
                  <w:r w:rsidRPr="00C15F5A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709" w:type="dxa"/>
                  <w:vAlign w:val="center"/>
                </w:tcPr>
                <w:p w:rsidR="005F15CC" w:rsidRPr="00C15F5A" w:rsidRDefault="005F15CC" w:rsidP="0040787D">
                  <w:pPr>
                    <w:pStyle w:val="a6"/>
                    <w:framePr w:hSpace="180" w:wrap="around" w:vAnchor="text" w:hAnchor="margin" w:x="-67" w:y="606"/>
                    <w:jc w:val="center"/>
                    <w:rPr>
                      <w:sz w:val="16"/>
                      <w:szCs w:val="18"/>
                    </w:rPr>
                  </w:pPr>
                  <w:r w:rsidRPr="00C15F5A">
                    <w:rPr>
                      <w:sz w:val="16"/>
                      <w:szCs w:val="18"/>
                    </w:rPr>
                    <w:t>-</w:t>
                  </w:r>
                </w:p>
              </w:tc>
              <w:tc>
                <w:tcPr>
                  <w:tcW w:w="709" w:type="dxa"/>
                  <w:vAlign w:val="center"/>
                </w:tcPr>
                <w:p w:rsidR="005F15CC" w:rsidRPr="00C15F5A" w:rsidRDefault="005F15CC" w:rsidP="0040787D">
                  <w:pPr>
                    <w:pStyle w:val="a6"/>
                    <w:framePr w:hSpace="180" w:wrap="around" w:vAnchor="text" w:hAnchor="margin" w:x="-67" w:y="606"/>
                    <w:jc w:val="center"/>
                    <w:rPr>
                      <w:sz w:val="16"/>
                      <w:szCs w:val="18"/>
                    </w:rPr>
                  </w:pPr>
                  <w:r w:rsidRPr="00C15F5A">
                    <w:rPr>
                      <w:sz w:val="16"/>
                      <w:szCs w:val="18"/>
                    </w:rPr>
                    <w:t>-</w:t>
                  </w:r>
                </w:p>
              </w:tc>
              <w:tc>
                <w:tcPr>
                  <w:tcW w:w="850" w:type="dxa"/>
                  <w:vAlign w:val="center"/>
                </w:tcPr>
                <w:p w:rsidR="005F15CC" w:rsidRPr="00C15F5A" w:rsidRDefault="005F15CC" w:rsidP="0040787D">
                  <w:pPr>
                    <w:pStyle w:val="a6"/>
                    <w:framePr w:hSpace="180" w:wrap="around" w:vAnchor="text" w:hAnchor="margin" w:x="-67" w:y="606"/>
                    <w:jc w:val="center"/>
                    <w:rPr>
                      <w:sz w:val="16"/>
                      <w:szCs w:val="18"/>
                    </w:rPr>
                  </w:pPr>
                  <w:r w:rsidRPr="00C15F5A">
                    <w:rPr>
                      <w:sz w:val="16"/>
                      <w:szCs w:val="18"/>
                    </w:rPr>
                    <w:t>-</w:t>
                  </w:r>
                </w:p>
              </w:tc>
              <w:tc>
                <w:tcPr>
                  <w:tcW w:w="851" w:type="dxa"/>
                  <w:vAlign w:val="center"/>
                </w:tcPr>
                <w:p w:rsidR="005F15CC" w:rsidRPr="00C15F5A" w:rsidRDefault="005F15CC" w:rsidP="0040787D">
                  <w:pPr>
                    <w:pStyle w:val="a6"/>
                    <w:framePr w:hSpace="180" w:wrap="around" w:vAnchor="text" w:hAnchor="margin" w:x="-67" w:y="606"/>
                    <w:jc w:val="center"/>
                    <w:rPr>
                      <w:sz w:val="16"/>
                      <w:szCs w:val="18"/>
                    </w:rPr>
                  </w:pPr>
                  <w:r w:rsidRPr="00C15F5A">
                    <w:rPr>
                      <w:sz w:val="16"/>
                      <w:szCs w:val="18"/>
                    </w:rPr>
                    <w:t>-</w:t>
                  </w:r>
                </w:p>
              </w:tc>
              <w:tc>
                <w:tcPr>
                  <w:tcW w:w="709" w:type="dxa"/>
                  <w:vAlign w:val="center"/>
                </w:tcPr>
                <w:p w:rsidR="005F15CC" w:rsidRPr="00C15F5A" w:rsidRDefault="005F15CC" w:rsidP="0040787D">
                  <w:pPr>
                    <w:pStyle w:val="a6"/>
                    <w:framePr w:hSpace="180" w:wrap="around" w:vAnchor="text" w:hAnchor="margin" w:x="-67" w:y="606"/>
                    <w:jc w:val="center"/>
                    <w:rPr>
                      <w:sz w:val="16"/>
                      <w:szCs w:val="18"/>
                    </w:rPr>
                  </w:pPr>
                  <w:r w:rsidRPr="00C15F5A">
                    <w:rPr>
                      <w:sz w:val="16"/>
                      <w:szCs w:val="18"/>
                    </w:rPr>
                    <w:t>-</w:t>
                  </w:r>
                </w:p>
              </w:tc>
              <w:tc>
                <w:tcPr>
                  <w:tcW w:w="708" w:type="dxa"/>
                  <w:vAlign w:val="center"/>
                </w:tcPr>
                <w:p w:rsidR="005F15CC" w:rsidRPr="00C15F5A" w:rsidRDefault="005F15CC" w:rsidP="0040787D">
                  <w:pPr>
                    <w:pStyle w:val="a6"/>
                    <w:framePr w:hSpace="180" w:wrap="around" w:vAnchor="text" w:hAnchor="margin" w:x="-67" w:y="606"/>
                    <w:jc w:val="center"/>
                    <w:rPr>
                      <w:sz w:val="16"/>
                      <w:szCs w:val="18"/>
                    </w:rPr>
                  </w:pPr>
                  <w:r w:rsidRPr="00C15F5A">
                    <w:rPr>
                      <w:sz w:val="16"/>
                      <w:szCs w:val="18"/>
                    </w:rPr>
                    <w:t>-</w:t>
                  </w:r>
                </w:p>
              </w:tc>
            </w:tr>
            <w:tr w:rsidR="00331BEA" w:rsidRPr="00C15F5A" w:rsidTr="0040787D">
              <w:trPr>
                <w:trHeight w:val="403"/>
              </w:trPr>
              <w:tc>
                <w:tcPr>
                  <w:tcW w:w="2405" w:type="dxa"/>
                </w:tcPr>
                <w:p w:rsidR="005F15CC" w:rsidRPr="00C15F5A" w:rsidRDefault="005F15CC" w:rsidP="005F15CC">
                  <w:pPr>
                    <w:pStyle w:val="a6"/>
                    <w:framePr w:hSpace="180" w:wrap="around" w:vAnchor="text" w:hAnchor="margin" w:x="-67" w:y="606"/>
                    <w:rPr>
                      <w:sz w:val="18"/>
                      <w:szCs w:val="18"/>
                    </w:rPr>
                  </w:pPr>
                  <w:r w:rsidRPr="00C15F5A">
                    <w:rPr>
                      <w:sz w:val="18"/>
                      <w:szCs w:val="18"/>
                    </w:rPr>
                    <w:lastRenderedPageBreak/>
                    <w:t>областной</w:t>
                  </w:r>
                </w:p>
                <w:p w:rsidR="005F15CC" w:rsidRPr="00C15F5A" w:rsidRDefault="005F15CC" w:rsidP="005F15CC">
                  <w:pPr>
                    <w:pStyle w:val="a6"/>
                    <w:framePr w:hSpace="180" w:wrap="around" w:vAnchor="text" w:hAnchor="margin" w:x="-67" w:y="606"/>
                    <w:rPr>
                      <w:sz w:val="18"/>
                      <w:szCs w:val="18"/>
                    </w:rPr>
                  </w:pPr>
                  <w:r w:rsidRPr="00C15F5A">
                    <w:rPr>
                      <w:sz w:val="18"/>
                      <w:szCs w:val="18"/>
                    </w:rPr>
                    <w:t xml:space="preserve"> бюджет </w:t>
                  </w:r>
                </w:p>
              </w:tc>
              <w:tc>
                <w:tcPr>
                  <w:tcW w:w="992" w:type="dxa"/>
                  <w:vAlign w:val="center"/>
                </w:tcPr>
                <w:p w:rsidR="005F15CC" w:rsidRPr="00C15F5A" w:rsidRDefault="005F15CC" w:rsidP="0040787D">
                  <w:pPr>
                    <w:pStyle w:val="a6"/>
                    <w:framePr w:hSpace="180" w:wrap="around" w:vAnchor="text" w:hAnchor="margin" w:x="-67" w:y="606"/>
                    <w:jc w:val="center"/>
                    <w:rPr>
                      <w:sz w:val="18"/>
                      <w:szCs w:val="18"/>
                    </w:rPr>
                  </w:pPr>
                  <w:r w:rsidRPr="00C15F5A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709" w:type="dxa"/>
                  <w:vAlign w:val="center"/>
                </w:tcPr>
                <w:p w:rsidR="005F15CC" w:rsidRPr="00C15F5A" w:rsidRDefault="005F15CC" w:rsidP="0040787D">
                  <w:pPr>
                    <w:pStyle w:val="a6"/>
                    <w:framePr w:hSpace="180" w:wrap="around" w:vAnchor="text" w:hAnchor="margin" w:x="-67" w:y="606"/>
                    <w:jc w:val="center"/>
                    <w:rPr>
                      <w:sz w:val="16"/>
                      <w:szCs w:val="18"/>
                    </w:rPr>
                  </w:pPr>
                  <w:r w:rsidRPr="00C15F5A">
                    <w:rPr>
                      <w:sz w:val="16"/>
                      <w:szCs w:val="18"/>
                    </w:rPr>
                    <w:t>-</w:t>
                  </w:r>
                </w:p>
              </w:tc>
              <w:tc>
                <w:tcPr>
                  <w:tcW w:w="709" w:type="dxa"/>
                  <w:vAlign w:val="center"/>
                </w:tcPr>
                <w:p w:rsidR="005F15CC" w:rsidRPr="00C15F5A" w:rsidRDefault="005F15CC" w:rsidP="0040787D">
                  <w:pPr>
                    <w:pStyle w:val="a6"/>
                    <w:framePr w:hSpace="180" w:wrap="around" w:vAnchor="text" w:hAnchor="margin" w:x="-67" w:y="606"/>
                    <w:jc w:val="center"/>
                    <w:rPr>
                      <w:sz w:val="16"/>
                      <w:szCs w:val="18"/>
                    </w:rPr>
                  </w:pPr>
                  <w:r w:rsidRPr="00C15F5A">
                    <w:rPr>
                      <w:sz w:val="16"/>
                      <w:szCs w:val="18"/>
                    </w:rPr>
                    <w:t>-</w:t>
                  </w:r>
                </w:p>
              </w:tc>
              <w:tc>
                <w:tcPr>
                  <w:tcW w:w="850" w:type="dxa"/>
                  <w:vAlign w:val="center"/>
                </w:tcPr>
                <w:p w:rsidR="005F15CC" w:rsidRPr="00C15F5A" w:rsidRDefault="005F15CC" w:rsidP="0040787D">
                  <w:pPr>
                    <w:pStyle w:val="a6"/>
                    <w:framePr w:hSpace="180" w:wrap="around" w:vAnchor="text" w:hAnchor="margin" w:x="-67" w:y="606"/>
                    <w:jc w:val="center"/>
                    <w:rPr>
                      <w:sz w:val="16"/>
                      <w:szCs w:val="18"/>
                    </w:rPr>
                  </w:pPr>
                  <w:r w:rsidRPr="00C15F5A">
                    <w:rPr>
                      <w:sz w:val="16"/>
                      <w:szCs w:val="18"/>
                    </w:rPr>
                    <w:t>-</w:t>
                  </w:r>
                </w:p>
              </w:tc>
              <w:tc>
                <w:tcPr>
                  <w:tcW w:w="851" w:type="dxa"/>
                  <w:vAlign w:val="center"/>
                </w:tcPr>
                <w:p w:rsidR="005F15CC" w:rsidRPr="00C15F5A" w:rsidRDefault="005F15CC" w:rsidP="0040787D">
                  <w:pPr>
                    <w:pStyle w:val="a6"/>
                    <w:framePr w:hSpace="180" w:wrap="around" w:vAnchor="text" w:hAnchor="margin" w:x="-67" w:y="606"/>
                    <w:jc w:val="center"/>
                    <w:rPr>
                      <w:sz w:val="16"/>
                      <w:szCs w:val="18"/>
                    </w:rPr>
                  </w:pPr>
                  <w:r w:rsidRPr="00C15F5A">
                    <w:rPr>
                      <w:sz w:val="16"/>
                      <w:szCs w:val="18"/>
                    </w:rPr>
                    <w:t>-</w:t>
                  </w:r>
                </w:p>
              </w:tc>
              <w:tc>
                <w:tcPr>
                  <w:tcW w:w="709" w:type="dxa"/>
                  <w:vAlign w:val="center"/>
                </w:tcPr>
                <w:p w:rsidR="005F15CC" w:rsidRPr="00C15F5A" w:rsidRDefault="005F15CC" w:rsidP="0040787D">
                  <w:pPr>
                    <w:pStyle w:val="a6"/>
                    <w:framePr w:hSpace="180" w:wrap="around" w:vAnchor="text" w:hAnchor="margin" w:x="-67" w:y="606"/>
                    <w:jc w:val="center"/>
                    <w:rPr>
                      <w:sz w:val="16"/>
                      <w:szCs w:val="18"/>
                    </w:rPr>
                  </w:pPr>
                  <w:r w:rsidRPr="00C15F5A">
                    <w:rPr>
                      <w:sz w:val="16"/>
                      <w:szCs w:val="18"/>
                    </w:rPr>
                    <w:t>-</w:t>
                  </w:r>
                </w:p>
              </w:tc>
              <w:tc>
                <w:tcPr>
                  <w:tcW w:w="708" w:type="dxa"/>
                  <w:vAlign w:val="center"/>
                </w:tcPr>
                <w:p w:rsidR="005F15CC" w:rsidRPr="00C15F5A" w:rsidRDefault="005F15CC" w:rsidP="0040787D">
                  <w:pPr>
                    <w:pStyle w:val="a6"/>
                    <w:framePr w:hSpace="180" w:wrap="around" w:vAnchor="text" w:hAnchor="margin" w:x="-67" w:y="606"/>
                    <w:jc w:val="center"/>
                    <w:rPr>
                      <w:sz w:val="16"/>
                      <w:szCs w:val="18"/>
                    </w:rPr>
                  </w:pPr>
                  <w:r w:rsidRPr="00C15F5A">
                    <w:rPr>
                      <w:sz w:val="16"/>
                      <w:szCs w:val="18"/>
                    </w:rPr>
                    <w:t>-</w:t>
                  </w:r>
                </w:p>
              </w:tc>
            </w:tr>
            <w:tr w:rsidR="00331BEA" w:rsidRPr="00C15F5A" w:rsidTr="0040787D">
              <w:trPr>
                <w:trHeight w:val="418"/>
              </w:trPr>
              <w:tc>
                <w:tcPr>
                  <w:tcW w:w="2405" w:type="dxa"/>
                </w:tcPr>
                <w:p w:rsidR="005F15CC" w:rsidRPr="00C15F5A" w:rsidRDefault="005F15CC" w:rsidP="005F15CC">
                  <w:pPr>
                    <w:pStyle w:val="a6"/>
                    <w:framePr w:hSpace="180" w:wrap="around" w:vAnchor="text" w:hAnchor="margin" w:x="-67" w:y="606"/>
                    <w:rPr>
                      <w:sz w:val="18"/>
                      <w:szCs w:val="18"/>
                    </w:rPr>
                  </w:pPr>
                  <w:r w:rsidRPr="00C15F5A">
                    <w:rPr>
                      <w:sz w:val="18"/>
                      <w:szCs w:val="18"/>
                    </w:rPr>
                    <w:t xml:space="preserve">местный </w:t>
                  </w:r>
                </w:p>
                <w:p w:rsidR="005F15CC" w:rsidRPr="00C15F5A" w:rsidRDefault="005F15CC" w:rsidP="005F15CC">
                  <w:pPr>
                    <w:pStyle w:val="a6"/>
                    <w:framePr w:hSpace="180" w:wrap="around" w:vAnchor="text" w:hAnchor="margin" w:x="-67" w:y="606"/>
                    <w:rPr>
                      <w:sz w:val="18"/>
                      <w:szCs w:val="18"/>
                    </w:rPr>
                  </w:pPr>
                  <w:r w:rsidRPr="00C15F5A">
                    <w:rPr>
                      <w:sz w:val="18"/>
                      <w:szCs w:val="18"/>
                    </w:rPr>
                    <w:t xml:space="preserve">бюджет </w:t>
                  </w:r>
                </w:p>
              </w:tc>
              <w:tc>
                <w:tcPr>
                  <w:tcW w:w="992" w:type="dxa"/>
                  <w:vAlign w:val="center"/>
                </w:tcPr>
                <w:p w:rsidR="005F15CC" w:rsidRPr="00C15F5A" w:rsidRDefault="005F15CC" w:rsidP="0040787D">
                  <w:pPr>
                    <w:pStyle w:val="a6"/>
                    <w:framePr w:hSpace="180" w:wrap="around" w:vAnchor="text" w:hAnchor="margin" w:x="-67" w:y="606"/>
                    <w:jc w:val="center"/>
                    <w:rPr>
                      <w:sz w:val="18"/>
                      <w:szCs w:val="18"/>
                    </w:rPr>
                  </w:pPr>
                </w:p>
                <w:p w:rsidR="005F15CC" w:rsidRPr="00C15F5A" w:rsidRDefault="00331BEA" w:rsidP="00D63FF4">
                  <w:pPr>
                    <w:pStyle w:val="a6"/>
                    <w:framePr w:hSpace="180" w:wrap="around" w:vAnchor="text" w:hAnchor="margin" w:x="-67" w:y="606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33</w:t>
                  </w:r>
                  <w:r w:rsidR="00D63FF4">
                    <w:rPr>
                      <w:sz w:val="18"/>
                      <w:szCs w:val="18"/>
                    </w:rPr>
                    <w:t>1</w:t>
                  </w:r>
                  <w:r>
                    <w:rPr>
                      <w:sz w:val="18"/>
                      <w:szCs w:val="18"/>
                    </w:rPr>
                    <w:t>6,00</w:t>
                  </w:r>
                </w:p>
              </w:tc>
              <w:tc>
                <w:tcPr>
                  <w:tcW w:w="709" w:type="dxa"/>
                  <w:vAlign w:val="center"/>
                </w:tcPr>
                <w:p w:rsidR="005F15CC" w:rsidRPr="00C15F5A" w:rsidRDefault="005F15CC" w:rsidP="0040787D">
                  <w:pPr>
                    <w:pStyle w:val="a6"/>
                    <w:framePr w:hSpace="180" w:wrap="around" w:vAnchor="text" w:hAnchor="margin" w:x="-67" w:y="606"/>
                    <w:jc w:val="center"/>
                    <w:rPr>
                      <w:sz w:val="16"/>
                      <w:szCs w:val="18"/>
                    </w:rPr>
                  </w:pPr>
                </w:p>
                <w:p w:rsidR="005F15CC" w:rsidRPr="00C15F5A" w:rsidRDefault="00331BEA" w:rsidP="0040787D">
                  <w:pPr>
                    <w:pStyle w:val="a6"/>
                    <w:framePr w:hSpace="180" w:wrap="around" w:vAnchor="text" w:hAnchor="margin" w:x="-67" w:y="606"/>
                    <w:jc w:val="center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  <w:t>576,00</w:t>
                  </w:r>
                </w:p>
              </w:tc>
              <w:tc>
                <w:tcPr>
                  <w:tcW w:w="709" w:type="dxa"/>
                  <w:vAlign w:val="center"/>
                </w:tcPr>
                <w:p w:rsidR="005F15CC" w:rsidRPr="00C15F5A" w:rsidRDefault="005F15CC" w:rsidP="0040787D">
                  <w:pPr>
                    <w:pStyle w:val="a6"/>
                    <w:framePr w:hSpace="180" w:wrap="around" w:vAnchor="text" w:hAnchor="margin" w:x="-67" w:y="606"/>
                    <w:jc w:val="center"/>
                    <w:rPr>
                      <w:sz w:val="16"/>
                      <w:szCs w:val="18"/>
                    </w:rPr>
                  </w:pPr>
                </w:p>
                <w:p w:rsidR="005F15CC" w:rsidRPr="00C15F5A" w:rsidRDefault="00331BEA" w:rsidP="0040787D">
                  <w:pPr>
                    <w:pStyle w:val="a6"/>
                    <w:framePr w:hSpace="180" w:wrap="around" w:vAnchor="text" w:hAnchor="margin" w:x="-67" w:y="606"/>
                    <w:jc w:val="center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  <w:t>546,00</w:t>
                  </w:r>
                </w:p>
              </w:tc>
              <w:tc>
                <w:tcPr>
                  <w:tcW w:w="850" w:type="dxa"/>
                  <w:vAlign w:val="center"/>
                </w:tcPr>
                <w:p w:rsidR="005F15CC" w:rsidRPr="00C15F5A" w:rsidRDefault="005F15CC" w:rsidP="0040787D">
                  <w:pPr>
                    <w:pStyle w:val="a6"/>
                    <w:framePr w:hSpace="180" w:wrap="around" w:vAnchor="text" w:hAnchor="margin" w:x="-67" w:y="606"/>
                    <w:jc w:val="center"/>
                    <w:rPr>
                      <w:sz w:val="16"/>
                      <w:szCs w:val="18"/>
                    </w:rPr>
                  </w:pPr>
                </w:p>
                <w:p w:rsidR="005F15CC" w:rsidRPr="00C15F5A" w:rsidRDefault="0040787D" w:rsidP="0040787D">
                  <w:pPr>
                    <w:pStyle w:val="a6"/>
                    <w:framePr w:hSpace="180" w:wrap="around" w:vAnchor="text" w:hAnchor="margin" w:x="-67" w:y="606"/>
                    <w:jc w:val="center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  <w:t>55</w:t>
                  </w:r>
                  <w:r w:rsidR="00331BEA">
                    <w:rPr>
                      <w:sz w:val="16"/>
                      <w:szCs w:val="18"/>
                    </w:rPr>
                    <w:t>6,00</w:t>
                  </w:r>
                </w:p>
              </w:tc>
              <w:tc>
                <w:tcPr>
                  <w:tcW w:w="851" w:type="dxa"/>
                  <w:vAlign w:val="center"/>
                </w:tcPr>
                <w:p w:rsidR="005F15CC" w:rsidRPr="00C15F5A" w:rsidRDefault="005F15CC" w:rsidP="0040787D">
                  <w:pPr>
                    <w:pStyle w:val="a6"/>
                    <w:framePr w:hSpace="180" w:wrap="around" w:vAnchor="text" w:hAnchor="margin" w:x="-67" w:y="606"/>
                    <w:jc w:val="center"/>
                    <w:rPr>
                      <w:sz w:val="16"/>
                      <w:szCs w:val="18"/>
                    </w:rPr>
                  </w:pPr>
                </w:p>
                <w:p w:rsidR="005F15CC" w:rsidRPr="00C15F5A" w:rsidRDefault="00331BEA" w:rsidP="0040787D">
                  <w:pPr>
                    <w:pStyle w:val="a6"/>
                    <w:framePr w:hSpace="180" w:wrap="around" w:vAnchor="text" w:hAnchor="margin" w:x="-67" w:y="606"/>
                    <w:jc w:val="center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  <w:t>546,00</w:t>
                  </w:r>
                </w:p>
              </w:tc>
              <w:tc>
                <w:tcPr>
                  <w:tcW w:w="709" w:type="dxa"/>
                  <w:vAlign w:val="center"/>
                </w:tcPr>
                <w:p w:rsidR="005F15CC" w:rsidRPr="00C15F5A" w:rsidRDefault="005F15CC" w:rsidP="0040787D">
                  <w:pPr>
                    <w:pStyle w:val="a6"/>
                    <w:framePr w:hSpace="180" w:wrap="around" w:vAnchor="text" w:hAnchor="margin" w:x="-67" w:y="606"/>
                    <w:jc w:val="center"/>
                    <w:rPr>
                      <w:sz w:val="16"/>
                      <w:szCs w:val="18"/>
                    </w:rPr>
                  </w:pPr>
                </w:p>
                <w:p w:rsidR="005F15CC" w:rsidRPr="00C15F5A" w:rsidRDefault="00331BEA" w:rsidP="0040787D">
                  <w:pPr>
                    <w:pStyle w:val="a6"/>
                    <w:framePr w:hSpace="180" w:wrap="around" w:vAnchor="text" w:hAnchor="margin" w:x="-67" w:y="606"/>
                    <w:jc w:val="center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  <w:t>546,00</w:t>
                  </w:r>
                </w:p>
              </w:tc>
              <w:tc>
                <w:tcPr>
                  <w:tcW w:w="708" w:type="dxa"/>
                  <w:vAlign w:val="center"/>
                </w:tcPr>
                <w:p w:rsidR="005F15CC" w:rsidRPr="00C15F5A" w:rsidRDefault="005F15CC" w:rsidP="0040787D">
                  <w:pPr>
                    <w:pStyle w:val="a6"/>
                    <w:framePr w:hSpace="180" w:wrap="around" w:vAnchor="text" w:hAnchor="margin" w:x="-67" w:y="606"/>
                    <w:jc w:val="center"/>
                    <w:rPr>
                      <w:sz w:val="16"/>
                      <w:szCs w:val="18"/>
                    </w:rPr>
                  </w:pPr>
                </w:p>
                <w:p w:rsidR="005F15CC" w:rsidRPr="00C15F5A" w:rsidRDefault="00331BEA" w:rsidP="0040787D">
                  <w:pPr>
                    <w:pStyle w:val="a6"/>
                    <w:framePr w:hSpace="180" w:wrap="around" w:vAnchor="text" w:hAnchor="margin" w:x="-67" w:y="606"/>
                    <w:jc w:val="center"/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  <w:t>546,00</w:t>
                  </w:r>
                </w:p>
              </w:tc>
            </w:tr>
            <w:tr w:rsidR="00331BEA" w:rsidRPr="00C15F5A" w:rsidTr="0040787D">
              <w:trPr>
                <w:trHeight w:val="418"/>
              </w:trPr>
              <w:tc>
                <w:tcPr>
                  <w:tcW w:w="2405" w:type="dxa"/>
                </w:tcPr>
                <w:p w:rsidR="005F15CC" w:rsidRPr="00C15F5A" w:rsidRDefault="005F15CC" w:rsidP="005F15CC">
                  <w:pPr>
                    <w:pStyle w:val="a6"/>
                    <w:framePr w:hSpace="180" w:wrap="around" w:vAnchor="text" w:hAnchor="margin" w:x="-67" w:y="606"/>
                    <w:rPr>
                      <w:sz w:val="18"/>
                      <w:szCs w:val="18"/>
                    </w:rPr>
                  </w:pPr>
                  <w:r w:rsidRPr="00C15F5A">
                    <w:rPr>
                      <w:sz w:val="18"/>
                      <w:szCs w:val="18"/>
                    </w:rPr>
                    <w:t xml:space="preserve">внебюджетные источники  </w:t>
                  </w:r>
                </w:p>
              </w:tc>
              <w:tc>
                <w:tcPr>
                  <w:tcW w:w="992" w:type="dxa"/>
                  <w:vAlign w:val="center"/>
                </w:tcPr>
                <w:p w:rsidR="005F15CC" w:rsidRPr="00C15F5A" w:rsidRDefault="005F15CC" w:rsidP="0040787D">
                  <w:pPr>
                    <w:pStyle w:val="a6"/>
                    <w:framePr w:hSpace="180" w:wrap="around" w:vAnchor="text" w:hAnchor="margin" w:x="-67" w:y="606"/>
                    <w:jc w:val="center"/>
                    <w:rPr>
                      <w:sz w:val="18"/>
                      <w:szCs w:val="18"/>
                    </w:rPr>
                  </w:pPr>
                  <w:r w:rsidRPr="00C15F5A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709" w:type="dxa"/>
                  <w:vAlign w:val="center"/>
                </w:tcPr>
                <w:p w:rsidR="005F15CC" w:rsidRPr="00C15F5A" w:rsidRDefault="005F15CC" w:rsidP="0040787D">
                  <w:pPr>
                    <w:pStyle w:val="a6"/>
                    <w:framePr w:hSpace="180" w:wrap="around" w:vAnchor="text" w:hAnchor="margin" w:x="-67" w:y="606"/>
                    <w:jc w:val="center"/>
                    <w:rPr>
                      <w:sz w:val="18"/>
                      <w:szCs w:val="18"/>
                    </w:rPr>
                  </w:pPr>
                  <w:r w:rsidRPr="00C15F5A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709" w:type="dxa"/>
                  <w:vAlign w:val="center"/>
                </w:tcPr>
                <w:p w:rsidR="005F15CC" w:rsidRPr="00C15F5A" w:rsidRDefault="005F15CC" w:rsidP="0040787D">
                  <w:pPr>
                    <w:pStyle w:val="a6"/>
                    <w:framePr w:hSpace="180" w:wrap="around" w:vAnchor="text" w:hAnchor="margin" w:x="-67" w:y="606"/>
                    <w:jc w:val="center"/>
                    <w:rPr>
                      <w:sz w:val="18"/>
                      <w:szCs w:val="18"/>
                    </w:rPr>
                  </w:pPr>
                  <w:r w:rsidRPr="00C15F5A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0" w:type="dxa"/>
                  <w:vAlign w:val="center"/>
                </w:tcPr>
                <w:p w:rsidR="005F15CC" w:rsidRPr="00C15F5A" w:rsidRDefault="005F15CC" w:rsidP="0040787D">
                  <w:pPr>
                    <w:pStyle w:val="a6"/>
                    <w:framePr w:hSpace="180" w:wrap="around" w:vAnchor="text" w:hAnchor="margin" w:x="-67" w:y="606"/>
                    <w:jc w:val="center"/>
                    <w:rPr>
                      <w:sz w:val="18"/>
                      <w:szCs w:val="18"/>
                    </w:rPr>
                  </w:pPr>
                  <w:r w:rsidRPr="00C15F5A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1" w:type="dxa"/>
                  <w:vAlign w:val="center"/>
                </w:tcPr>
                <w:p w:rsidR="005F15CC" w:rsidRPr="00C15F5A" w:rsidRDefault="005F15CC" w:rsidP="0040787D">
                  <w:pPr>
                    <w:pStyle w:val="a6"/>
                    <w:framePr w:hSpace="180" w:wrap="around" w:vAnchor="text" w:hAnchor="margin" w:x="-67" w:y="606"/>
                    <w:jc w:val="center"/>
                    <w:rPr>
                      <w:sz w:val="18"/>
                      <w:szCs w:val="18"/>
                    </w:rPr>
                  </w:pPr>
                  <w:r w:rsidRPr="00C15F5A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709" w:type="dxa"/>
                  <w:vAlign w:val="center"/>
                </w:tcPr>
                <w:p w:rsidR="005F15CC" w:rsidRPr="00C15F5A" w:rsidRDefault="005F15CC" w:rsidP="0040787D">
                  <w:pPr>
                    <w:pStyle w:val="a6"/>
                    <w:framePr w:hSpace="180" w:wrap="around" w:vAnchor="text" w:hAnchor="margin" w:x="-67" w:y="606"/>
                    <w:jc w:val="center"/>
                    <w:rPr>
                      <w:sz w:val="18"/>
                      <w:szCs w:val="18"/>
                    </w:rPr>
                  </w:pPr>
                  <w:r w:rsidRPr="00C15F5A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708" w:type="dxa"/>
                  <w:vAlign w:val="center"/>
                </w:tcPr>
                <w:p w:rsidR="005F15CC" w:rsidRPr="00C15F5A" w:rsidRDefault="005F15CC" w:rsidP="0040787D">
                  <w:pPr>
                    <w:pStyle w:val="a6"/>
                    <w:framePr w:hSpace="180" w:wrap="around" w:vAnchor="text" w:hAnchor="margin" w:x="-67" w:y="606"/>
                    <w:jc w:val="center"/>
                    <w:rPr>
                      <w:sz w:val="18"/>
                      <w:szCs w:val="18"/>
                    </w:rPr>
                  </w:pPr>
                  <w:r w:rsidRPr="00C15F5A">
                    <w:rPr>
                      <w:sz w:val="18"/>
                      <w:szCs w:val="18"/>
                    </w:rPr>
                    <w:t>-</w:t>
                  </w:r>
                </w:p>
              </w:tc>
            </w:tr>
          </w:tbl>
          <w:p w:rsidR="003B1096" w:rsidRPr="003B1096" w:rsidRDefault="003B1096" w:rsidP="003B1096">
            <w:pPr>
              <w:ind w:firstLine="567"/>
              <w:jc w:val="both"/>
              <w:rPr>
                <w:b/>
                <w:sz w:val="18"/>
                <w:szCs w:val="18"/>
              </w:rPr>
            </w:pPr>
          </w:p>
        </w:tc>
      </w:tr>
    </w:tbl>
    <w:p w:rsidR="00D63FF4" w:rsidRDefault="00D63FF4" w:rsidP="00E003B3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F10422" w:rsidRDefault="00F10422" w:rsidP="00E003B3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0026" w:rsidRDefault="00C50026" w:rsidP="00E003B3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1.2. </w:t>
      </w:r>
      <w:r w:rsidR="00AA5DE9">
        <w:rPr>
          <w:rFonts w:ascii="Times New Roman" w:hAnsi="Times New Roman" w:cs="Times New Roman"/>
          <w:bCs/>
          <w:sz w:val="24"/>
          <w:szCs w:val="24"/>
        </w:rPr>
        <w:t>таблицу р</w:t>
      </w:r>
      <w:r>
        <w:rPr>
          <w:rFonts w:ascii="Times New Roman" w:hAnsi="Times New Roman" w:cs="Times New Roman"/>
          <w:bCs/>
          <w:sz w:val="24"/>
          <w:szCs w:val="24"/>
        </w:rPr>
        <w:t>аздел</w:t>
      </w:r>
      <w:r w:rsidR="007B2210"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 xml:space="preserve"> 7 Программы  изложить в следующей редакции:</w:t>
      </w:r>
    </w:p>
    <w:p w:rsidR="00C50026" w:rsidRDefault="00C50026" w:rsidP="00E003B3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9"/>
        <w:gridCol w:w="1502"/>
        <w:gridCol w:w="1023"/>
        <w:gridCol w:w="1023"/>
        <w:gridCol w:w="1023"/>
        <w:gridCol w:w="1023"/>
        <w:gridCol w:w="1023"/>
        <w:gridCol w:w="1019"/>
      </w:tblGrid>
      <w:tr w:rsidR="00C50026" w:rsidRPr="00C50026" w:rsidTr="00106C21">
        <w:trPr>
          <w:cantSplit/>
          <w:trHeight w:val="1116"/>
        </w:trPr>
        <w:tc>
          <w:tcPr>
            <w:tcW w:w="1126" w:type="pct"/>
          </w:tcPr>
          <w:p w:rsidR="00C50026" w:rsidRPr="00C50026" w:rsidRDefault="00C50026" w:rsidP="00C50026">
            <w:pPr>
              <w:pStyle w:val="ConsPlusNormal"/>
              <w:ind w:firstLine="56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0026">
              <w:rPr>
                <w:rFonts w:ascii="Times New Roman" w:hAnsi="Times New Roman" w:cs="Times New Roman"/>
                <w:bCs/>
                <w:sz w:val="18"/>
                <w:szCs w:val="18"/>
              </w:rPr>
              <w:t>Сроки исполнения</w:t>
            </w:r>
          </w:p>
        </w:tc>
        <w:tc>
          <w:tcPr>
            <w:tcW w:w="762" w:type="pct"/>
          </w:tcPr>
          <w:p w:rsidR="00C50026" w:rsidRPr="00C50026" w:rsidRDefault="00C50026" w:rsidP="00C50026">
            <w:pPr>
              <w:pStyle w:val="ConsPlusNormal"/>
              <w:ind w:firstLine="56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0026">
              <w:rPr>
                <w:rFonts w:ascii="Times New Roman" w:hAnsi="Times New Roman" w:cs="Times New Roman"/>
                <w:bCs/>
                <w:sz w:val="18"/>
                <w:szCs w:val="18"/>
              </w:rPr>
              <w:t>Всего по программе (тыс. руб.)</w:t>
            </w:r>
          </w:p>
        </w:tc>
        <w:tc>
          <w:tcPr>
            <w:tcW w:w="519" w:type="pct"/>
            <w:textDirection w:val="btLr"/>
          </w:tcPr>
          <w:p w:rsidR="00C50026" w:rsidRPr="00C50026" w:rsidRDefault="00C50026" w:rsidP="00C5002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0026">
              <w:rPr>
                <w:rFonts w:ascii="Times New Roman" w:hAnsi="Times New Roman" w:cs="Times New Roman"/>
                <w:bCs/>
                <w:sz w:val="18"/>
                <w:szCs w:val="18"/>
              </w:rPr>
              <w:t>2021 г.</w:t>
            </w:r>
          </w:p>
          <w:p w:rsidR="00C50026" w:rsidRPr="00C50026" w:rsidRDefault="00C50026" w:rsidP="00C5002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0026">
              <w:rPr>
                <w:rFonts w:ascii="Times New Roman" w:hAnsi="Times New Roman" w:cs="Times New Roman"/>
                <w:bCs/>
                <w:sz w:val="18"/>
                <w:szCs w:val="18"/>
              </w:rPr>
              <w:t>(тыс. руб.)</w:t>
            </w:r>
          </w:p>
        </w:tc>
        <w:tc>
          <w:tcPr>
            <w:tcW w:w="519" w:type="pct"/>
            <w:textDirection w:val="btLr"/>
          </w:tcPr>
          <w:p w:rsidR="00C50026" w:rsidRPr="00C50026" w:rsidRDefault="00C50026" w:rsidP="00C5002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0026">
              <w:rPr>
                <w:rFonts w:ascii="Times New Roman" w:hAnsi="Times New Roman" w:cs="Times New Roman"/>
                <w:bCs/>
                <w:sz w:val="18"/>
                <w:szCs w:val="18"/>
              </w:rPr>
              <w:t>2022 г.</w:t>
            </w:r>
          </w:p>
          <w:p w:rsidR="00C50026" w:rsidRPr="00C50026" w:rsidRDefault="00C50026" w:rsidP="00C5002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0026">
              <w:rPr>
                <w:rFonts w:ascii="Times New Roman" w:hAnsi="Times New Roman" w:cs="Times New Roman"/>
                <w:bCs/>
                <w:sz w:val="18"/>
                <w:szCs w:val="18"/>
              </w:rPr>
              <w:t>(тыс. руб.)</w:t>
            </w:r>
          </w:p>
        </w:tc>
        <w:tc>
          <w:tcPr>
            <w:tcW w:w="519" w:type="pct"/>
            <w:textDirection w:val="btLr"/>
          </w:tcPr>
          <w:p w:rsidR="00C50026" w:rsidRPr="00C50026" w:rsidRDefault="00C50026" w:rsidP="00C5002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0026">
              <w:rPr>
                <w:rFonts w:ascii="Times New Roman" w:hAnsi="Times New Roman" w:cs="Times New Roman"/>
                <w:bCs/>
                <w:sz w:val="18"/>
                <w:szCs w:val="18"/>
              </w:rPr>
              <w:t>2023 г.</w:t>
            </w:r>
          </w:p>
          <w:p w:rsidR="00C50026" w:rsidRPr="00C50026" w:rsidRDefault="00C50026" w:rsidP="00C5002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0026">
              <w:rPr>
                <w:rFonts w:ascii="Times New Roman" w:hAnsi="Times New Roman" w:cs="Times New Roman"/>
                <w:bCs/>
                <w:sz w:val="18"/>
                <w:szCs w:val="18"/>
              </w:rPr>
              <w:t>(тыс. руб.)</w:t>
            </w:r>
          </w:p>
        </w:tc>
        <w:tc>
          <w:tcPr>
            <w:tcW w:w="519" w:type="pct"/>
            <w:textDirection w:val="btLr"/>
          </w:tcPr>
          <w:p w:rsidR="00C50026" w:rsidRPr="00C50026" w:rsidRDefault="00C50026" w:rsidP="00C5002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0026">
              <w:rPr>
                <w:rFonts w:ascii="Times New Roman" w:hAnsi="Times New Roman" w:cs="Times New Roman"/>
                <w:bCs/>
                <w:sz w:val="18"/>
                <w:szCs w:val="18"/>
              </w:rPr>
              <w:t>2024 г.</w:t>
            </w:r>
          </w:p>
          <w:p w:rsidR="00C50026" w:rsidRPr="00C50026" w:rsidRDefault="00C50026" w:rsidP="00C5002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0026">
              <w:rPr>
                <w:rFonts w:ascii="Times New Roman" w:hAnsi="Times New Roman" w:cs="Times New Roman"/>
                <w:bCs/>
                <w:sz w:val="18"/>
                <w:szCs w:val="18"/>
              </w:rPr>
              <w:t>(тыс. руб.)</w:t>
            </w:r>
          </w:p>
        </w:tc>
        <w:tc>
          <w:tcPr>
            <w:tcW w:w="519" w:type="pct"/>
            <w:textDirection w:val="btLr"/>
          </w:tcPr>
          <w:p w:rsidR="00C50026" w:rsidRPr="00C50026" w:rsidRDefault="00C50026" w:rsidP="00C5002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0026">
              <w:rPr>
                <w:rFonts w:ascii="Times New Roman" w:hAnsi="Times New Roman" w:cs="Times New Roman"/>
                <w:bCs/>
                <w:sz w:val="18"/>
                <w:szCs w:val="18"/>
              </w:rPr>
              <w:t>2025 г.</w:t>
            </w:r>
          </w:p>
          <w:p w:rsidR="00C50026" w:rsidRPr="00C50026" w:rsidRDefault="00C50026" w:rsidP="00C5002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0026">
              <w:rPr>
                <w:rFonts w:ascii="Times New Roman" w:hAnsi="Times New Roman" w:cs="Times New Roman"/>
                <w:bCs/>
                <w:sz w:val="18"/>
                <w:szCs w:val="18"/>
              </w:rPr>
              <w:t>(тыс. руб.)</w:t>
            </w:r>
          </w:p>
        </w:tc>
        <w:tc>
          <w:tcPr>
            <w:tcW w:w="519" w:type="pct"/>
            <w:textDirection w:val="btLr"/>
          </w:tcPr>
          <w:p w:rsidR="00C50026" w:rsidRPr="00C50026" w:rsidRDefault="00C50026" w:rsidP="00C5002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0026">
              <w:rPr>
                <w:rFonts w:ascii="Times New Roman" w:hAnsi="Times New Roman" w:cs="Times New Roman"/>
                <w:bCs/>
                <w:sz w:val="18"/>
                <w:szCs w:val="18"/>
              </w:rPr>
              <w:t>2026 г.</w:t>
            </w:r>
          </w:p>
          <w:p w:rsidR="00C50026" w:rsidRPr="00C50026" w:rsidRDefault="00C50026" w:rsidP="00C5002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0026">
              <w:rPr>
                <w:rFonts w:ascii="Times New Roman" w:hAnsi="Times New Roman" w:cs="Times New Roman"/>
                <w:bCs/>
                <w:sz w:val="18"/>
                <w:szCs w:val="18"/>
              </w:rPr>
              <w:t>(тыс. руб.)</w:t>
            </w:r>
          </w:p>
        </w:tc>
      </w:tr>
      <w:tr w:rsidR="00C50026" w:rsidRPr="00C50026" w:rsidTr="00106C21">
        <w:trPr>
          <w:trHeight w:val="284"/>
        </w:trPr>
        <w:tc>
          <w:tcPr>
            <w:tcW w:w="1126" w:type="pct"/>
          </w:tcPr>
          <w:p w:rsidR="00C50026" w:rsidRPr="00C50026" w:rsidRDefault="00C50026" w:rsidP="00C50026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0026">
              <w:rPr>
                <w:rFonts w:ascii="Times New Roman" w:hAnsi="Times New Roman" w:cs="Times New Roman"/>
                <w:bCs/>
                <w:sz w:val="18"/>
                <w:szCs w:val="18"/>
              </w:rPr>
              <w:t>Общий объем финансирования, в т</w:t>
            </w:r>
            <w:proofErr w:type="gramStart"/>
            <w:r w:rsidRPr="00C50026">
              <w:rPr>
                <w:rFonts w:ascii="Times New Roman" w:hAnsi="Times New Roman" w:cs="Times New Roman"/>
                <w:bCs/>
                <w:sz w:val="18"/>
                <w:szCs w:val="18"/>
              </w:rPr>
              <w:t>.ч</w:t>
            </w:r>
            <w:proofErr w:type="gramEnd"/>
          </w:p>
        </w:tc>
        <w:tc>
          <w:tcPr>
            <w:tcW w:w="762" w:type="pct"/>
            <w:vAlign w:val="center"/>
          </w:tcPr>
          <w:p w:rsidR="00C50026" w:rsidRPr="00C50026" w:rsidRDefault="00C50026" w:rsidP="00C5002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C50026" w:rsidRPr="00C50026" w:rsidRDefault="00C50026" w:rsidP="00C5002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0026">
              <w:rPr>
                <w:rFonts w:ascii="Times New Roman" w:hAnsi="Times New Roman" w:cs="Times New Roman"/>
                <w:bCs/>
                <w:sz w:val="18"/>
                <w:szCs w:val="18"/>
              </w:rPr>
              <w:t>3306,00</w:t>
            </w:r>
          </w:p>
        </w:tc>
        <w:tc>
          <w:tcPr>
            <w:tcW w:w="519" w:type="pct"/>
            <w:vAlign w:val="center"/>
          </w:tcPr>
          <w:p w:rsidR="00C50026" w:rsidRPr="00C50026" w:rsidRDefault="00C50026" w:rsidP="00C5002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C50026" w:rsidRPr="00C50026" w:rsidRDefault="00C50026" w:rsidP="00C50026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0026">
              <w:rPr>
                <w:rFonts w:ascii="Times New Roman" w:hAnsi="Times New Roman" w:cs="Times New Roman"/>
                <w:bCs/>
                <w:sz w:val="18"/>
                <w:szCs w:val="18"/>
              </w:rPr>
              <w:t>576,00</w:t>
            </w:r>
          </w:p>
        </w:tc>
        <w:tc>
          <w:tcPr>
            <w:tcW w:w="519" w:type="pct"/>
            <w:vAlign w:val="center"/>
          </w:tcPr>
          <w:p w:rsidR="00C50026" w:rsidRPr="00C50026" w:rsidRDefault="00C50026" w:rsidP="00C5002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C50026" w:rsidRPr="00C50026" w:rsidRDefault="00C50026" w:rsidP="00C50026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0026">
              <w:rPr>
                <w:rFonts w:ascii="Times New Roman" w:hAnsi="Times New Roman" w:cs="Times New Roman"/>
                <w:bCs/>
                <w:sz w:val="18"/>
                <w:szCs w:val="18"/>
              </w:rPr>
              <w:t>546,00</w:t>
            </w:r>
          </w:p>
        </w:tc>
        <w:tc>
          <w:tcPr>
            <w:tcW w:w="519" w:type="pct"/>
            <w:vAlign w:val="center"/>
          </w:tcPr>
          <w:p w:rsidR="00C50026" w:rsidRPr="00C50026" w:rsidRDefault="00C50026" w:rsidP="00C5002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C50026" w:rsidRPr="00C50026" w:rsidRDefault="00C50026" w:rsidP="00C50026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0026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Pr="00C50026">
              <w:rPr>
                <w:rFonts w:ascii="Times New Roman" w:hAnsi="Times New Roman" w:cs="Times New Roman"/>
                <w:bCs/>
                <w:sz w:val="18"/>
                <w:szCs w:val="18"/>
              </w:rPr>
              <w:t>6,00</w:t>
            </w:r>
          </w:p>
        </w:tc>
        <w:tc>
          <w:tcPr>
            <w:tcW w:w="519" w:type="pct"/>
            <w:vAlign w:val="center"/>
          </w:tcPr>
          <w:p w:rsidR="00C50026" w:rsidRPr="00C50026" w:rsidRDefault="00C50026" w:rsidP="00C5002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C50026" w:rsidRPr="00C50026" w:rsidRDefault="00C50026" w:rsidP="00C50026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0026">
              <w:rPr>
                <w:rFonts w:ascii="Times New Roman" w:hAnsi="Times New Roman" w:cs="Times New Roman"/>
                <w:bCs/>
                <w:sz w:val="18"/>
                <w:szCs w:val="18"/>
              </w:rPr>
              <w:t>546,00</w:t>
            </w:r>
          </w:p>
        </w:tc>
        <w:tc>
          <w:tcPr>
            <w:tcW w:w="519" w:type="pct"/>
            <w:vAlign w:val="center"/>
          </w:tcPr>
          <w:p w:rsidR="00C50026" w:rsidRPr="00C50026" w:rsidRDefault="00C50026" w:rsidP="00C5002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C50026" w:rsidRPr="00C50026" w:rsidRDefault="00C50026" w:rsidP="00C50026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0026">
              <w:rPr>
                <w:rFonts w:ascii="Times New Roman" w:hAnsi="Times New Roman" w:cs="Times New Roman"/>
                <w:bCs/>
                <w:sz w:val="18"/>
                <w:szCs w:val="18"/>
              </w:rPr>
              <w:t>546,00</w:t>
            </w:r>
          </w:p>
        </w:tc>
        <w:tc>
          <w:tcPr>
            <w:tcW w:w="519" w:type="pct"/>
            <w:vAlign w:val="center"/>
          </w:tcPr>
          <w:p w:rsidR="00C50026" w:rsidRPr="00C50026" w:rsidRDefault="00C50026" w:rsidP="00C5002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C50026" w:rsidRPr="00C50026" w:rsidRDefault="00C50026" w:rsidP="00C50026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0026">
              <w:rPr>
                <w:rFonts w:ascii="Times New Roman" w:hAnsi="Times New Roman" w:cs="Times New Roman"/>
                <w:bCs/>
                <w:sz w:val="18"/>
                <w:szCs w:val="18"/>
              </w:rPr>
              <w:t>546,00</w:t>
            </w:r>
          </w:p>
        </w:tc>
      </w:tr>
      <w:tr w:rsidR="00C50026" w:rsidRPr="00C50026" w:rsidTr="00106C21">
        <w:trPr>
          <w:trHeight w:val="418"/>
        </w:trPr>
        <w:tc>
          <w:tcPr>
            <w:tcW w:w="1126" w:type="pct"/>
          </w:tcPr>
          <w:p w:rsidR="00C50026" w:rsidRPr="00C50026" w:rsidRDefault="00C50026" w:rsidP="00C50026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002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762" w:type="pct"/>
            <w:vAlign w:val="center"/>
          </w:tcPr>
          <w:p w:rsidR="00C50026" w:rsidRPr="00C50026" w:rsidRDefault="00C50026" w:rsidP="00C5002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0026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519" w:type="pct"/>
            <w:vAlign w:val="center"/>
          </w:tcPr>
          <w:p w:rsidR="00C50026" w:rsidRPr="00C50026" w:rsidRDefault="00C50026" w:rsidP="00C5002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0026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519" w:type="pct"/>
            <w:vAlign w:val="center"/>
          </w:tcPr>
          <w:p w:rsidR="00C50026" w:rsidRPr="00C50026" w:rsidRDefault="00C50026" w:rsidP="00C5002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0026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519" w:type="pct"/>
            <w:vAlign w:val="center"/>
          </w:tcPr>
          <w:p w:rsidR="00C50026" w:rsidRPr="00C50026" w:rsidRDefault="00C50026" w:rsidP="00C5002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0026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519" w:type="pct"/>
            <w:vAlign w:val="center"/>
          </w:tcPr>
          <w:p w:rsidR="00C50026" w:rsidRPr="00C50026" w:rsidRDefault="00C50026" w:rsidP="00C5002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0026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519" w:type="pct"/>
            <w:vAlign w:val="center"/>
          </w:tcPr>
          <w:p w:rsidR="00C50026" w:rsidRPr="00C50026" w:rsidRDefault="00C50026" w:rsidP="00C5002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0026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519" w:type="pct"/>
            <w:vAlign w:val="center"/>
          </w:tcPr>
          <w:p w:rsidR="00C50026" w:rsidRPr="00C50026" w:rsidRDefault="00C50026" w:rsidP="00C5002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0026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C50026" w:rsidRPr="00C50026" w:rsidTr="00106C21">
        <w:trPr>
          <w:trHeight w:val="403"/>
        </w:trPr>
        <w:tc>
          <w:tcPr>
            <w:tcW w:w="1126" w:type="pct"/>
          </w:tcPr>
          <w:p w:rsidR="00C50026" w:rsidRPr="00C50026" w:rsidRDefault="00C50026" w:rsidP="00C50026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0026">
              <w:rPr>
                <w:rFonts w:ascii="Times New Roman" w:hAnsi="Times New Roman" w:cs="Times New Roman"/>
                <w:bCs/>
                <w:sz w:val="18"/>
                <w:szCs w:val="18"/>
              </w:rPr>
              <w:t>областной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C5002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бюджет </w:t>
            </w:r>
          </w:p>
        </w:tc>
        <w:tc>
          <w:tcPr>
            <w:tcW w:w="762" w:type="pct"/>
            <w:vAlign w:val="center"/>
          </w:tcPr>
          <w:p w:rsidR="00C50026" w:rsidRPr="00C50026" w:rsidRDefault="00C50026" w:rsidP="00C5002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0026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519" w:type="pct"/>
            <w:vAlign w:val="center"/>
          </w:tcPr>
          <w:p w:rsidR="00C50026" w:rsidRPr="00C50026" w:rsidRDefault="00C50026" w:rsidP="00C5002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0026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519" w:type="pct"/>
            <w:vAlign w:val="center"/>
          </w:tcPr>
          <w:p w:rsidR="00C50026" w:rsidRPr="00C50026" w:rsidRDefault="00C50026" w:rsidP="00C5002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0026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519" w:type="pct"/>
            <w:vAlign w:val="center"/>
          </w:tcPr>
          <w:p w:rsidR="00C50026" w:rsidRPr="00C50026" w:rsidRDefault="00C50026" w:rsidP="00C5002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0026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519" w:type="pct"/>
            <w:vAlign w:val="center"/>
          </w:tcPr>
          <w:p w:rsidR="00C50026" w:rsidRPr="00C50026" w:rsidRDefault="00C50026" w:rsidP="00C5002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0026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519" w:type="pct"/>
            <w:vAlign w:val="center"/>
          </w:tcPr>
          <w:p w:rsidR="00C50026" w:rsidRPr="00C50026" w:rsidRDefault="00C50026" w:rsidP="00C5002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0026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519" w:type="pct"/>
            <w:vAlign w:val="center"/>
          </w:tcPr>
          <w:p w:rsidR="00C50026" w:rsidRPr="00C50026" w:rsidRDefault="00C50026" w:rsidP="00C5002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0026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C50026" w:rsidRPr="00C50026" w:rsidTr="00C50026">
        <w:trPr>
          <w:trHeight w:val="418"/>
        </w:trPr>
        <w:tc>
          <w:tcPr>
            <w:tcW w:w="1126" w:type="pct"/>
          </w:tcPr>
          <w:p w:rsidR="00C50026" w:rsidRPr="00C50026" w:rsidRDefault="00C50026" w:rsidP="00C50026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002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762" w:type="pct"/>
            <w:vAlign w:val="center"/>
          </w:tcPr>
          <w:p w:rsidR="00C50026" w:rsidRPr="00C50026" w:rsidRDefault="00C50026" w:rsidP="00C50026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C50026" w:rsidRPr="00C50026" w:rsidRDefault="00C50026" w:rsidP="00C50026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0026">
              <w:rPr>
                <w:rFonts w:ascii="Times New Roman" w:hAnsi="Times New Roman" w:cs="Times New Roman"/>
                <w:bCs/>
                <w:sz w:val="18"/>
                <w:szCs w:val="18"/>
              </w:rPr>
              <w:t>3306,00</w:t>
            </w:r>
          </w:p>
        </w:tc>
        <w:tc>
          <w:tcPr>
            <w:tcW w:w="519" w:type="pct"/>
            <w:vAlign w:val="center"/>
          </w:tcPr>
          <w:p w:rsidR="00C50026" w:rsidRPr="00C50026" w:rsidRDefault="00C50026" w:rsidP="00C5002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0026">
              <w:rPr>
                <w:rFonts w:ascii="Times New Roman" w:hAnsi="Times New Roman" w:cs="Times New Roman"/>
                <w:bCs/>
                <w:sz w:val="18"/>
                <w:szCs w:val="18"/>
              </w:rPr>
              <w:t>576,0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19" w:type="pct"/>
            <w:vAlign w:val="center"/>
          </w:tcPr>
          <w:p w:rsidR="00C50026" w:rsidRPr="00C50026" w:rsidRDefault="00C50026" w:rsidP="00C50026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C50026" w:rsidRPr="00C50026" w:rsidRDefault="00C50026" w:rsidP="00C5002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0026">
              <w:rPr>
                <w:rFonts w:ascii="Times New Roman" w:hAnsi="Times New Roman" w:cs="Times New Roman"/>
                <w:bCs/>
                <w:sz w:val="18"/>
                <w:szCs w:val="18"/>
              </w:rPr>
              <w:t>546,0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19" w:type="pct"/>
            <w:vAlign w:val="center"/>
          </w:tcPr>
          <w:p w:rsidR="00C50026" w:rsidRPr="00C50026" w:rsidRDefault="00C50026" w:rsidP="00C50026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C50026" w:rsidRPr="00C50026" w:rsidRDefault="00C50026" w:rsidP="00C5002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0026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Pr="00C50026">
              <w:rPr>
                <w:rFonts w:ascii="Times New Roman" w:hAnsi="Times New Roman" w:cs="Times New Roman"/>
                <w:bCs/>
                <w:sz w:val="18"/>
                <w:szCs w:val="18"/>
              </w:rPr>
              <w:t>6,00</w:t>
            </w:r>
          </w:p>
        </w:tc>
        <w:tc>
          <w:tcPr>
            <w:tcW w:w="519" w:type="pct"/>
            <w:vAlign w:val="center"/>
          </w:tcPr>
          <w:p w:rsidR="00C50026" w:rsidRPr="00C50026" w:rsidRDefault="00C50026" w:rsidP="00C50026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C50026" w:rsidRPr="00C50026" w:rsidRDefault="00C50026" w:rsidP="00C5002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0026">
              <w:rPr>
                <w:rFonts w:ascii="Times New Roman" w:hAnsi="Times New Roman" w:cs="Times New Roman"/>
                <w:bCs/>
                <w:sz w:val="18"/>
                <w:szCs w:val="18"/>
              </w:rPr>
              <w:t>546,00</w:t>
            </w:r>
          </w:p>
        </w:tc>
        <w:tc>
          <w:tcPr>
            <w:tcW w:w="519" w:type="pct"/>
            <w:vAlign w:val="center"/>
          </w:tcPr>
          <w:p w:rsidR="00C50026" w:rsidRPr="00C50026" w:rsidRDefault="00C50026" w:rsidP="00C50026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C50026" w:rsidRPr="00C50026" w:rsidRDefault="00C50026" w:rsidP="00C5002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0026">
              <w:rPr>
                <w:rFonts w:ascii="Times New Roman" w:hAnsi="Times New Roman" w:cs="Times New Roman"/>
                <w:bCs/>
                <w:sz w:val="18"/>
                <w:szCs w:val="18"/>
              </w:rPr>
              <w:t>546,00</w:t>
            </w:r>
          </w:p>
        </w:tc>
        <w:tc>
          <w:tcPr>
            <w:tcW w:w="519" w:type="pct"/>
            <w:vAlign w:val="center"/>
          </w:tcPr>
          <w:p w:rsidR="00C50026" w:rsidRPr="00C50026" w:rsidRDefault="00C50026" w:rsidP="00C50026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C50026" w:rsidRPr="00C50026" w:rsidRDefault="00C50026" w:rsidP="00C5002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0026">
              <w:rPr>
                <w:rFonts w:ascii="Times New Roman" w:hAnsi="Times New Roman" w:cs="Times New Roman"/>
                <w:bCs/>
                <w:sz w:val="18"/>
                <w:szCs w:val="18"/>
              </w:rPr>
              <w:t>546,00</w:t>
            </w:r>
          </w:p>
        </w:tc>
      </w:tr>
      <w:tr w:rsidR="00C50026" w:rsidRPr="00C50026" w:rsidTr="00106C21">
        <w:trPr>
          <w:trHeight w:val="418"/>
        </w:trPr>
        <w:tc>
          <w:tcPr>
            <w:tcW w:w="1126" w:type="pct"/>
          </w:tcPr>
          <w:p w:rsidR="00C50026" w:rsidRPr="00C50026" w:rsidRDefault="00C50026" w:rsidP="00C50026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002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внебюджетные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</w:t>
            </w:r>
            <w:r w:rsidRPr="00C5002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сточники  </w:t>
            </w:r>
          </w:p>
        </w:tc>
        <w:tc>
          <w:tcPr>
            <w:tcW w:w="762" w:type="pct"/>
            <w:vAlign w:val="center"/>
          </w:tcPr>
          <w:p w:rsidR="00C50026" w:rsidRPr="00C50026" w:rsidRDefault="00C50026" w:rsidP="00C5002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0026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519" w:type="pct"/>
            <w:vAlign w:val="center"/>
          </w:tcPr>
          <w:p w:rsidR="00C50026" w:rsidRPr="00C50026" w:rsidRDefault="00C50026" w:rsidP="00C5002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0026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519" w:type="pct"/>
            <w:vAlign w:val="center"/>
          </w:tcPr>
          <w:p w:rsidR="00C50026" w:rsidRPr="00C50026" w:rsidRDefault="00C50026" w:rsidP="00C5002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0026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519" w:type="pct"/>
            <w:vAlign w:val="center"/>
          </w:tcPr>
          <w:p w:rsidR="00C50026" w:rsidRPr="00C50026" w:rsidRDefault="00C50026" w:rsidP="00C5002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0026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519" w:type="pct"/>
            <w:vAlign w:val="center"/>
          </w:tcPr>
          <w:p w:rsidR="00C50026" w:rsidRPr="00C50026" w:rsidRDefault="00C50026" w:rsidP="00C5002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0026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519" w:type="pct"/>
            <w:vAlign w:val="center"/>
          </w:tcPr>
          <w:p w:rsidR="00C50026" w:rsidRPr="00C50026" w:rsidRDefault="00C50026" w:rsidP="00C5002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0026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519" w:type="pct"/>
            <w:vAlign w:val="center"/>
          </w:tcPr>
          <w:p w:rsidR="00C50026" w:rsidRPr="00C50026" w:rsidRDefault="00C50026" w:rsidP="00C5002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0026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</w:tbl>
    <w:p w:rsidR="00C50026" w:rsidRDefault="00C50026" w:rsidP="00E003B3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0026" w:rsidRDefault="00AA5DE9" w:rsidP="00553E72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1.3. р</w:t>
      </w:r>
      <w:r w:rsidR="002051B5">
        <w:rPr>
          <w:rFonts w:ascii="Times New Roman" w:hAnsi="Times New Roman" w:cs="Times New Roman"/>
          <w:bCs/>
          <w:sz w:val="24"/>
          <w:szCs w:val="24"/>
        </w:rPr>
        <w:t xml:space="preserve">аздел 8 Программы «Перечень мероприятий муниципальной программы» </w:t>
      </w:r>
      <w:r w:rsidR="00FA219A" w:rsidRPr="00FA219A">
        <w:rPr>
          <w:rFonts w:ascii="Times New Roman" w:hAnsi="Times New Roman" w:cs="Times New Roman"/>
          <w:bCs/>
          <w:sz w:val="24"/>
          <w:szCs w:val="24"/>
        </w:rPr>
        <w:t>изложить в новой редакции согласно приложению к настоящему постановлению.</w:t>
      </w:r>
    </w:p>
    <w:p w:rsidR="00E003B3" w:rsidRDefault="00D63FF4" w:rsidP="00E003B3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94AA8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Настоящее постановление опубликовать в информационно-аналитическом, </w:t>
      </w:r>
      <w:r w:rsidR="00E003B3">
        <w:rPr>
          <w:rFonts w:ascii="Times New Roman" w:hAnsi="Times New Roman" w:cs="Times New Roman"/>
          <w:sz w:val="24"/>
          <w:szCs w:val="24"/>
        </w:rPr>
        <w:t xml:space="preserve">общественно-политическом еженедельнике «Вестник района» и разместить  на официальном сайте администрации Зиминского районного муниципального образования </w:t>
      </w:r>
      <w:hyperlink r:id="rId10" w:history="1">
        <w:r w:rsidR="00E003B3" w:rsidRPr="00AA5DE9">
          <w:rPr>
            <w:rStyle w:val="a3"/>
            <w:sz w:val="24"/>
            <w:szCs w:val="24"/>
            <w:u w:val="none"/>
          </w:rPr>
          <w:t>www.rzima.ru</w:t>
        </w:r>
      </w:hyperlink>
      <w:r w:rsidR="00E003B3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«Интернет».</w:t>
      </w:r>
    </w:p>
    <w:p w:rsidR="00E003B3" w:rsidRDefault="00E003B3" w:rsidP="00E003B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EB15C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EB15CE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4"/>
          <w:szCs w:val="24"/>
        </w:rPr>
        <w:t xml:space="preserve">после </w:t>
      </w:r>
      <w:r w:rsidRPr="00EB15CE">
        <w:rPr>
          <w:rFonts w:ascii="Times New Roman" w:hAnsi="Times New Roman" w:cs="Times New Roman"/>
          <w:sz w:val="24"/>
          <w:szCs w:val="24"/>
        </w:rPr>
        <w:t>дня его официального опубликования.</w:t>
      </w:r>
    </w:p>
    <w:p w:rsidR="00BB02E3" w:rsidRDefault="00E003B3" w:rsidP="00E003B3">
      <w:pPr>
        <w:shd w:val="clear" w:color="auto" w:fill="FFFFFF"/>
        <w:ind w:firstLine="567"/>
        <w:jc w:val="both"/>
      </w:pPr>
      <w:r>
        <w:t>4</w:t>
      </w:r>
      <w:r w:rsidRPr="00D53A05">
        <w:t xml:space="preserve">. </w:t>
      </w:r>
      <w:r w:rsidRPr="00553A34">
        <w:t>Контроль исполнения настоящего постановления  возложить на заместителя мэра по социальным вопросам Зиминского районного муниципального образования Чемезова Ю.А.</w:t>
      </w:r>
    </w:p>
    <w:p w:rsidR="00BB02E3" w:rsidRDefault="00BB02E3" w:rsidP="00BB02E3">
      <w:pPr>
        <w:shd w:val="clear" w:color="auto" w:fill="FFFFFF"/>
      </w:pPr>
    </w:p>
    <w:p w:rsidR="00BB02E3" w:rsidRDefault="00BB02E3" w:rsidP="00BB02E3">
      <w:pPr>
        <w:shd w:val="clear" w:color="auto" w:fill="FFFFFF"/>
      </w:pPr>
    </w:p>
    <w:p w:rsidR="00795BCB" w:rsidRDefault="00795BCB" w:rsidP="00BB02E3">
      <w:pPr>
        <w:shd w:val="clear" w:color="auto" w:fill="FFFFFF"/>
      </w:pPr>
    </w:p>
    <w:p w:rsidR="00BB02E3" w:rsidRDefault="00BB02E3" w:rsidP="00BB02E3">
      <w:pPr>
        <w:shd w:val="clear" w:color="auto" w:fill="FFFFFF"/>
      </w:pPr>
      <w:r>
        <w:t xml:space="preserve">Мэр Зиминского </w:t>
      </w:r>
      <w:proofErr w:type="gramStart"/>
      <w:r>
        <w:t>районного</w:t>
      </w:r>
      <w:proofErr w:type="gramEnd"/>
      <w:r>
        <w:t xml:space="preserve"> </w:t>
      </w:r>
    </w:p>
    <w:p w:rsidR="00BB02E3" w:rsidRDefault="00BB02E3" w:rsidP="00BB02E3">
      <w:pPr>
        <w:shd w:val="clear" w:color="auto" w:fill="FFFFFF"/>
      </w:pPr>
      <w:r>
        <w:t>муниципального образования                                                                             Н.В. Никитина</w:t>
      </w:r>
    </w:p>
    <w:p w:rsidR="004D6301" w:rsidRDefault="004D6301" w:rsidP="00B96FB3"/>
    <w:p w:rsidR="00DF290F" w:rsidRDefault="00DF290F" w:rsidP="00B96FB3"/>
    <w:p w:rsidR="00DF290F" w:rsidRDefault="00DF290F" w:rsidP="00B96FB3"/>
    <w:p w:rsidR="00DF290F" w:rsidRDefault="00DF290F" w:rsidP="00B96FB3"/>
    <w:p w:rsidR="00DF290F" w:rsidRDefault="00DF290F" w:rsidP="00B96FB3"/>
    <w:p w:rsidR="00DF290F" w:rsidRDefault="00DF290F" w:rsidP="00B96FB3"/>
    <w:p w:rsidR="00DF290F" w:rsidRDefault="00DF290F" w:rsidP="00B96FB3"/>
    <w:p w:rsidR="00BF779D" w:rsidRDefault="00BF779D" w:rsidP="00B96FB3"/>
    <w:p w:rsidR="006036E8" w:rsidRDefault="006036E8" w:rsidP="0056649E"/>
    <w:p w:rsidR="00794259" w:rsidRPr="00156870" w:rsidRDefault="000A0231" w:rsidP="00DF290F">
      <w:pPr>
        <w:framePr w:h="2417" w:hRule="exact" w:wrap="auto" w:hAnchor="text" w:y="-392"/>
        <w:rPr>
          <w:szCs w:val="28"/>
        </w:rPr>
        <w:sectPr w:rsidR="00794259" w:rsidRPr="00156870" w:rsidSect="00333C77">
          <w:pgSz w:w="11906" w:h="16838"/>
          <w:pgMar w:top="1560" w:right="566" w:bottom="851" w:left="1701" w:header="709" w:footer="709" w:gutter="0"/>
          <w:cols w:space="708"/>
          <w:docGrid w:linePitch="360"/>
        </w:sectPr>
      </w:pPr>
      <w:r w:rsidRPr="000A0231">
        <w:t xml:space="preserve">                                                                </w:t>
      </w:r>
    </w:p>
    <w:p w:rsidR="00794259" w:rsidRDefault="00794259" w:rsidP="00156870"/>
    <w:p w:rsidR="00794259" w:rsidRPr="00E53BDC" w:rsidRDefault="00794259" w:rsidP="00794259">
      <w:pPr>
        <w:jc w:val="right"/>
      </w:pPr>
      <w:r w:rsidRPr="00E53BDC">
        <w:t>Приложение</w:t>
      </w:r>
      <w:r>
        <w:t xml:space="preserve"> </w:t>
      </w:r>
    </w:p>
    <w:p w:rsidR="00794259" w:rsidRPr="00E53BDC" w:rsidRDefault="00794259" w:rsidP="00794259">
      <w:pPr>
        <w:jc w:val="right"/>
      </w:pPr>
      <w:r w:rsidRPr="00E53BDC">
        <w:t xml:space="preserve">к постановлению администрации </w:t>
      </w:r>
    </w:p>
    <w:p w:rsidR="00794259" w:rsidRPr="00E53BDC" w:rsidRDefault="00794259" w:rsidP="00794259">
      <w:pPr>
        <w:jc w:val="right"/>
      </w:pPr>
      <w:r w:rsidRPr="00E53BDC">
        <w:t xml:space="preserve">Зиминского районного муниципального образования </w:t>
      </w:r>
    </w:p>
    <w:p w:rsidR="00794259" w:rsidRPr="00E53BDC" w:rsidRDefault="00794259" w:rsidP="00794259">
      <w:pPr>
        <w:jc w:val="right"/>
      </w:pPr>
      <w:r w:rsidRPr="00E53BDC">
        <w:t>от _____________ № _________</w:t>
      </w:r>
    </w:p>
    <w:p w:rsidR="00794259" w:rsidRDefault="00794259" w:rsidP="00794259">
      <w:pPr>
        <w:jc w:val="right"/>
      </w:pPr>
    </w:p>
    <w:p w:rsidR="00387572" w:rsidRDefault="00387572" w:rsidP="00CF58C8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94259" w:rsidRPr="0063253E" w:rsidRDefault="00CF58C8" w:rsidP="00794259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94259" w:rsidRPr="0063253E">
        <w:rPr>
          <w:rFonts w:ascii="Times New Roman" w:hAnsi="Times New Roman" w:cs="Times New Roman"/>
          <w:sz w:val="24"/>
          <w:szCs w:val="24"/>
        </w:rPr>
        <w:t>. Пер</w:t>
      </w:r>
      <w:r w:rsidR="004B0F1A">
        <w:rPr>
          <w:rFonts w:ascii="Times New Roman" w:hAnsi="Times New Roman" w:cs="Times New Roman"/>
          <w:sz w:val="24"/>
          <w:szCs w:val="24"/>
        </w:rPr>
        <w:t xml:space="preserve">ечень мероприятий муниципальной программы </w:t>
      </w:r>
    </w:p>
    <w:p w:rsidR="00794259" w:rsidRPr="0063253E" w:rsidRDefault="007A0A7F" w:rsidP="00794259">
      <w:pPr>
        <w:jc w:val="center"/>
      </w:pPr>
      <w:r>
        <w:t>Система программных мероприятий</w:t>
      </w:r>
    </w:p>
    <w:tbl>
      <w:tblPr>
        <w:tblW w:w="156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119"/>
        <w:gridCol w:w="567"/>
        <w:gridCol w:w="2693"/>
        <w:gridCol w:w="283"/>
        <w:gridCol w:w="3544"/>
        <w:gridCol w:w="992"/>
        <w:gridCol w:w="851"/>
        <w:gridCol w:w="142"/>
        <w:gridCol w:w="708"/>
        <w:gridCol w:w="142"/>
        <w:gridCol w:w="709"/>
        <w:gridCol w:w="142"/>
        <w:gridCol w:w="927"/>
      </w:tblGrid>
      <w:tr w:rsidR="00553E72" w:rsidRPr="00553E72" w:rsidTr="00553E72">
        <w:tc>
          <w:tcPr>
            <w:tcW w:w="851" w:type="dxa"/>
            <w:vMerge w:val="restart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                                           № </w:t>
            </w:r>
            <w:proofErr w:type="spellStart"/>
            <w:proofErr w:type="gramStart"/>
            <w:r w:rsidRPr="00553E72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553E72">
              <w:rPr>
                <w:sz w:val="18"/>
                <w:szCs w:val="18"/>
              </w:rPr>
              <w:t>/</w:t>
            </w:r>
            <w:proofErr w:type="spellStart"/>
            <w:r w:rsidRPr="00553E72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Наименование программы, мероприятия</w:t>
            </w:r>
          </w:p>
        </w:tc>
        <w:tc>
          <w:tcPr>
            <w:tcW w:w="3543" w:type="dxa"/>
            <w:gridSpan w:val="3"/>
            <w:vMerge w:val="restart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Результат </w:t>
            </w:r>
          </w:p>
        </w:tc>
        <w:tc>
          <w:tcPr>
            <w:tcW w:w="3544" w:type="dxa"/>
            <w:vMerge w:val="restart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Ответственный исполнитель, соисполнители, участники муниципальной программы, участники мероприятий</w:t>
            </w:r>
          </w:p>
        </w:tc>
        <w:tc>
          <w:tcPr>
            <w:tcW w:w="992" w:type="dxa"/>
            <w:vMerge w:val="restart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Срок исполнения</w:t>
            </w:r>
          </w:p>
        </w:tc>
        <w:tc>
          <w:tcPr>
            <w:tcW w:w="993" w:type="dxa"/>
            <w:gridSpan w:val="2"/>
            <w:vMerge w:val="restart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Объем финансирования</w:t>
            </w:r>
          </w:p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(тыс. руб.)</w:t>
            </w:r>
          </w:p>
        </w:tc>
        <w:tc>
          <w:tcPr>
            <w:tcW w:w="2628" w:type="dxa"/>
            <w:gridSpan w:val="5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в т.ч. планируемое привлечение из:</w:t>
            </w:r>
          </w:p>
        </w:tc>
      </w:tr>
      <w:tr w:rsidR="00553E72" w:rsidRPr="00553E72" w:rsidTr="00553E72">
        <w:trPr>
          <w:trHeight w:val="556"/>
        </w:trPr>
        <w:tc>
          <w:tcPr>
            <w:tcW w:w="851" w:type="dxa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bottom w:val="single" w:sz="4" w:space="0" w:color="auto"/>
            </w:tcBorders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обл.                бюджета</w:t>
            </w:r>
          </w:p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(тыс</w:t>
            </w:r>
            <w:proofErr w:type="gramStart"/>
            <w:r w:rsidRPr="00553E72">
              <w:rPr>
                <w:sz w:val="18"/>
                <w:szCs w:val="18"/>
              </w:rPr>
              <w:t>.р</w:t>
            </w:r>
            <w:proofErr w:type="gramEnd"/>
            <w:r w:rsidRPr="00553E72">
              <w:rPr>
                <w:sz w:val="18"/>
                <w:szCs w:val="18"/>
              </w:rPr>
              <w:t>уб.)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мест</w:t>
            </w:r>
            <w:proofErr w:type="gramStart"/>
            <w:r w:rsidRPr="00553E72">
              <w:rPr>
                <w:sz w:val="18"/>
                <w:szCs w:val="18"/>
              </w:rPr>
              <w:t>.</w:t>
            </w:r>
            <w:proofErr w:type="gramEnd"/>
            <w:r w:rsidRPr="00553E72">
              <w:rPr>
                <w:sz w:val="18"/>
                <w:szCs w:val="18"/>
              </w:rPr>
              <w:t xml:space="preserve"> </w:t>
            </w:r>
            <w:proofErr w:type="gramStart"/>
            <w:r w:rsidRPr="00553E72">
              <w:rPr>
                <w:sz w:val="18"/>
                <w:szCs w:val="18"/>
              </w:rPr>
              <w:t>б</w:t>
            </w:r>
            <w:proofErr w:type="gramEnd"/>
            <w:r w:rsidRPr="00553E72">
              <w:rPr>
                <w:sz w:val="18"/>
                <w:szCs w:val="18"/>
              </w:rPr>
              <w:t>юджета</w:t>
            </w:r>
          </w:p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(тыс. руб.)</w:t>
            </w: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proofErr w:type="spellStart"/>
            <w:r w:rsidRPr="00553E72">
              <w:rPr>
                <w:sz w:val="18"/>
                <w:szCs w:val="18"/>
              </w:rPr>
              <w:t>внебюдж</w:t>
            </w:r>
            <w:proofErr w:type="spellEnd"/>
            <w:r w:rsidRPr="00553E72">
              <w:rPr>
                <w:sz w:val="18"/>
                <w:szCs w:val="18"/>
              </w:rPr>
              <w:t xml:space="preserve">. источников </w:t>
            </w:r>
          </w:p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(тыс. руб.) </w:t>
            </w:r>
          </w:p>
        </w:tc>
      </w:tr>
      <w:tr w:rsidR="00553E72" w:rsidRPr="00553E72" w:rsidTr="00553E72">
        <w:trPr>
          <w:trHeight w:val="519"/>
        </w:trPr>
        <w:tc>
          <w:tcPr>
            <w:tcW w:w="851" w:type="dxa"/>
            <w:vMerge w:val="restart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Профилактика правонарушений в Зиминском районе</w:t>
            </w:r>
          </w:p>
        </w:tc>
        <w:tc>
          <w:tcPr>
            <w:tcW w:w="3543" w:type="dxa"/>
            <w:gridSpan w:val="3"/>
            <w:vMerge w:val="restart"/>
          </w:tcPr>
          <w:p w:rsidR="00553E72" w:rsidRPr="00553E72" w:rsidRDefault="00553E72" w:rsidP="00553E72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Снижение количества преступлений, совершенных в общественных местах;</w:t>
            </w:r>
          </w:p>
          <w:p w:rsidR="00553E72" w:rsidRPr="00553E72" w:rsidRDefault="00553E72" w:rsidP="00553E72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Увеличение   числа  выявленных правонарушений во взаимодействии с представителями общественных формирований;</w:t>
            </w:r>
          </w:p>
          <w:p w:rsidR="00553E72" w:rsidRPr="00553E72" w:rsidRDefault="00553E72" w:rsidP="00553E72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Снижение числа несовершеннолетних, совершивших преступления. </w:t>
            </w:r>
          </w:p>
          <w:p w:rsidR="00553E72" w:rsidRPr="00553E72" w:rsidRDefault="00553E72" w:rsidP="00553E72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Увеличение количества разъяснительных бесед по противодействию экстремизму </w:t>
            </w:r>
            <w:proofErr w:type="gramStart"/>
            <w:r w:rsidRPr="00553E72">
              <w:rPr>
                <w:sz w:val="18"/>
                <w:szCs w:val="18"/>
              </w:rPr>
              <w:t>в</w:t>
            </w:r>
            <w:proofErr w:type="gramEnd"/>
            <w:r w:rsidRPr="00553E72">
              <w:rPr>
                <w:sz w:val="18"/>
                <w:szCs w:val="18"/>
              </w:rPr>
              <w:t xml:space="preserve"> общеобразовательных учреждениях</w:t>
            </w:r>
          </w:p>
        </w:tc>
        <w:tc>
          <w:tcPr>
            <w:tcW w:w="3544" w:type="dxa"/>
            <w:vMerge w:val="restart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Заместитель мэра по социальным вопросам Зиминского районного муниципального образования;</w:t>
            </w:r>
          </w:p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Комитет  по образованию администрации Зиминского района;</w:t>
            </w:r>
          </w:p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Комитет по культуре администрации Зиминского района;</w:t>
            </w:r>
          </w:p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Отдел по физической культуре, спорту и молодежной политике администрации Зиминского районного муниципального образования;</w:t>
            </w:r>
          </w:p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Комиссия по делам несовершеннолетних и защите их прав администрации Зиминского районного муниципального образования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2021 -2026 гг.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72" w:rsidRPr="00553E72" w:rsidRDefault="007A0A7F" w:rsidP="00553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  <w:r w:rsidR="00553E72" w:rsidRPr="00553E72">
              <w:rPr>
                <w:sz w:val="18"/>
                <w:szCs w:val="18"/>
              </w:rPr>
              <w:t>6,000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72" w:rsidRPr="00553E72" w:rsidRDefault="007A0A7F" w:rsidP="00553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  <w:r w:rsidR="00553E72" w:rsidRPr="00553E72">
              <w:rPr>
                <w:sz w:val="18"/>
                <w:szCs w:val="18"/>
              </w:rPr>
              <w:t>6,000</w:t>
            </w:r>
          </w:p>
        </w:tc>
        <w:tc>
          <w:tcPr>
            <w:tcW w:w="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</w:tr>
      <w:tr w:rsidR="00553E72" w:rsidRPr="00553E72" w:rsidTr="00553E72">
        <w:trPr>
          <w:trHeight w:val="610"/>
        </w:trPr>
        <w:tc>
          <w:tcPr>
            <w:tcW w:w="851" w:type="dxa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2021 г.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576,000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3"/>
            <w:tcBorders>
              <w:right w:val="single" w:sz="4" w:space="0" w:color="auto"/>
            </w:tcBorders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576,000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</w:tr>
      <w:tr w:rsidR="00553E72" w:rsidRPr="00553E72" w:rsidTr="00553E72">
        <w:trPr>
          <w:trHeight w:val="704"/>
        </w:trPr>
        <w:tc>
          <w:tcPr>
            <w:tcW w:w="851" w:type="dxa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2022 г.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546,000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3"/>
            <w:tcBorders>
              <w:right w:val="single" w:sz="4" w:space="0" w:color="auto"/>
            </w:tcBorders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546,000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</w:tr>
      <w:tr w:rsidR="00553E72" w:rsidRPr="00553E72" w:rsidTr="007A0A7F">
        <w:trPr>
          <w:trHeight w:val="548"/>
        </w:trPr>
        <w:tc>
          <w:tcPr>
            <w:tcW w:w="851" w:type="dxa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2023  г.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553E72" w:rsidRPr="00553E72" w:rsidRDefault="007A0A7F" w:rsidP="00553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  <w:r w:rsidR="00553E72" w:rsidRPr="00553E72">
              <w:rPr>
                <w:sz w:val="18"/>
                <w:szCs w:val="18"/>
              </w:rPr>
              <w:t>6,000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3"/>
            <w:tcBorders>
              <w:right w:val="single" w:sz="4" w:space="0" w:color="auto"/>
            </w:tcBorders>
          </w:tcPr>
          <w:p w:rsidR="00553E72" w:rsidRPr="00553E72" w:rsidRDefault="007A0A7F" w:rsidP="00553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  <w:r w:rsidR="00553E72" w:rsidRPr="00553E72">
              <w:rPr>
                <w:sz w:val="18"/>
                <w:szCs w:val="18"/>
              </w:rPr>
              <w:t>6,000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</w:tr>
      <w:tr w:rsidR="00553E72" w:rsidRPr="00553E72" w:rsidTr="00553E72">
        <w:trPr>
          <w:trHeight w:val="692"/>
        </w:trPr>
        <w:tc>
          <w:tcPr>
            <w:tcW w:w="851" w:type="dxa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2024 г.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546,000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3"/>
            <w:tcBorders>
              <w:right w:val="single" w:sz="4" w:space="0" w:color="auto"/>
            </w:tcBorders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546,000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</w:tr>
      <w:tr w:rsidR="00553E72" w:rsidRPr="00553E72" w:rsidTr="00553E72">
        <w:trPr>
          <w:trHeight w:val="702"/>
        </w:trPr>
        <w:tc>
          <w:tcPr>
            <w:tcW w:w="851" w:type="dxa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2025 г.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546,000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right w:val="single" w:sz="4" w:space="0" w:color="auto"/>
            </w:tcBorders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546,000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</w:tr>
      <w:tr w:rsidR="00553E72" w:rsidRPr="00553E72" w:rsidTr="00553E72">
        <w:trPr>
          <w:trHeight w:val="536"/>
        </w:trPr>
        <w:tc>
          <w:tcPr>
            <w:tcW w:w="851" w:type="dxa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2026 г.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546,000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right w:val="single" w:sz="4" w:space="0" w:color="auto"/>
            </w:tcBorders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546,000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</w:tr>
      <w:tr w:rsidR="00553E72" w:rsidRPr="00553E72" w:rsidTr="00553E72">
        <w:trPr>
          <w:trHeight w:val="305"/>
        </w:trPr>
        <w:tc>
          <w:tcPr>
            <w:tcW w:w="15670" w:type="dxa"/>
            <w:gridSpan w:val="14"/>
            <w:tcBorders>
              <w:right w:val="single" w:sz="4" w:space="0" w:color="auto"/>
            </w:tcBorders>
          </w:tcPr>
          <w:p w:rsidR="00553E72" w:rsidRPr="00553E72" w:rsidRDefault="00553E72" w:rsidP="007A0A7F">
            <w:pPr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Профилактика правонарушений в масштабах муниципального образования</w:t>
            </w:r>
          </w:p>
        </w:tc>
      </w:tr>
      <w:tr w:rsidR="00553E72" w:rsidRPr="00553E72" w:rsidTr="00553E72">
        <w:trPr>
          <w:trHeight w:val="483"/>
        </w:trPr>
        <w:tc>
          <w:tcPr>
            <w:tcW w:w="851" w:type="dxa"/>
            <w:vMerge w:val="restart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lastRenderedPageBreak/>
              <w:t>1.1.</w:t>
            </w:r>
          </w:p>
        </w:tc>
        <w:tc>
          <w:tcPr>
            <w:tcW w:w="3119" w:type="dxa"/>
            <w:vMerge w:val="restart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Организация комплексных мер по стимулированию (поощрению) участия населения в деятельности общественных организаций правоохранительной направленности в форме добровольных народных дружин, молодежных отрядов содействия полиции, волонтерских отрядов</w:t>
            </w:r>
            <w:r>
              <w:rPr>
                <w:sz w:val="18"/>
                <w:szCs w:val="18"/>
              </w:rPr>
              <w:t xml:space="preserve"> </w:t>
            </w:r>
            <w:r w:rsidRPr="00553E72">
              <w:rPr>
                <w:sz w:val="18"/>
                <w:szCs w:val="18"/>
              </w:rPr>
              <w:t>(изготовление памяток, листовок, видеороликов)</w:t>
            </w:r>
          </w:p>
        </w:tc>
        <w:tc>
          <w:tcPr>
            <w:tcW w:w="3260" w:type="dxa"/>
            <w:gridSpan w:val="2"/>
            <w:vMerge w:val="restart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Привлечение населения поселений к охране правопорядка, повышение правового сознания</w:t>
            </w:r>
          </w:p>
        </w:tc>
        <w:tc>
          <w:tcPr>
            <w:tcW w:w="3827" w:type="dxa"/>
            <w:gridSpan w:val="2"/>
            <w:vMerge w:val="restart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Заместитель мэра по социальным вопросам Зиминского районного муниципального образования</w:t>
            </w:r>
          </w:p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2021 -2026 гг.</w:t>
            </w:r>
          </w:p>
        </w:tc>
        <w:tc>
          <w:tcPr>
            <w:tcW w:w="851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30,000</w:t>
            </w:r>
          </w:p>
        </w:tc>
        <w:tc>
          <w:tcPr>
            <w:tcW w:w="850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30,000</w:t>
            </w:r>
          </w:p>
        </w:tc>
        <w:tc>
          <w:tcPr>
            <w:tcW w:w="1069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</w:tr>
      <w:tr w:rsidR="00553E72" w:rsidRPr="00553E72" w:rsidTr="00553E72">
        <w:trPr>
          <w:trHeight w:val="565"/>
        </w:trPr>
        <w:tc>
          <w:tcPr>
            <w:tcW w:w="851" w:type="dxa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2021 г.</w:t>
            </w:r>
          </w:p>
        </w:tc>
        <w:tc>
          <w:tcPr>
            <w:tcW w:w="851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5,000</w:t>
            </w:r>
          </w:p>
        </w:tc>
        <w:tc>
          <w:tcPr>
            <w:tcW w:w="850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5,000</w:t>
            </w:r>
          </w:p>
        </w:tc>
        <w:tc>
          <w:tcPr>
            <w:tcW w:w="1069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</w:tr>
      <w:tr w:rsidR="00553E72" w:rsidRPr="00553E72" w:rsidTr="00553E72">
        <w:trPr>
          <w:trHeight w:val="403"/>
        </w:trPr>
        <w:tc>
          <w:tcPr>
            <w:tcW w:w="851" w:type="dxa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2022 г.</w:t>
            </w:r>
          </w:p>
        </w:tc>
        <w:tc>
          <w:tcPr>
            <w:tcW w:w="851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5,000</w:t>
            </w:r>
          </w:p>
        </w:tc>
        <w:tc>
          <w:tcPr>
            <w:tcW w:w="850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5,000</w:t>
            </w:r>
          </w:p>
        </w:tc>
        <w:tc>
          <w:tcPr>
            <w:tcW w:w="1069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</w:tr>
      <w:tr w:rsidR="00553E72" w:rsidRPr="00553E72" w:rsidTr="00553E72">
        <w:trPr>
          <w:trHeight w:val="311"/>
        </w:trPr>
        <w:tc>
          <w:tcPr>
            <w:tcW w:w="851" w:type="dxa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2023 г.</w:t>
            </w:r>
          </w:p>
        </w:tc>
        <w:tc>
          <w:tcPr>
            <w:tcW w:w="851" w:type="dxa"/>
          </w:tcPr>
          <w:p w:rsidR="00553E72" w:rsidRPr="00553E72" w:rsidRDefault="007A0A7F" w:rsidP="00553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53E72" w:rsidRPr="00553E72">
              <w:rPr>
                <w:sz w:val="18"/>
                <w:szCs w:val="18"/>
              </w:rPr>
              <w:t>5,000</w:t>
            </w:r>
          </w:p>
        </w:tc>
        <w:tc>
          <w:tcPr>
            <w:tcW w:w="850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</w:tcPr>
          <w:p w:rsidR="00553E72" w:rsidRPr="00553E72" w:rsidRDefault="007A0A7F" w:rsidP="00553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53E72" w:rsidRPr="00553E72">
              <w:rPr>
                <w:sz w:val="18"/>
                <w:szCs w:val="18"/>
              </w:rPr>
              <w:t>5,000</w:t>
            </w:r>
          </w:p>
        </w:tc>
        <w:tc>
          <w:tcPr>
            <w:tcW w:w="1069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</w:tr>
      <w:tr w:rsidR="00553E72" w:rsidRPr="00553E72" w:rsidTr="00553E72">
        <w:trPr>
          <w:trHeight w:val="272"/>
        </w:trPr>
        <w:tc>
          <w:tcPr>
            <w:tcW w:w="851" w:type="dxa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2024 г. </w:t>
            </w:r>
          </w:p>
        </w:tc>
        <w:tc>
          <w:tcPr>
            <w:tcW w:w="851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5,000</w:t>
            </w:r>
          </w:p>
        </w:tc>
        <w:tc>
          <w:tcPr>
            <w:tcW w:w="850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5,000</w:t>
            </w:r>
          </w:p>
        </w:tc>
        <w:tc>
          <w:tcPr>
            <w:tcW w:w="1069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</w:tr>
      <w:tr w:rsidR="00553E72" w:rsidRPr="00553E72" w:rsidTr="00553E72">
        <w:trPr>
          <w:trHeight w:val="272"/>
        </w:trPr>
        <w:tc>
          <w:tcPr>
            <w:tcW w:w="851" w:type="dxa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2025 г.</w:t>
            </w:r>
          </w:p>
        </w:tc>
        <w:tc>
          <w:tcPr>
            <w:tcW w:w="851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5,000</w:t>
            </w:r>
          </w:p>
        </w:tc>
        <w:tc>
          <w:tcPr>
            <w:tcW w:w="850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5,000</w:t>
            </w:r>
          </w:p>
        </w:tc>
        <w:tc>
          <w:tcPr>
            <w:tcW w:w="1069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</w:tr>
      <w:tr w:rsidR="00553E72" w:rsidRPr="00553E72" w:rsidTr="00553E72">
        <w:trPr>
          <w:trHeight w:val="272"/>
        </w:trPr>
        <w:tc>
          <w:tcPr>
            <w:tcW w:w="851" w:type="dxa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2026 г.</w:t>
            </w:r>
          </w:p>
        </w:tc>
        <w:tc>
          <w:tcPr>
            <w:tcW w:w="851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5,000</w:t>
            </w:r>
          </w:p>
        </w:tc>
        <w:tc>
          <w:tcPr>
            <w:tcW w:w="850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5,000</w:t>
            </w:r>
          </w:p>
        </w:tc>
        <w:tc>
          <w:tcPr>
            <w:tcW w:w="1069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</w:tr>
      <w:tr w:rsidR="00553E72" w:rsidRPr="00553E72" w:rsidTr="00553E72">
        <w:trPr>
          <w:trHeight w:val="1598"/>
        </w:trPr>
        <w:tc>
          <w:tcPr>
            <w:tcW w:w="851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1.2.</w:t>
            </w:r>
          </w:p>
        </w:tc>
        <w:tc>
          <w:tcPr>
            <w:tcW w:w="3119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Сбор информации о состоянии преступности на территории Зиминского района и принимаемых мерах по ее стабилизации, а также по исполнению данной программы</w:t>
            </w:r>
          </w:p>
        </w:tc>
        <w:tc>
          <w:tcPr>
            <w:tcW w:w="3260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Мониторинг состояния  уровня преступности на территории Зиминского района</w:t>
            </w:r>
          </w:p>
        </w:tc>
        <w:tc>
          <w:tcPr>
            <w:tcW w:w="3827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Заместитель мэра по социальным вопросам Зиминского районного муниципального образования</w:t>
            </w:r>
          </w:p>
        </w:tc>
        <w:tc>
          <w:tcPr>
            <w:tcW w:w="992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2021 -2026 гг.</w:t>
            </w:r>
          </w:p>
        </w:tc>
        <w:tc>
          <w:tcPr>
            <w:tcW w:w="851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850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1069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</w:tr>
      <w:tr w:rsidR="00553E72" w:rsidRPr="00553E72" w:rsidTr="00553E72">
        <w:trPr>
          <w:trHeight w:val="377"/>
        </w:trPr>
        <w:tc>
          <w:tcPr>
            <w:tcW w:w="851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1.3. </w:t>
            </w:r>
          </w:p>
        </w:tc>
        <w:tc>
          <w:tcPr>
            <w:tcW w:w="3119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Проведение комплексных оздоровительных, физкультурно-спортивных и </w:t>
            </w:r>
            <w:proofErr w:type="spellStart"/>
            <w:r w:rsidRPr="00553E72">
              <w:rPr>
                <w:sz w:val="18"/>
                <w:szCs w:val="18"/>
              </w:rPr>
              <w:t>агитационно-пропагандитских</w:t>
            </w:r>
            <w:proofErr w:type="spellEnd"/>
            <w:r w:rsidRPr="00553E72">
              <w:rPr>
                <w:sz w:val="18"/>
                <w:szCs w:val="18"/>
              </w:rPr>
              <w:t xml:space="preserve"> мероприятий (спартакиад, фестивалей, летних и зимних игр, походов и слетов, олимпиад, экскурсий, дней здоровья и спорта, соревнований по профессионально-прикладной подготовке и т.д.)</w:t>
            </w:r>
          </w:p>
        </w:tc>
        <w:tc>
          <w:tcPr>
            <w:tcW w:w="3260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Массовое привлечение населения Зиминского района к здоровому образу жизни</w:t>
            </w:r>
          </w:p>
        </w:tc>
        <w:tc>
          <w:tcPr>
            <w:tcW w:w="3827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Отдел по физической культуре, спорту и молодежной политике администрации Зиминского районного муниципального образования;</w:t>
            </w:r>
          </w:p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Комитет по культуре администрации Зиминского района;</w:t>
            </w:r>
          </w:p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Комитет по образованию администрации Зиминского района</w:t>
            </w:r>
          </w:p>
        </w:tc>
        <w:tc>
          <w:tcPr>
            <w:tcW w:w="992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2021 -2026 гг.</w:t>
            </w:r>
          </w:p>
        </w:tc>
        <w:tc>
          <w:tcPr>
            <w:tcW w:w="851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850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1069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</w:tr>
      <w:tr w:rsidR="00553E72" w:rsidRPr="00553E72" w:rsidTr="00553E72">
        <w:trPr>
          <w:trHeight w:val="2978"/>
        </w:trPr>
        <w:tc>
          <w:tcPr>
            <w:tcW w:w="851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1.4.</w:t>
            </w:r>
          </w:p>
        </w:tc>
        <w:tc>
          <w:tcPr>
            <w:tcW w:w="3119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Проведение мониторинга и социологического исследования состояния </w:t>
            </w:r>
            <w:proofErr w:type="spellStart"/>
            <w:r w:rsidRPr="00553E72">
              <w:rPr>
                <w:sz w:val="18"/>
                <w:szCs w:val="18"/>
              </w:rPr>
              <w:t>досуговой</w:t>
            </w:r>
            <w:proofErr w:type="spellEnd"/>
            <w:r w:rsidRPr="00553E72">
              <w:rPr>
                <w:sz w:val="18"/>
                <w:szCs w:val="18"/>
              </w:rPr>
              <w:t xml:space="preserve"> сферы среди различных категорий населения с целью разработки рекомендаций по созданию клубных формирований, спортивных секций, детских подростковых молодежных клубов и других форм организации досуга населения, работающих на бесплатной основе</w:t>
            </w:r>
          </w:p>
        </w:tc>
        <w:tc>
          <w:tcPr>
            <w:tcW w:w="3260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Создание дополнительных  клубных формирований, спортивных секций, детских подростковых молодежных клубов и других форм организации досуга населения, работающих на бесплатной основе</w:t>
            </w:r>
          </w:p>
        </w:tc>
        <w:tc>
          <w:tcPr>
            <w:tcW w:w="3827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Комитет по культуре администрации Зиминского района;</w:t>
            </w:r>
          </w:p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Отдел по физической культуре, спорту и молодежной политике администрации Зиминского районного муниципального образования</w:t>
            </w:r>
          </w:p>
        </w:tc>
        <w:tc>
          <w:tcPr>
            <w:tcW w:w="992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2021 -2026 гг.</w:t>
            </w:r>
          </w:p>
        </w:tc>
        <w:tc>
          <w:tcPr>
            <w:tcW w:w="851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850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1069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</w:tr>
      <w:tr w:rsidR="00553E72" w:rsidRPr="00553E72" w:rsidTr="00553E72">
        <w:trPr>
          <w:trHeight w:val="661"/>
        </w:trPr>
        <w:tc>
          <w:tcPr>
            <w:tcW w:w="851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lastRenderedPageBreak/>
              <w:t>1.5.</w:t>
            </w:r>
          </w:p>
        </w:tc>
        <w:tc>
          <w:tcPr>
            <w:tcW w:w="3119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Регулярное освещение в информационно - аналитическом, общественно – политическом еженедельнике «Вестник района» информационных материалов, направленных на повышение правовой культуры граждан, воспитание у населения активной гражданской позиции по вопросам предупреждения и пресечения преступлений и правонарушений, а также по вопросам информирования граждан о способах  и средствах правомерной защиты от преступных и иных посягательств.</w:t>
            </w:r>
          </w:p>
        </w:tc>
        <w:tc>
          <w:tcPr>
            <w:tcW w:w="3260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Доведение до населения Зиминского района о состоянии преступности на территории Зиминского района. Повышение </w:t>
            </w:r>
            <w:proofErr w:type="gramStart"/>
            <w:r w:rsidRPr="00553E72">
              <w:rPr>
                <w:sz w:val="18"/>
                <w:szCs w:val="18"/>
              </w:rPr>
              <w:t>правовой</w:t>
            </w:r>
            <w:proofErr w:type="gramEnd"/>
            <w:r w:rsidRPr="00553E72">
              <w:rPr>
                <w:sz w:val="18"/>
                <w:szCs w:val="18"/>
              </w:rPr>
              <w:t xml:space="preserve"> культуры граждан. </w:t>
            </w:r>
          </w:p>
        </w:tc>
        <w:tc>
          <w:tcPr>
            <w:tcW w:w="3827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Заместитель мэра по социальным вопросам Зиминского районного муниципального образования; </w:t>
            </w:r>
          </w:p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Отдел по физической культуре, спорту и молодежной политике администрации Зиминского районного муниципального образования</w:t>
            </w:r>
          </w:p>
        </w:tc>
        <w:tc>
          <w:tcPr>
            <w:tcW w:w="992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2021 -2026 гг.</w:t>
            </w:r>
          </w:p>
        </w:tc>
        <w:tc>
          <w:tcPr>
            <w:tcW w:w="851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850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1069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</w:tr>
      <w:tr w:rsidR="00553E72" w:rsidRPr="00553E72" w:rsidTr="00553E72">
        <w:trPr>
          <w:trHeight w:val="341"/>
        </w:trPr>
        <w:tc>
          <w:tcPr>
            <w:tcW w:w="15670" w:type="dxa"/>
            <w:gridSpan w:val="14"/>
          </w:tcPr>
          <w:p w:rsidR="00553E72" w:rsidRPr="00553E72" w:rsidRDefault="00553E72" w:rsidP="00553E72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 Профилактика правонарушений среди несовершеннолетних </w:t>
            </w:r>
          </w:p>
        </w:tc>
      </w:tr>
      <w:tr w:rsidR="00553E72" w:rsidRPr="00553E72" w:rsidTr="00553E72">
        <w:trPr>
          <w:trHeight w:val="732"/>
        </w:trPr>
        <w:tc>
          <w:tcPr>
            <w:tcW w:w="851" w:type="dxa"/>
            <w:vMerge w:val="restart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2.1.</w:t>
            </w:r>
          </w:p>
        </w:tc>
        <w:tc>
          <w:tcPr>
            <w:tcW w:w="3686" w:type="dxa"/>
            <w:gridSpan w:val="2"/>
            <w:vMerge w:val="restart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Организация и  проведение районных конференций, семинаров, круглых столов, </w:t>
            </w:r>
            <w:proofErr w:type="spellStart"/>
            <w:proofErr w:type="gramStart"/>
            <w:r w:rsidRPr="00553E72">
              <w:rPr>
                <w:sz w:val="18"/>
                <w:szCs w:val="18"/>
              </w:rPr>
              <w:t>агитационно</w:t>
            </w:r>
            <w:proofErr w:type="spellEnd"/>
            <w:r w:rsidRPr="00553E72">
              <w:rPr>
                <w:sz w:val="18"/>
                <w:szCs w:val="18"/>
              </w:rPr>
              <w:t xml:space="preserve"> – профилактических</w:t>
            </w:r>
            <w:proofErr w:type="gramEnd"/>
            <w:r w:rsidRPr="00553E72">
              <w:rPr>
                <w:sz w:val="18"/>
                <w:szCs w:val="18"/>
              </w:rPr>
              <w:t xml:space="preserve"> мероприятий по проблемам профилактики безнадзорности и правонарушений среди несовершеннолетних (изготовление памяток, листовок, видеороликов).</w:t>
            </w:r>
          </w:p>
        </w:tc>
        <w:tc>
          <w:tcPr>
            <w:tcW w:w="2693" w:type="dxa"/>
            <w:vMerge w:val="restart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Снижение количества правонарушений и преступлений, совершенных несовершеннолетними</w:t>
            </w:r>
          </w:p>
        </w:tc>
        <w:tc>
          <w:tcPr>
            <w:tcW w:w="3827" w:type="dxa"/>
            <w:gridSpan w:val="2"/>
            <w:vMerge w:val="restart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Заместитель мэра по социальным вопросам Зиминского районного муниципального образования; </w:t>
            </w:r>
          </w:p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Комитет  по образованию администрации Зиминского района</w:t>
            </w:r>
          </w:p>
        </w:tc>
        <w:tc>
          <w:tcPr>
            <w:tcW w:w="992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2021 -2026 гг.</w:t>
            </w:r>
          </w:p>
        </w:tc>
        <w:tc>
          <w:tcPr>
            <w:tcW w:w="851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36,000</w:t>
            </w:r>
          </w:p>
        </w:tc>
        <w:tc>
          <w:tcPr>
            <w:tcW w:w="850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36,000</w:t>
            </w:r>
          </w:p>
        </w:tc>
        <w:tc>
          <w:tcPr>
            <w:tcW w:w="1069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</w:tr>
      <w:tr w:rsidR="00553E72" w:rsidRPr="00553E72" w:rsidTr="00553E72">
        <w:trPr>
          <w:trHeight w:val="540"/>
        </w:trPr>
        <w:tc>
          <w:tcPr>
            <w:tcW w:w="851" w:type="dxa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2021 г.</w:t>
            </w:r>
          </w:p>
        </w:tc>
        <w:tc>
          <w:tcPr>
            <w:tcW w:w="851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6,000</w:t>
            </w:r>
          </w:p>
        </w:tc>
        <w:tc>
          <w:tcPr>
            <w:tcW w:w="850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6,000</w:t>
            </w:r>
          </w:p>
        </w:tc>
        <w:tc>
          <w:tcPr>
            <w:tcW w:w="1069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</w:tr>
      <w:tr w:rsidR="00553E72" w:rsidRPr="00553E72" w:rsidTr="00553E72">
        <w:trPr>
          <w:trHeight w:val="405"/>
        </w:trPr>
        <w:tc>
          <w:tcPr>
            <w:tcW w:w="851" w:type="dxa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2022 г.</w:t>
            </w:r>
          </w:p>
        </w:tc>
        <w:tc>
          <w:tcPr>
            <w:tcW w:w="851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6,000</w:t>
            </w:r>
          </w:p>
        </w:tc>
        <w:tc>
          <w:tcPr>
            <w:tcW w:w="850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6,000</w:t>
            </w:r>
          </w:p>
        </w:tc>
        <w:tc>
          <w:tcPr>
            <w:tcW w:w="1069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</w:tr>
      <w:tr w:rsidR="00553E72" w:rsidRPr="00553E72" w:rsidTr="00553E72">
        <w:trPr>
          <w:trHeight w:val="375"/>
        </w:trPr>
        <w:tc>
          <w:tcPr>
            <w:tcW w:w="851" w:type="dxa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2023 г.</w:t>
            </w:r>
          </w:p>
        </w:tc>
        <w:tc>
          <w:tcPr>
            <w:tcW w:w="851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6,000</w:t>
            </w:r>
          </w:p>
        </w:tc>
        <w:tc>
          <w:tcPr>
            <w:tcW w:w="850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6,000</w:t>
            </w:r>
          </w:p>
        </w:tc>
        <w:tc>
          <w:tcPr>
            <w:tcW w:w="1069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</w:tr>
      <w:tr w:rsidR="00553E72" w:rsidRPr="00553E72" w:rsidTr="00553E72">
        <w:trPr>
          <w:trHeight w:val="375"/>
        </w:trPr>
        <w:tc>
          <w:tcPr>
            <w:tcW w:w="851" w:type="dxa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2024 г.</w:t>
            </w:r>
          </w:p>
        </w:tc>
        <w:tc>
          <w:tcPr>
            <w:tcW w:w="851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6,000</w:t>
            </w:r>
          </w:p>
        </w:tc>
        <w:tc>
          <w:tcPr>
            <w:tcW w:w="850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6,000</w:t>
            </w:r>
          </w:p>
        </w:tc>
        <w:tc>
          <w:tcPr>
            <w:tcW w:w="1069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</w:tr>
      <w:tr w:rsidR="00553E72" w:rsidRPr="00553E72" w:rsidTr="00553E72">
        <w:trPr>
          <w:trHeight w:val="375"/>
        </w:trPr>
        <w:tc>
          <w:tcPr>
            <w:tcW w:w="851" w:type="dxa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2025 г.</w:t>
            </w:r>
          </w:p>
        </w:tc>
        <w:tc>
          <w:tcPr>
            <w:tcW w:w="851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6,000</w:t>
            </w:r>
          </w:p>
        </w:tc>
        <w:tc>
          <w:tcPr>
            <w:tcW w:w="850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6,000</w:t>
            </w:r>
          </w:p>
        </w:tc>
        <w:tc>
          <w:tcPr>
            <w:tcW w:w="1069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</w:tr>
      <w:tr w:rsidR="00553E72" w:rsidRPr="00553E72" w:rsidTr="00553E72">
        <w:trPr>
          <w:trHeight w:val="405"/>
        </w:trPr>
        <w:tc>
          <w:tcPr>
            <w:tcW w:w="851" w:type="dxa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2026 г.</w:t>
            </w:r>
          </w:p>
        </w:tc>
        <w:tc>
          <w:tcPr>
            <w:tcW w:w="851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6,000</w:t>
            </w:r>
          </w:p>
        </w:tc>
        <w:tc>
          <w:tcPr>
            <w:tcW w:w="850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6,000</w:t>
            </w:r>
          </w:p>
        </w:tc>
        <w:tc>
          <w:tcPr>
            <w:tcW w:w="1069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</w:tr>
      <w:tr w:rsidR="00553E72" w:rsidRPr="00553E72" w:rsidTr="00553E72">
        <w:trPr>
          <w:trHeight w:val="1712"/>
        </w:trPr>
        <w:tc>
          <w:tcPr>
            <w:tcW w:w="851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2.1.1.</w:t>
            </w:r>
          </w:p>
        </w:tc>
        <w:tc>
          <w:tcPr>
            <w:tcW w:w="3686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Организация мероприятий по профилактике суицидального поведения среди несовершеннолетних</w:t>
            </w:r>
          </w:p>
        </w:tc>
        <w:tc>
          <w:tcPr>
            <w:tcW w:w="2693" w:type="dxa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Комитет по образованию администрации Зиминского района; </w:t>
            </w:r>
          </w:p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Комиссия по делам несовершеннолетних и защите их прав администрации Зиминского районного муниципального образования</w:t>
            </w:r>
          </w:p>
        </w:tc>
        <w:tc>
          <w:tcPr>
            <w:tcW w:w="992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2021 -2026 гг.</w:t>
            </w:r>
          </w:p>
        </w:tc>
        <w:tc>
          <w:tcPr>
            <w:tcW w:w="851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850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1069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</w:tr>
      <w:tr w:rsidR="00553E72" w:rsidRPr="00553E72" w:rsidTr="00553E72">
        <w:trPr>
          <w:trHeight w:val="1451"/>
        </w:trPr>
        <w:tc>
          <w:tcPr>
            <w:tcW w:w="851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lastRenderedPageBreak/>
              <w:t>2.1.2.</w:t>
            </w:r>
          </w:p>
        </w:tc>
        <w:tc>
          <w:tcPr>
            <w:tcW w:w="3686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Проведение дней психологической помощи и просвещения на базе образовательных организаций Зиминского  района</w:t>
            </w:r>
          </w:p>
        </w:tc>
        <w:tc>
          <w:tcPr>
            <w:tcW w:w="2693" w:type="dxa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Комитет по образованию администрации Зиминского района</w:t>
            </w:r>
          </w:p>
        </w:tc>
        <w:tc>
          <w:tcPr>
            <w:tcW w:w="992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2021 -2026 гг.</w:t>
            </w:r>
          </w:p>
        </w:tc>
        <w:tc>
          <w:tcPr>
            <w:tcW w:w="851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850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1069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</w:tr>
      <w:tr w:rsidR="00553E72" w:rsidRPr="00553E72" w:rsidTr="00553E72">
        <w:trPr>
          <w:trHeight w:val="377"/>
        </w:trPr>
        <w:tc>
          <w:tcPr>
            <w:tcW w:w="851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2.1.3.</w:t>
            </w:r>
          </w:p>
        </w:tc>
        <w:tc>
          <w:tcPr>
            <w:tcW w:w="3686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Проведение декад  правовых знаний в общеобразовательных организациях Зиминского  района</w:t>
            </w:r>
          </w:p>
        </w:tc>
        <w:tc>
          <w:tcPr>
            <w:tcW w:w="2693" w:type="dxa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Комитет  по  образованию         администрации Зиминского района;</w:t>
            </w:r>
          </w:p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МО МВД России «Зиминский»</w:t>
            </w:r>
          </w:p>
        </w:tc>
        <w:tc>
          <w:tcPr>
            <w:tcW w:w="992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2021 -2026 гг.</w:t>
            </w:r>
          </w:p>
        </w:tc>
        <w:tc>
          <w:tcPr>
            <w:tcW w:w="851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850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1069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</w:tr>
      <w:tr w:rsidR="00553E72" w:rsidRPr="00553E72" w:rsidTr="00553E72">
        <w:trPr>
          <w:trHeight w:val="1269"/>
        </w:trPr>
        <w:tc>
          <w:tcPr>
            <w:tcW w:w="851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2.1.4.</w:t>
            </w:r>
          </w:p>
        </w:tc>
        <w:tc>
          <w:tcPr>
            <w:tcW w:w="3686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Мероприятия с несовершеннолетними, </w:t>
            </w:r>
            <w:proofErr w:type="gramStart"/>
            <w:r w:rsidRPr="00553E72">
              <w:rPr>
                <w:sz w:val="18"/>
                <w:szCs w:val="18"/>
              </w:rPr>
              <w:t>состоящими</w:t>
            </w:r>
            <w:proofErr w:type="gramEnd"/>
            <w:r w:rsidRPr="00553E72">
              <w:rPr>
                <w:sz w:val="18"/>
                <w:szCs w:val="18"/>
              </w:rPr>
              <w:t xml:space="preserve"> на различных профилактических учетах, в каникулярное время, создание условий для отдыха.</w:t>
            </w:r>
          </w:p>
        </w:tc>
        <w:tc>
          <w:tcPr>
            <w:tcW w:w="2693" w:type="dxa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Комитет по образованию администрации Зиминского района; </w:t>
            </w:r>
          </w:p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Комитет по культуре администрации Зиминского района;</w:t>
            </w:r>
          </w:p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Комиссия по делам несовершеннолетних и защите их прав администрации Зиминского районного муниципального образования</w:t>
            </w:r>
          </w:p>
        </w:tc>
        <w:tc>
          <w:tcPr>
            <w:tcW w:w="992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2021 -2026 гг.</w:t>
            </w:r>
          </w:p>
        </w:tc>
        <w:tc>
          <w:tcPr>
            <w:tcW w:w="851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850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1069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</w:tr>
      <w:tr w:rsidR="00553E72" w:rsidRPr="00553E72" w:rsidTr="00553E72">
        <w:trPr>
          <w:trHeight w:val="720"/>
        </w:trPr>
        <w:tc>
          <w:tcPr>
            <w:tcW w:w="851" w:type="dxa"/>
            <w:vMerge w:val="restart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2.1.5.</w:t>
            </w:r>
          </w:p>
        </w:tc>
        <w:tc>
          <w:tcPr>
            <w:tcW w:w="3686" w:type="dxa"/>
            <w:gridSpan w:val="2"/>
            <w:vMerge w:val="restart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Проведение районного марафона для «трудных» подростков «Все в твоих руках»</w:t>
            </w:r>
          </w:p>
        </w:tc>
        <w:tc>
          <w:tcPr>
            <w:tcW w:w="2693" w:type="dxa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vMerge w:val="restart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Комитет  по образованию администрации Зиминского района; </w:t>
            </w:r>
          </w:p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Отдел по физической культуре, спорту и молодежной политике администрации Зиминского районного муниципального образования</w:t>
            </w:r>
          </w:p>
        </w:tc>
        <w:tc>
          <w:tcPr>
            <w:tcW w:w="992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2021 -2026 гг.</w:t>
            </w:r>
          </w:p>
        </w:tc>
        <w:tc>
          <w:tcPr>
            <w:tcW w:w="851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90,000</w:t>
            </w:r>
          </w:p>
        </w:tc>
        <w:tc>
          <w:tcPr>
            <w:tcW w:w="850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90,000</w:t>
            </w:r>
          </w:p>
        </w:tc>
        <w:tc>
          <w:tcPr>
            <w:tcW w:w="1069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</w:tr>
      <w:tr w:rsidR="00553E72" w:rsidRPr="00553E72" w:rsidTr="00553E72">
        <w:trPr>
          <w:trHeight w:val="570"/>
        </w:trPr>
        <w:tc>
          <w:tcPr>
            <w:tcW w:w="851" w:type="dxa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2021 г.</w:t>
            </w:r>
          </w:p>
        </w:tc>
        <w:tc>
          <w:tcPr>
            <w:tcW w:w="851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15,000</w:t>
            </w:r>
          </w:p>
        </w:tc>
        <w:tc>
          <w:tcPr>
            <w:tcW w:w="850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15,000</w:t>
            </w:r>
          </w:p>
        </w:tc>
        <w:tc>
          <w:tcPr>
            <w:tcW w:w="1069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</w:tr>
      <w:tr w:rsidR="00553E72" w:rsidRPr="00553E72" w:rsidTr="00553E72">
        <w:trPr>
          <w:trHeight w:val="270"/>
        </w:trPr>
        <w:tc>
          <w:tcPr>
            <w:tcW w:w="851" w:type="dxa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2022 г.</w:t>
            </w:r>
          </w:p>
        </w:tc>
        <w:tc>
          <w:tcPr>
            <w:tcW w:w="851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15,000</w:t>
            </w:r>
          </w:p>
        </w:tc>
        <w:tc>
          <w:tcPr>
            <w:tcW w:w="850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15,000</w:t>
            </w:r>
          </w:p>
        </w:tc>
        <w:tc>
          <w:tcPr>
            <w:tcW w:w="1069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</w:tr>
      <w:tr w:rsidR="00553E72" w:rsidRPr="00553E72" w:rsidTr="00553E72">
        <w:trPr>
          <w:trHeight w:val="255"/>
        </w:trPr>
        <w:tc>
          <w:tcPr>
            <w:tcW w:w="851" w:type="dxa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2023 г.</w:t>
            </w:r>
          </w:p>
        </w:tc>
        <w:tc>
          <w:tcPr>
            <w:tcW w:w="851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15,000</w:t>
            </w:r>
          </w:p>
        </w:tc>
        <w:tc>
          <w:tcPr>
            <w:tcW w:w="850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15,000</w:t>
            </w:r>
          </w:p>
        </w:tc>
        <w:tc>
          <w:tcPr>
            <w:tcW w:w="1069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</w:tr>
      <w:tr w:rsidR="00553E72" w:rsidRPr="00553E72" w:rsidTr="00553E72">
        <w:trPr>
          <w:trHeight w:val="300"/>
        </w:trPr>
        <w:tc>
          <w:tcPr>
            <w:tcW w:w="851" w:type="dxa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2024 г. </w:t>
            </w:r>
          </w:p>
        </w:tc>
        <w:tc>
          <w:tcPr>
            <w:tcW w:w="851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15,000</w:t>
            </w:r>
          </w:p>
        </w:tc>
        <w:tc>
          <w:tcPr>
            <w:tcW w:w="850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15,000</w:t>
            </w:r>
          </w:p>
        </w:tc>
        <w:tc>
          <w:tcPr>
            <w:tcW w:w="1069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</w:tr>
      <w:tr w:rsidR="00553E72" w:rsidRPr="00553E72" w:rsidTr="00553E72">
        <w:trPr>
          <w:trHeight w:val="300"/>
        </w:trPr>
        <w:tc>
          <w:tcPr>
            <w:tcW w:w="851" w:type="dxa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2025 г.</w:t>
            </w:r>
          </w:p>
        </w:tc>
        <w:tc>
          <w:tcPr>
            <w:tcW w:w="851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15,000</w:t>
            </w:r>
          </w:p>
        </w:tc>
        <w:tc>
          <w:tcPr>
            <w:tcW w:w="850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15,000</w:t>
            </w:r>
          </w:p>
        </w:tc>
        <w:tc>
          <w:tcPr>
            <w:tcW w:w="1069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</w:tr>
      <w:tr w:rsidR="00553E72" w:rsidRPr="00553E72" w:rsidTr="00553E72">
        <w:trPr>
          <w:trHeight w:val="300"/>
        </w:trPr>
        <w:tc>
          <w:tcPr>
            <w:tcW w:w="851" w:type="dxa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2026 г.</w:t>
            </w:r>
          </w:p>
        </w:tc>
        <w:tc>
          <w:tcPr>
            <w:tcW w:w="851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15,000</w:t>
            </w:r>
          </w:p>
        </w:tc>
        <w:tc>
          <w:tcPr>
            <w:tcW w:w="850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15,000</w:t>
            </w:r>
          </w:p>
        </w:tc>
        <w:tc>
          <w:tcPr>
            <w:tcW w:w="1069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</w:tr>
      <w:tr w:rsidR="00553E72" w:rsidRPr="00553E72" w:rsidTr="00553E72">
        <w:trPr>
          <w:trHeight w:val="1086"/>
        </w:trPr>
        <w:tc>
          <w:tcPr>
            <w:tcW w:w="851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2.1.6.</w:t>
            </w:r>
          </w:p>
        </w:tc>
        <w:tc>
          <w:tcPr>
            <w:tcW w:w="3686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Проведение работы по духовно – нравственному воспитанию несовершеннолетних</w:t>
            </w:r>
          </w:p>
        </w:tc>
        <w:tc>
          <w:tcPr>
            <w:tcW w:w="2693" w:type="dxa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Комитет  по образованию администрации Зиминского района; </w:t>
            </w:r>
          </w:p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Комитет по культуре администрации Зиминского района; </w:t>
            </w:r>
          </w:p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Отдел по физической культуре, спорту и молодежной политике администрации Зиминского районного муниципального образования</w:t>
            </w:r>
          </w:p>
        </w:tc>
        <w:tc>
          <w:tcPr>
            <w:tcW w:w="992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2021 -2026 гг.</w:t>
            </w:r>
          </w:p>
        </w:tc>
        <w:tc>
          <w:tcPr>
            <w:tcW w:w="851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850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1069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</w:tr>
      <w:tr w:rsidR="00553E72" w:rsidRPr="00553E72" w:rsidTr="00553E72">
        <w:trPr>
          <w:trHeight w:val="3036"/>
        </w:trPr>
        <w:tc>
          <w:tcPr>
            <w:tcW w:w="851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lastRenderedPageBreak/>
              <w:t xml:space="preserve">2.1.7. </w:t>
            </w:r>
          </w:p>
        </w:tc>
        <w:tc>
          <w:tcPr>
            <w:tcW w:w="3686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Проведение информационной кампании по профилактике алкогольной и наркотической зависимости, разъяснение опасности употребления спиртных напитков, наркотиков для жизни и здоровья.</w:t>
            </w:r>
          </w:p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Снижения уровня употребления несовершеннолетними алкоголя, наркотиков. </w:t>
            </w:r>
          </w:p>
        </w:tc>
        <w:tc>
          <w:tcPr>
            <w:tcW w:w="3827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Комитет  по образованию администрации Зиминского района;</w:t>
            </w:r>
          </w:p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Комитет по культуре администрации Зиминского района;</w:t>
            </w:r>
          </w:p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Комиссия по делам несовершеннолетних и защите их прав администрации Зиминского районного муниципального образования</w:t>
            </w:r>
          </w:p>
        </w:tc>
        <w:tc>
          <w:tcPr>
            <w:tcW w:w="992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2021 -2026 гг.</w:t>
            </w:r>
          </w:p>
        </w:tc>
        <w:tc>
          <w:tcPr>
            <w:tcW w:w="851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850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1069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</w:tr>
      <w:tr w:rsidR="00553E72" w:rsidRPr="00553E72" w:rsidTr="00553E72">
        <w:trPr>
          <w:trHeight w:val="1269"/>
        </w:trPr>
        <w:tc>
          <w:tcPr>
            <w:tcW w:w="851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2.1.8.</w:t>
            </w:r>
          </w:p>
        </w:tc>
        <w:tc>
          <w:tcPr>
            <w:tcW w:w="3686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Проведение профилактических мероприятий по предупреждению травматизма на </w:t>
            </w:r>
            <w:proofErr w:type="gramStart"/>
            <w:r w:rsidRPr="00553E72">
              <w:rPr>
                <w:sz w:val="18"/>
                <w:szCs w:val="18"/>
              </w:rPr>
              <w:t>объектах</w:t>
            </w:r>
            <w:proofErr w:type="gramEnd"/>
            <w:r w:rsidRPr="00553E72">
              <w:rPr>
                <w:sz w:val="18"/>
                <w:szCs w:val="18"/>
              </w:rPr>
              <w:t xml:space="preserve"> транспорта, в том числе железнодорожных объектах </w:t>
            </w:r>
          </w:p>
        </w:tc>
        <w:tc>
          <w:tcPr>
            <w:tcW w:w="2693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Недопущение случаев травматизма на </w:t>
            </w:r>
            <w:proofErr w:type="gramStart"/>
            <w:r w:rsidRPr="00553E72">
              <w:rPr>
                <w:sz w:val="18"/>
                <w:szCs w:val="18"/>
              </w:rPr>
              <w:t>объектах</w:t>
            </w:r>
            <w:proofErr w:type="gramEnd"/>
            <w:r w:rsidRPr="00553E72">
              <w:rPr>
                <w:sz w:val="18"/>
                <w:szCs w:val="18"/>
              </w:rPr>
              <w:t xml:space="preserve"> транспорта, в том числе железнодорожных объектах</w:t>
            </w:r>
          </w:p>
        </w:tc>
        <w:tc>
          <w:tcPr>
            <w:tcW w:w="3827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Комиссия по делам несовершеннолетних и защите их прав администрации Зиминского районного муниципального образования;</w:t>
            </w:r>
          </w:p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Комитет по образованию администрации Зиминского района;</w:t>
            </w:r>
          </w:p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МО МВД России «Зиминский»;</w:t>
            </w:r>
          </w:p>
          <w:p w:rsidR="00553E72" w:rsidRPr="00553E72" w:rsidRDefault="00553E72" w:rsidP="00553E72">
            <w:pPr>
              <w:rPr>
                <w:sz w:val="18"/>
                <w:szCs w:val="18"/>
              </w:rPr>
            </w:pPr>
            <w:proofErr w:type="spellStart"/>
            <w:r w:rsidRPr="00553E72">
              <w:rPr>
                <w:bCs/>
                <w:sz w:val="18"/>
                <w:szCs w:val="18"/>
              </w:rPr>
              <w:t>ЛоП</w:t>
            </w:r>
            <w:proofErr w:type="spellEnd"/>
            <w:r w:rsidRPr="00553E72">
              <w:rPr>
                <w:bCs/>
                <w:sz w:val="18"/>
                <w:szCs w:val="18"/>
              </w:rPr>
              <w:t xml:space="preserve"> на ст. Зима</w:t>
            </w:r>
          </w:p>
        </w:tc>
        <w:tc>
          <w:tcPr>
            <w:tcW w:w="992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2021 -2026 гг.</w:t>
            </w:r>
          </w:p>
        </w:tc>
        <w:tc>
          <w:tcPr>
            <w:tcW w:w="851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850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1069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</w:tr>
      <w:tr w:rsidR="00553E72" w:rsidRPr="00553E72" w:rsidTr="00553E72">
        <w:trPr>
          <w:trHeight w:val="661"/>
        </w:trPr>
        <w:tc>
          <w:tcPr>
            <w:tcW w:w="851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2.2.</w:t>
            </w:r>
          </w:p>
        </w:tc>
        <w:tc>
          <w:tcPr>
            <w:tcW w:w="3686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Выявление несовершеннолетних детей, находящихся в социально опасном положении, либо оказавшихся в трудной жизненной ситуации. Выявление фактов жестокого обращения с детьми. </w:t>
            </w:r>
          </w:p>
        </w:tc>
        <w:tc>
          <w:tcPr>
            <w:tcW w:w="2693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Предотвращение правона</w:t>
            </w:r>
            <w:r w:rsidRPr="00553E72">
              <w:rPr>
                <w:sz w:val="18"/>
                <w:szCs w:val="18"/>
                <w:lang w:val="de-DE"/>
              </w:rPr>
              <w:t>рушений, совершенных несовершеннолетними</w:t>
            </w:r>
          </w:p>
        </w:tc>
        <w:tc>
          <w:tcPr>
            <w:tcW w:w="3827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Комитет  по образованию администрации Зиминского района; </w:t>
            </w:r>
          </w:p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Комитет по культуре администрации Зиминского района; </w:t>
            </w:r>
          </w:p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Комиссия по делам несовершеннолетних и защите их прав администрации Зиминского районного муниципального образования;</w:t>
            </w:r>
          </w:p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ОГБУСО «КЦСОН по </w:t>
            </w:r>
            <w:proofErr w:type="gramStart"/>
            <w:r w:rsidRPr="00553E72">
              <w:rPr>
                <w:sz w:val="18"/>
                <w:szCs w:val="18"/>
              </w:rPr>
              <w:t>г</w:t>
            </w:r>
            <w:proofErr w:type="gramEnd"/>
            <w:r w:rsidRPr="00553E72">
              <w:rPr>
                <w:sz w:val="18"/>
                <w:szCs w:val="18"/>
              </w:rPr>
              <w:t>. Зиме и Зиминскому району»</w:t>
            </w:r>
          </w:p>
        </w:tc>
        <w:tc>
          <w:tcPr>
            <w:tcW w:w="992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2021 -2026 гг.</w:t>
            </w:r>
          </w:p>
        </w:tc>
        <w:tc>
          <w:tcPr>
            <w:tcW w:w="851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850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1069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</w:tr>
      <w:tr w:rsidR="00553E72" w:rsidRPr="00553E72" w:rsidTr="00553E72">
        <w:trPr>
          <w:trHeight w:val="1269"/>
        </w:trPr>
        <w:tc>
          <w:tcPr>
            <w:tcW w:w="851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2.3. </w:t>
            </w:r>
          </w:p>
        </w:tc>
        <w:tc>
          <w:tcPr>
            <w:tcW w:w="3686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Организация профилактических мероприятий с несовершеннолетними, по выявлению условий, способствующих вовлечению несовершеннолетних в противоправную деятельность</w:t>
            </w:r>
          </w:p>
        </w:tc>
        <w:tc>
          <w:tcPr>
            <w:tcW w:w="2693" w:type="dxa"/>
            <w:vMerge w:val="restart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  <w:lang w:val="de-DE"/>
              </w:rPr>
              <w:t xml:space="preserve">Снижение уровня </w:t>
            </w:r>
            <w:proofErr w:type="spellStart"/>
            <w:r w:rsidRPr="00553E72">
              <w:rPr>
                <w:sz w:val="18"/>
                <w:szCs w:val="18"/>
                <w:lang w:val="de-DE"/>
              </w:rPr>
              <w:t>преступлений</w:t>
            </w:r>
            <w:proofErr w:type="spellEnd"/>
            <w:r w:rsidRPr="00553E72">
              <w:rPr>
                <w:sz w:val="18"/>
                <w:szCs w:val="18"/>
                <w:lang w:val="de-DE"/>
              </w:rPr>
              <w:t xml:space="preserve"> </w:t>
            </w:r>
            <w:r w:rsidRPr="00553E72">
              <w:rPr>
                <w:sz w:val="18"/>
                <w:szCs w:val="18"/>
              </w:rPr>
              <w:t>совершенными несовершеннолетними</w:t>
            </w:r>
          </w:p>
        </w:tc>
        <w:tc>
          <w:tcPr>
            <w:tcW w:w="3827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Комитет  по образованию администрации Зиминского района; </w:t>
            </w:r>
          </w:p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Комиссия по делам несовершеннолетних и защите их прав администрации Зиминского районного муниципального образования;</w:t>
            </w:r>
          </w:p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МО МВД России «Зиминский»;</w:t>
            </w:r>
          </w:p>
          <w:p w:rsidR="00553E72" w:rsidRPr="00553E72" w:rsidRDefault="00553E72" w:rsidP="00553E72">
            <w:pPr>
              <w:rPr>
                <w:sz w:val="18"/>
                <w:szCs w:val="18"/>
              </w:rPr>
            </w:pPr>
            <w:proofErr w:type="spellStart"/>
            <w:r w:rsidRPr="00553E72">
              <w:rPr>
                <w:bCs/>
                <w:sz w:val="18"/>
                <w:szCs w:val="18"/>
              </w:rPr>
              <w:t>ЛоП</w:t>
            </w:r>
            <w:proofErr w:type="spellEnd"/>
            <w:r w:rsidRPr="00553E72">
              <w:rPr>
                <w:bCs/>
                <w:sz w:val="18"/>
                <w:szCs w:val="18"/>
              </w:rPr>
              <w:t xml:space="preserve"> на ст. Зима</w:t>
            </w:r>
          </w:p>
        </w:tc>
        <w:tc>
          <w:tcPr>
            <w:tcW w:w="992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2021 -2026 гг.</w:t>
            </w:r>
          </w:p>
        </w:tc>
        <w:tc>
          <w:tcPr>
            <w:tcW w:w="851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850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1069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</w:tr>
      <w:tr w:rsidR="00553E72" w:rsidRPr="00553E72" w:rsidTr="00553E72">
        <w:trPr>
          <w:trHeight w:val="1228"/>
        </w:trPr>
        <w:tc>
          <w:tcPr>
            <w:tcW w:w="851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2.3. 1.</w:t>
            </w:r>
          </w:p>
        </w:tc>
        <w:tc>
          <w:tcPr>
            <w:tcW w:w="3686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Проведение рейдовых, а также разъяснительных мероприятий в рамках исполнения   Закона Иркутской области от 05.03. 2010 г.  № 7 - </w:t>
            </w:r>
            <w:proofErr w:type="gramStart"/>
            <w:r w:rsidRPr="00553E72">
              <w:rPr>
                <w:sz w:val="18"/>
                <w:szCs w:val="18"/>
              </w:rPr>
              <w:t>ОЗ</w:t>
            </w:r>
            <w:proofErr w:type="gramEnd"/>
            <w:r w:rsidRPr="00553E72">
              <w:rPr>
                <w:sz w:val="18"/>
                <w:szCs w:val="18"/>
              </w:rPr>
              <w:t xml:space="preserve"> «Об отдельных мерах по защите детей от фактов, негативно влияющих на их физическое, интеллектуальное, психическое, духовное и </w:t>
            </w:r>
            <w:r w:rsidRPr="00553E72">
              <w:rPr>
                <w:sz w:val="18"/>
                <w:szCs w:val="18"/>
              </w:rPr>
              <w:lastRenderedPageBreak/>
              <w:t xml:space="preserve">нравственное развитие, в Иркутской области»  </w:t>
            </w:r>
          </w:p>
        </w:tc>
        <w:tc>
          <w:tcPr>
            <w:tcW w:w="2693" w:type="dxa"/>
            <w:vMerge/>
          </w:tcPr>
          <w:p w:rsidR="00553E72" w:rsidRPr="00553E72" w:rsidRDefault="00553E72" w:rsidP="00553E72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3827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Комитет  по образованию администрации Зиминского района; </w:t>
            </w:r>
          </w:p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Комитет по культуре администрации Зиминского района; </w:t>
            </w:r>
          </w:p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Комиссия по делам несовершеннолетних и защите их прав администрации Зиминского районного муниципального образования;</w:t>
            </w:r>
          </w:p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lastRenderedPageBreak/>
              <w:t xml:space="preserve">ОГБУСО «КЦСОН по </w:t>
            </w:r>
            <w:proofErr w:type="gramStart"/>
            <w:r w:rsidRPr="00553E72">
              <w:rPr>
                <w:sz w:val="18"/>
                <w:szCs w:val="18"/>
              </w:rPr>
              <w:t>г</w:t>
            </w:r>
            <w:proofErr w:type="gramEnd"/>
            <w:r w:rsidRPr="00553E72">
              <w:rPr>
                <w:sz w:val="18"/>
                <w:szCs w:val="18"/>
              </w:rPr>
              <w:t>. Зиме и Зиминскому району»;</w:t>
            </w:r>
          </w:p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МО МВД России «Зиминский»;</w:t>
            </w:r>
          </w:p>
          <w:p w:rsidR="00553E72" w:rsidRPr="00553E72" w:rsidRDefault="00553E72" w:rsidP="00553E72">
            <w:pPr>
              <w:rPr>
                <w:sz w:val="18"/>
                <w:szCs w:val="18"/>
              </w:rPr>
            </w:pPr>
            <w:proofErr w:type="spellStart"/>
            <w:r w:rsidRPr="00553E72">
              <w:rPr>
                <w:bCs/>
                <w:sz w:val="18"/>
                <w:szCs w:val="18"/>
              </w:rPr>
              <w:t>ЛоП</w:t>
            </w:r>
            <w:proofErr w:type="spellEnd"/>
            <w:r w:rsidRPr="00553E72">
              <w:rPr>
                <w:bCs/>
                <w:sz w:val="18"/>
                <w:szCs w:val="18"/>
              </w:rPr>
              <w:t xml:space="preserve"> на ст. Зима</w:t>
            </w:r>
            <w:r w:rsidRPr="00553E72">
              <w:rPr>
                <w:sz w:val="18"/>
                <w:szCs w:val="18"/>
              </w:rPr>
              <w:t>;</w:t>
            </w:r>
          </w:p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Межведомственное управление Министерства социального развития опеки и попечительства Иркутской области № 5;</w:t>
            </w:r>
          </w:p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ОГКУ «Управление социальной защиты населения по </w:t>
            </w:r>
            <w:proofErr w:type="gramStart"/>
            <w:r w:rsidRPr="00553E72">
              <w:rPr>
                <w:sz w:val="18"/>
                <w:szCs w:val="18"/>
              </w:rPr>
              <w:t>г</w:t>
            </w:r>
            <w:proofErr w:type="gramEnd"/>
            <w:r w:rsidRPr="00553E72">
              <w:rPr>
                <w:sz w:val="18"/>
                <w:szCs w:val="18"/>
              </w:rPr>
              <w:t>. Зиме и Зиминскому району»</w:t>
            </w:r>
          </w:p>
        </w:tc>
        <w:tc>
          <w:tcPr>
            <w:tcW w:w="992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lastRenderedPageBreak/>
              <w:t>Ежегодно, 2 раза в месяц (по отдельному графику)</w:t>
            </w:r>
          </w:p>
        </w:tc>
        <w:tc>
          <w:tcPr>
            <w:tcW w:w="851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850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1069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</w:tr>
      <w:tr w:rsidR="00553E72" w:rsidRPr="00553E72" w:rsidTr="00553E72">
        <w:trPr>
          <w:trHeight w:val="1475"/>
        </w:trPr>
        <w:tc>
          <w:tcPr>
            <w:tcW w:w="851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lastRenderedPageBreak/>
              <w:t xml:space="preserve">2.3.2. </w:t>
            </w:r>
          </w:p>
        </w:tc>
        <w:tc>
          <w:tcPr>
            <w:tcW w:w="3686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Организация оперативно-профилактических операций («</w:t>
            </w:r>
            <w:proofErr w:type="spellStart"/>
            <w:r w:rsidRPr="00553E72">
              <w:rPr>
                <w:sz w:val="18"/>
                <w:szCs w:val="18"/>
              </w:rPr>
              <w:t>Условник</w:t>
            </w:r>
            <w:proofErr w:type="spellEnd"/>
            <w:r w:rsidRPr="00553E72">
              <w:rPr>
                <w:sz w:val="18"/>
                <w:szCs w:val="18"/>
              </w:rPr>
              <w:t>», «Каникулы», «Алкоголь», «Нет – наркотикам» и др.)</w:t>
            </w:r>
          </w:p>
        </w:tc>
        <w:tc>
          <w:tcPr>
            <w:tcW w:w="2693" w:type="dxa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Комиссия по делам несовершеннолетних и защите их прав администрации Зиминского районного муниципального образования.</w:t>
            </w:r>
          </w:p>
        </w:tc>
        <w:tc>
          <w:tcPr>
            <w:tcW w:w="992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2021 -2026 гг.</w:t>
            </w:r>
          </w:p>
        </w:tc>
        <w:tc>
          <w:tcPr>
            <w:tcW w:w="851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850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1069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</w:tr>
      <w:tr w:rsidR="00553E72" w:rsidRPr="00553E72" w:rsidTr="00553E72">
        <w:trPr>
          <w:trHeight w:val="1269"/>
        </w:trPr>
        <w:tc>
          <w:tcPr>
            <w:tcW w:w="851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2.4. </w:t>
            </w:r>
          </w:p>
        </w:tc>
        <w:tc>
          <w:tcPr>
            <w:tcW w:w="3686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Реализация в образовательных организациях Зиминского района программ профилактики преступлений и правонарушений, направленных на формирование законопослушного поведения несовершеннолетних.</w:t>
            </w:r>
          </w:p>
        </w:tc>
        <w:tc>
          <w:tcPr>
            <w:tcW w:w="2693" w:type="dxa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Комитет по образованию администрации Зиминского района.</w:t>
            </w:r>
          </w:p>
        </w:tc>
        <w:tc>
          <w:tcPr>
            <w:tcW w:w="992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2021 -2026 гг.</w:t>
            </w:r>
          </w:p>
        </w:tc>
        <w:tc>
          <w:tcPr>
            <w:tcW w:w="851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850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1069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</w:tr>
      <w:tr w:rsidR="00553E72" w:rsidRPr="00553E72" w:rsidTr="00553E72">
        <w:trPr>
          <w:trHeight w:val="1511"/>
        </w:trPr>
        <w:tc>
          <w:tcPr>
            <w:tcW w:w="851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2.4.1. </w:t>
            </w:r>
          </w:p>
        </w:tc>
        <w:tc>
          <w:tcPr>
            <w:tcW w:w="3686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Проведение конкурса «Лучшая программа  по профилактике правонарушений и преступлений среди несовершеннолетних» среди образовательных организаций </w:t>
            </w:r>
          </w:p>
        </w:tc>
        <w:tc>
          <w:tcPr>
            <w:tcW w:w="2693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Заместитель мэра по социальным вопросам Зиминского районного муниципального образования; </w:t>
            </w:r>
          </w:p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Комитет по образованию администрации Зиминского района.</w:t>
            </w:r>
          </w:p>
        </w:tc>
        <w:tc>
          <w:tcPr>
            <w:tcW w:w="992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2021 -2026 гг. </w:t>
            </w:r>
          </w:p>
        </w:tc>
        <w:tc>
          <w:tcPr>
            <w:tcW w:w="851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850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1069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</w:tr>
      <w:tr w:rsidR="00553E72" w:rsidRPr="00553E72" w:rsidTr="00553E72">
        <w:trPr>
          <w:trHeight w:val="661"/>
        </w:trPr>
        <w:tc>
          <w:tcPr>
            <w:tcW w:w="851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2.5. </w:t>
            </w:r>
          </w:p>
        </w:tc>
        <w:tc>
          <w:tcPr>
            <w:tcW w:w="3686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Организация ресоциализации несовершеннолетних, освободившихся из учреждений уголовно – исполнительной системы, вернувшихся из специальных </w:t>
            </w:r>
            <w:proofErr w:type="spellStart"/>
            <w:proofErr w:type="gramStart"/>
            <w:r w:rsidRPr="00553E72">
              <w:rPr>
                <w:sz w:val="18"/>
                <w:szCs w:val="18"/>
              </w:rPr>
              <w:t>учебно</w:t>
            </w:r>
            <w:proofErr w:type="spellEnd"/>
            <w:r w:rsidRPr="00553E72">
              <w:rPr>
                <w:sz w:val="18"/>
                <w:szCs w:val="18"/>
              </w:rPr>
              <w:t xml:space="preserve"> – воспитательных</w:t>
            </w:r>
            <w:proofErr w:type="gramEnd"/>
            <w:r w:rsidRPr="00553E72">
              <w:rPr>
                <w:sz w:val="18"/>
                <w:szCs w:val="18"/>
              </w:rPr>
              <w:t xml:space="preserve"> учреждений закрытого типа, а также осужденных к мерам наказания, не связанных с изоляцией от общества</w:t>
            </w:r>
          </w:p>
        </w:tc>
        <w:tc>
          <w:tcPr>
            <w:tcW w:w="2693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Недопущение рецидивной преступности из числа несовершеннолетних условно – осужденных</w:t>
            </w:r>
          </w:p>
        </w:tc>
        <w:tc>
          <w:tcPr>
            <w:tcW w:w="3827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Комитет по образованию администрации Зиминского района; </w:t>
            </w:r>
          </w:p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Комиссия по делам несовершеннолетних и защите их прав администрации Зиминского районного муниципального образования.</w:t>
            </w:r>
          </w:p>
        </w:tc>
        <w:tc>
          <w:tcPr>
            <w:tcW w:w="992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2021 -2026 гг.</w:t>
            </w:r>
          </w:p>
        </w:tc>
        <w:tc>
          <w:tcPr>
            <w:tcW w:w="851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850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1069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</w:tr>
      <w:tr w:rsidR="00553E72" w:rsidRPr="00553E72" w:rsidTr="00553E72">
        <w:trPr>
          <w:trHeight w:val="661"/>
        </w:trPr>
        <w:tc>
          <w:tcPr>
            <w:tcW w:w="851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2.6.</w:t>
            </w:r>
          </w:p>
        </w:tc>
        <w:tc>
          <w:tcPr>
            <w:tcW w:w="3686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Оказание содействия в сборе несовершеннолетних состоящих на профилактическом учете КДН и ЗП при направлении в </w:t>
            </w:r>
            <w:proofErr w:type="spellStart"/>
            <w:r w:rsidRPr="00553E72">
              <w:rPr>
                <w:sz w:val="18"/>
                <w:szCs w:val="18"/>
              </w:rPr>
              <w:t>детско</w:t>
            </w:r>
            <w:proofErr w:type="spellEnd"/>
            <w:r w:rsidRPr="00553E72">
              <w:rPr>
                <w:sz w:val="18"/>
                <w:szCs w:val="18"/>
              </w:rPr>
              <w:t xml:space="preserve"> – оздоровительные и </w:t>
            </w:r>
            <w:proofErr w:type="spellStart"/>
            <w:r w:rsidRPr="00553E72">
              <w:rPr>
                <w:sz w:val="18"/>
                <w:szCs w:val="18"/>
              </w:rPr>
              <w:t>санаторно</w:t>
            </w:r>
            <w:proofErr w:type="spellEnd"/>
            <w:r w:rsidRPr="00553E72">
              <w:rPr>
                <w:sz w:val="18"/>
                <w:szCs w:val="18"/>
              </w:rPr>
              <w:t xml:space="preserve"> – курортные учреждения (средств личной гигиены, одежды и </w:t>
            </w:r>
            <w:proofErr w:type="spellStart"/>
            <w:proofErr w:type="gramStart"/>
            <w:r w:rsidRPr="00553E72">
              <w:rPr>
                <w:sz w:val="18"/>
                <w:szCs w:val="18"/>
              </w:rPr>
              <w:t>и</w:t>
            </w:r>
            <w:proofErr w:type="gramEnd"/>
            <w:r w:rsidRPr="00553E72">
              <w:rPr>
                <w:sz w:val="18"/>
                <w:szCs w:val="18"/>
              </w:rPr>
              <w:t>.т.д</w:t>
            </w:r>
            <w:proofErr w:type="spellEnd"/>
            <w:r w:rsidRPr="00553E72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Организация досуга несовершеннолетних состоящих на профилактическом учете</w:t>
            </w:r>
          </w:p>
        </w:tc>
        <w:tc>
          <w:tcPr>
            <w:tcW w:w="3827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Комиссия по делам несовершеннолетних и защите их прав администрации Зиминского районного муниципального образования.</w:t>
            </w:r>
          </w:p>
        </w:tc>
        <w:tc>
          <w:tcPr>
            <w:tcW w:w="992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2021 -2026 гг.</w:t>
            </w:r>
          </w:p>
        </w:tc>
        <w:tc>
          <w:tcPr>
            <w:tcW w:w="851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850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  <w:tc>
          <w:tcPr>
            <w:tcW w:w="1069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</w:tr>
      <w:tr w:rsidR="00553E72" w:rsidRPr="00553E72" w:rsidTr="00553E72">
        <w:trPr>
          <w:trHeight w:val="377"/>
        </w:trPr>
        <w:tc>
          <w:tcPr>
            <w:tcW w:w="15670" w:type="dxa"/>
            <w:gridSpan w:val="14"/>
          </w:tcPr>
          <w:p w:rsidR="00553E72" w:rsidRPr="00553E72" w:rsidRDefault="00553E72" w:rsidP="00553E72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lastRenderedPageBreak/>
              <w:t xml:space="preserve">Профилактика правонарушений среди лиц, освободившихся из мест лишения свободы, лиц, осужденных без изоляции от общества. </w:t>
            </w:r>
          </w:p>
        </w:tc>
      </w:tr>
      <w:tr w:rsidR="00553E72" w:rsidRPr="00553E72" w:rsidTr="00553E72">
        <w:trPr>
          <w:trHeight w:val="1972"/>
        </w:trPr>
        <w:tc>
          <w:tcPr>
            <w:tcW w:w="851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3.1. </w:t>
            </w:r>
          </w:p>
        </w:tc>
        <w:tc>
          <w:tcPr>
            <w:tcW w:w="3686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Обеспечение своевременного информирования  органов местного самоуправления  муниципальных образований Зиминского района о лицах, освобождающихся из учреждений исполнения наказаний      </w:t>
            </w:r>
          </w:p>
        </w:tc>
        <w:tc>
          <w:tcPr>
            <w:tcW w:w="2693" w:type="dxa"/>
            <w:vMerge w:val="restart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Недопущение </w:t>
            </w:r>
            <w:r w:rsidRPr="00553E72">
              <w:rPr>
                <w:sz w:val="18"/>
                <w:szCs w:val="18"/>
                <w:lang w:val="de-DE"/>
              </w:rPr>
              <w:t xml:space="preserve">рецидивной          </w:t>
            </w:r>
            <w:r w:rsidRPr="00553E72">
              <w:rPr>
                <w:sz w:val="18"/>
                <w:szCs w:val="18"/>
                <w:lang w:val="de-DE"/>
              </w:rPr>
              <w:br/>
              <w:t xml:space="preserve">преступности   </w:t>
            </w:r>
            <w:proofErr w:type="spellStart"/>
            <w:r w:rsidRPr="00553E72">
              <w:rPr>
                <w:sz w:val="18"/>
                <w:szCs w:val="18"/>
                <w:lang w:val="de-DE"/>
              </w:rPr>
              <w:t>среди</w:t>
            </w:r>
            <w:proofErr w:type="spellEnd"/>
            <w:r w:rsidRPr="00553E72">
              <w:rPr>
                <w:sz w:val="18"/>
                <w:szCs w:val="18"/>
                <w:lang w:val="de-DE"/>
              </w:rPr>
              <w:t xml:space="preserve"> лиц, освободившихся из мест лишения свободы, лиц, осужденных без изоляции от общества    </w:t>
            </w:r>
          </w:p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Зиминский МФ ФКУ УИИ России по Иркутской области</w:t>
            </w:r>
          </w:p>
        </w:tc>
        <w:tc>
          <w:tcPr>
            <w:tcW w:w="992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По мере поступления информации в течение года</w:t>
            </w:r>
          </w:p>
        </w:tc>
        <w:tc>
          <w:tcPr>
            <w:tcW w:w="851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850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1069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</w:tr>
      <w:tr w:rsidR="00553E72" w:rsidRPr="00553E72" w:rsidTr="00553E72">
        <w:trPr>
          <w:trHeight w:val="661"/>
        </w:trPr>
        <w:tc>
          <w:tcPr>
            <w:tcW w:w="851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3.2. </w:t>
            </w:r>
          </w:p>
        </w:tc>
        <w:tc>
          <w:tcPr>
            <w:tcW w:w="3686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bCs/>
                <w:sz w:val="18"/>
                <w:szCs w:val="18"/>
              </w:rPr>
              <w:t xml:space="preserve">Осуществление </w:t>
            </w:r>
            <w:proofErr w:type="gramStart"/>
            <w:r w:rsidRPr="00553E72">
              <w:rPr>
                <w:bCs/>
                <w:sz w:val="18"/>
                <w:szCs w:val="18"/>
              </w:rPr>
              <w:t>контроля  за</w:t>
            </w:r>
            <w:proofErr w:type="gramEnd"/>
            <w:r w:rsidRPr="00553E72">
              <w:rPr>
                <w:bCs/>
                <w:sz w:val="18"/>
                <w:szCs w:val="18"/>
              </w:rPr>
              <w:t xml:space="preserve"> лицами освободившихся из мест лишения свободы (в том числе за осужденными без изоляции от общества)   получение, формирование и  внесения  данных в  базу, а так же сбора и обобщения информации. </w:t>
            </w:r>
          </w:p>
        </w:tc>
        <w:tc>
          <w:tcPr>
            <w:tcW w:w="2693" w:type="dxa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МО МВД России «Зиминский»; Зиминский МФ ФКУ УИИ России по Иркутской области</w:t>
            </w:r>
          </w:p>
        </w:tc>
        <w:tc>
          <w:tcPr>
            <w:tcW w:w="992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2021 -2026 гг.</w:t>
            </w:r>
          </w:p>
        </w:tc>
        <w:tc>
          <w:tcPr>
            <w:tcW w:w="851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850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1069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</w:tr>
      <w:tr w:rsidR="00553E72" w:rsidRPr="00553E72" w:rsidTr="00553E72">
        <w:trPr>
          <w:trHeight w:val="661"/>
        </w:trPr>
        <w:tc>
          <w:tcPr>
            <w:tcW w:w="851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3.3.</w:t>
            </w:r>
          </w:p>
        </w:tc>
        <w:tc>
          <w:tcPr>
            <w:tcW w:w="3686" w:type="dxa"/>
            <w:gridSpan w:val="2"/>
          </w:tcPr>
          <w:p w:rsidR="00553E72" w:rsidRPr="00553E72" w:rsidRDefault="00553E72" w:rsidP="00553E72">
            <w:pPr>
              <w:rPr>
                <w:bCs/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Организация индивидуальных и групповых консультаций по профессиональной ориентации для лиц, освободившихся из мест лишения свободы, с целью содействия их трудоустройству   </w:t>
            </w:r>
          </w:p>
        </w:tc>
        <w:tc>
          <w:tcPr>
            <w:tcW w:w="2693" w:type="dxa"/>
            <w:vMerge/>
          </w:tcPr>
          <w:p w:rsidR="00553E72" w:rsidRPr="00553E72" w:rsidRDefault="00553E72" w:rsidP="00553E72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3827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Зиминский МФ ФКУ УИИ России по Иркутской области;</w:t>
            </w:r>
          </w:p>
          <w:p w:rsidR="00553E72" w:rsidRPr="00553E72" w:rsidRDefault="00553E72" w:rsidP="00553E72">
            <w:pPr>
              <w:rPr>
                <w:bCs/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Областное государственное казенное учреждения Центр занятости населения г. Зимы</w:t>
            </w:r>
          </w:p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2021 -2026 гг.</w:t>
            </w:r>
          </w:p>
        </w:tc>
        <w:tc>
          <w:tcPr>
            <w:tcW w:w="851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850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1069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</w:tr>
      <w:tr w:rsidR="00553E72" w:rsidRPr="00553E72" w:rsidTr="00553E72">
        <w:trPr>
          <w:trHeight w:val="661"/>
        </w:trPr>
        <w:tc>
          <w:tcPr>
            <w:tcW w:w="851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3.4.</w:t>
            </w:r>
          </w:p>
        </w:tc>
        <w:tc>
          <w:tcPr>
            <w:tcW w:w="3686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Урегулирование вопросов по трудоустройству лиц, приговоренных судом к исправительным и обязательным работам</w:t>
            </w:r>
          </w:p>
        </w:tc>
        <w:tc>
          <w:tcPr>
            <w:tcW w:w="2693" w:type="dxa"/>
            <w:vMerge/>
          </w:tcPr>
          <w:p w:rsidR="00553E72" w:rsidRPr="00553E72" w:rsidRDefault="00553E72" w:rsidP="00553E72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3827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Заместитель мэра по социальным вопросам Зиминского районного муниципального образования;</w:t>
            </w:r>
          </w:p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Зиминский МФ ФКУ УИИ России по Иркутской области</w:t>
            </w:r>
          </w:p>
        </w:tc>
        <w:tc>
          <w:tcPr>
            <w:tcW w:w="992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2021 -2026 гг.</w:t>
            </w:r>
          </w:p>
        </w:tc>
        <w:tc>
          <w:tcPr>
            <w:tcW w:w="851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850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1069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</w:tr>
      <w:tr w:rsidR="00553E72" w:rsidRPr="00553E72" w:rsidTr="00553E72">
        <w:trPr>
          <w:trHeight w:val="1795"/>
        </w:trPr>
        <w:tc>
          <w:tcPr>
            <w:tcW w:w="851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3.5.</w:t>
            </w:r>
          </w:p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Организация и проведение профилактических  мероприятий, в форме личных бесед с лицами склонными к совершению преступлений и административных правонарушений, проверки данных лиц по месту жительства.</w:t>
            </w:r>
          </w:p>
        </w:tc>
        <w:tc>
          <w:tcPr>
            <w:tcW w:w="2693" w:type="dxa"/>
            <w:vMerge/>
          </w:tcPr>
          <w:p w:rsidR="00553E72" w:rsidRPr="00553E72" w:rsidRDefault="00553E72" w:rsidP="00553E72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3827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МО МВД России «Зиминский»</w:t>
            </w:r>
          </w:p>
        </w:tc>
        <w:tc>
          <w:tcPr>
            <w:tcW w:w="992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2021 -2026 гг.</w:t>
            </w:r>
          </w:p>
        </w:tc>
        <w:tc>
          <w:tcPr>
            <w:tcW w:w="851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850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1069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</w:tr>
      <w:tr w:rsidR="00553E72" w:rsidRPr="00553E72" w:rsidTr="00553E72">
        <w:trPr>
          <w:trHeight w:val="319"/>
        </w:trPr>
        <w:tc>
          <w:tcPr>
            <w:tcW w:w="15670" w:type="dxa"/>
            <w:gridSpan w:val="14"/>
          </w:tcPr>
          <w:p w:rsidR="00553E72" w:rsidRPr="00553E72" w:rsidRDefault="00553E72" w:rsidP="00553E72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Мероприятия в сфере профилактики правонарушений по месту  жительства граждан  </w:t>
            </w:r>
          </w:p>
        </w:tc>
      </w:tr>
      <w:tr w:rsidR="00553E72" w:rsidRPr="00553E72" w:rsidTr="00553E72">
        <w:trPr>
          <w:trHeight w:val="378"/>
        </w:trPr>
        <w:tc>
          <w:tcPr>
            <w:tcW w:w="851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4.1.</w:t>
            </w:r>
          </w:p>
        </w:tc>
        <w:tc>
          <w:tcPr>
            <w:tcW w:w="3686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Проведение совместных регулярных отчетов участковых уполномоченных полиции и представителей администраций  муниципальных образований    Зиминского района перед  населением административных  участков о проделанной  </w:t>
            </w:r>
            <w:r w:rsidRPr="00553E72">
              <w:rPr>
                <w:sz w:val="18"/>
                <w:szCs w:val="18"/>
              </w:rPr>
              <w:lastRenderedPageBreak/>
              <w:t xml:space="preserve">работе, состоянии оперативной обстановки и принимаемых    мерах                 </w:t>
            </w:r>
          </w:p>
        </w:tc>
        <w:tc>
          <w:tcPr>
            <w:tcW w:w="2693" w:type="dxa"/>
          </w:tcPr>
          <w:p w:rsidR="00553E72" w:rsidRPr="00553E72" w:rsidRDefault="00553E72" w:rsidP="00553E72">
            <w:pPr>
              <w:rPr>
                <w:sz w:val="18"/>
                <w:szCs w:val="18"/>
                <w:lang w:val="de-DE"/>
              </w:rPr>
            </w:pPr>
            <w:proofErr w:type="spellStart"/>
            <w:r w:rsidRPr="00553E72">
              <w:rPr>
                <w:sz w:val="18"/>
                <w:szCs w:val="18"/>
                <w:lang w:val="de-DE"/>
              </w:rPr>
              <w:lastRenderedPageBreak/>
              <w:t>Повышение</w:t>
            </w:r>
            <w:proofErr w:type="spellEnd"/>
            <w:r w:rsidRPr="00553E72">
              <w:rPr>
                <w:sz w:val="18"/>
                <w:szCs w:val="18"/>
                <w:lang w:val="de-DE"/>
              </w:rPr>
              <w:t xml:space="preserve"> уровня информированности населения о состоянии </w:t>
            </w:r>
            <w:proofErr w:type="spellStart"/>
            <w:r w:rsidRPr="00553E72">
              <w:rPr>
                <w:sz w:val="18"/>
                <w:szCs w:val="18"/>
                <w:lang w:val="de-DE"/>
              </w:rPr>
              <w:t>правопорядка</w:t>
            </w:r>
            <w:proofErr w:type="spellEnd"/>
            <w:r w:rsidRPr="00553E72">
              <w:rPr>
                <w:sz w:val="18"/>
                <w:szCs w:val="18"/>
                <w:lang w:val="de-DE"/>
              </w:rPr>
              <w:t xml:space="preserve">        </w:t>
            </w:r>
          </w:p>
        </w:tc>
        <w:tc>
          <w:tcPr>
            <w:tcW w:w="3827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МО МВД России «Зиминский»</w:t>
            </w:r>
          </w:p>
        </w:tc>
        <w:tc>
          <w:tcPr>
            <w:tcW w:w="992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ежегодно (по отдельному графику)</w:t>
            </w:r>
          </w:p>
        </w:tc>
        <w:tc>
          <w:tcPr>
            <w:tcW w:w="851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850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1069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</w:tr>
      <w:tr w:rsidR="00553E72" w:rsidRPr="00553E72" w:rsidTr="00553E72">
        <w:trPr>
          <w:trHeight w:val="1269"/>
        </w:trPr>
        <w:tc>
          <w:tcPr>
            <w:tcW w:w="851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lastRenderedPageBreak/>
              <w:t>4.2.</w:t>
            </w:r>
          </w:p>
        </w:tc>
        <w:tc>
          <w:tcPr>
            <w:tcW w:w="3686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Оказание содействие в правовой подготовке членов общественных организаций правоохранительной направленности  в форме добровольных народных дружин, молодежных и волонтерских отрядов. Совместная разработка планов работы и проведение занятий с членами добровольных народных дружин, молодежных и волонтерских отрядов.</w:t>
            </w:r>
          </w:p>
        </w:tc>
        <w:tc>
          <w:tcPr>
            <w:tcW w:w="2693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Повышения уровня правовых знаний у членов </w:t>
            </w:r>
            <w:r w:rsidRPr="00553E72">
              <w:rPr>
                <w:sz w:val="18"/>
                <w:szCs w:val="18"/>
                <w:lang w:val="de-DE"/>
              </w:rPr>
              <w:t xml:space="preserve">добровольных народных дружин, </w:t>
            </w:r>
            <w:proofErr w:type="spellStart"/>
            <w:r w:rsidRPr="00553E72">
              <w:rPr>
                <w:sz w:val="18"/>
                <w:szCs w:val="18"/>
                <w:lang w:val="de-DE"/>
              </w:rPr>
              <w:t>молодежных</w:t>
            </w:r>
            <w:proofErr w:type="spellEnd"/>
            <w:r w:rsidRPr="00553E72">
              <w:rPr>
                <w:sz w:val="18"/>
                <w:szCs w:val="18"/>
                <w:lang w:val="de-DE"/>
              </w:rPr>
              <w:t xml:space="preserve"> и волонтерских отрядов</w:t>
            </w:r>
          </w:p>
        </w:tc>
        <w:tc>
          <w:tcPr>
            <w:tcW w:w="3827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МО МВД России «Зиминский»</w:t>
            </w:r>
          </w:p>
        </w:tc>
        <w:tc>
          <w:tcPr>
            <w:tcW w:w="992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ежегодно (по отдельному графику)</w:t>
            </w:r>
          </w:p>
        </w:tc>
        <w:tc>
          <w:tcPr>
            <w:tcW w:w="851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850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1069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</w:tr>
      <w:tr w:rsidR="00553E72" w:rsidRPr="00553E72" w:rsidTr="00553E72">
        <w:trPr>
          <w:trHeight w:val="1123"/>
        </w:trPr>
        <w:tc>
          <w:tcPr>
            <w:tcW w:w="851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4.3.</w:t>
            </w:r>
          </w:p>
        </w:tc>
        <w:tc>
          <w:tcPr>
            <w:tcW w:w="3686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Проведение </w:t>
            </w:r>
            <w:proofErr w:type="gramStart"/>
            <w:r w:rsidRPr="00553E72">
              <w:rPr>
                <w:sz w:val="18"/>
                <w:szCs w:val="18"/>
              </w:rPr>
              <w:t>специальных</w:t>
            </w:r>
            <w:proofErr w:type="gramEnd"/>
            <w:r w:rsidRPr="00553E72">
              <w:rPr>
                <w:sz w:val="18"/>
                <w:szCs w:val="18"/>
              </w:rPr>
              <w:t xml:space="preserve"> мероприятий, направленных на выявление и изъятие оружия, находящегося в незаконном обороте </w:t>
            </w:r>
          </w:p>
        </w:tc>
        <w:tc>
          <w:tcPr>
            <w:tcW w:w="2693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  <w:lang w:val="de-DE"/>
              </w:rPr>
              <w:t>Снижение уровня незаконного оборота оружия</w:t>
            </w:r>
            <w:r w:rsidRPr="00553E72">
              <w:rPr>
                <w:sz w:val="18"/>
                <w:szCs w:val="18"/>
              </w:rPr>
              <w:t xml:space="preserve"> среди населения</w:t>
            </w:r>
          </w:p>
        </w:tc>
        <w:tc>
          <w:tcPr>
            <w:tcW w:w="3827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МО МВД России «Зиминский»</w:t>
            </w:r>
          </w:p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2021 -2026 гг.</w:t>
            </w:r>
          </w:p>
        </w:tc>
        <w:tc>
          <w:tcPr>
            <w:tcW w:w="851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850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1069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</w:tr>
      <w:tr w:rsidR="00553E72" w:rsidRPr="00553E72" w:rsidTr="00553E72">
        <w:trPr>
          <w:trHeight w:val="1269"/>
        </w:trPr>
        <w:tc>
          <w:tcPr>
            <w:tcW w:w="851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4.4.</w:t>
            </w:r>
          </w:p>
        </w:tc>
        <w:tc>
          <w:tcPr>
            <w:tcW w:w="3686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Организация проверок соблюдения лицами, хранящими охотничье оружие, условий хранения и соблюдения сроков его регистрации</w:t>
            </w:r>
          </w:p>
        </w:tc>
        <w:tc>
          <w:tcPr>
            <w:tcW w:w="2693" w:type="dxa"/>
          </w:tcPr>
          <w:p w:rsidR="00553E72" w:rsidRPr="00553E72" w:rsidRDefault="00553E72" w:rsidP="00553E72">
            <w:pPr>
              <w:rPr>
                <w:sz w:val="18"/>
                <w:szCs w:val="18"/>
                <w:lang w:val="de-DE"/>
              </w:rPr>
            </w:pPr>
            <w:r w:rsidRPr="00553E72">
              <w:rPr>
                <w:sz w:val="18"/>
                <w:szCs w:val="18"/>
                <w:lang w:val="de-DE"/>
              </w:rPr>
              <w:t>Снижение уровня бытового травматизма охотничьим оружием</w:t>
            </w:r>
          </w:p>
        </w:tc>
        <w:tc>
          <w:tcPr>
            <w:tcW w:w="3827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МО МВД России «Зиминский»</w:t>
            </w:r>
          </w:p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2021 -2026 гг.</w:t>
            </w:r>
          </w:p>
        </w:tc>
        <w:tc>
          <w:tcPr>
            <w:tcW w:w="851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850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1069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</w:tr>
      <w:tr w:rsidR="00553E72" w:rsidRPr="00553E72" w:rsidTr="00553E72">
        <w:trPr>
          <w:trHeight w:val="1269"/>
        </w:trPr>
        <w:tc>
          <w:tcPr>
            <w:tcW w:w="851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4.5.</w:t>
            </w:r>
          </w:p>
        </w:tc>
        <w:tc>
          <w:tcPr>
            <w:tcW w:w="3686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Организация приема населения участковыми уполномоченными полиции в каждом населенном пункте Зиминского района согласно графику, опубликованному в  информационно - аналитическом, общественно – политическом еженедельнике «Вестник района».</w:t>
            </w:r>
          </w:p>
        </w:tc>
        <w:tc>
          <w:tcPr>
            <w:tcW w:w="2693" w:type="dxa"/>
          </w:tcPr>
          <w:p w:rsidR="00553E72" w:rsidRPr="00553E72" w:rsidRDefault="00553E72" w:rsidP="00553E72">
            <w:pPr>
              <w:rPr>
                <w:sz w:val="18"/>
                <w:szCs w:val="18"/>
                <w:lang w:val="de-DE"/>
              </w:rPr>
            </w:pPr>
            <w:r w:rsidRPr="00553E72">
              <w:rPr>
                <w:sz w:val="18"/>
                <w:szCs w:val="18"/>
                <w:lang w:val="de-DE"/>
              </w:rPr>
              <w:t>Профилактика правонарушений, улучшение качества работы участков</w:t>
            </w:r>
            <w:r w:rsidRPr="00553E72">
              <w:rPr>
                <w:sz w:val="18"/>
                <w:szCs w:val="18"/>
              </w:rPr>
              <w:t>ых</w:t>
            </w:r>
            <w:r w:rsidRPr="00553E72">
              <w:rPr>
                <w:sz w:val="18"/>
                <w:szCs w:val="18"/>
                <w:lang w:val="de-DE"/>
              </w:rPr>
              <w:t xml:space="preserve"> уполномоченн</w:t>
            </w:r>
            <w:r w:rsidRPr="00553E72">
              <w:rPr>
                <w:sz w:val="18"/>
                <w:szCs w:val="18"/>
              </w:rPr>
              <w:t>ых</w:t>
            </w:r>
            <w:r w:rsidRPr="00553E72">
              <w:rPr>
                <w:sz w:val="18"/>
                <w:szCs w:val="18"/>
                <w:lang w:val="de-DE"/>
              </w:rPr>
              <w:t xml:space="preserve"> полиции</w:t>
            </w:r>
          </w:p>
        </w:tc>
        <w:tc>
          <w:tcPr>
            <w:tcW w:w="3827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МО МВД России «Зиминский»</w:t>
            </w:r>
          </w:p>
        </w:tc>
        <w:tc>
          <w:tcPr>
            <w:tcW w:w="992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2021 -2026 гг.</w:t>
            </w:r>
          </w:p>
        </w:tc>
        <w:tc>
          <w:tcPr>
            <w:tcW w:w="851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850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1069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</w:tr>
      <w:tr w:rsidR="00553E72" w:rsidRPr="00553E72" w:rsidTr="00553E72">
        <w:trPr>
          <w:trHeight w:val="1269"/>
        </w:trPr>
        <w:tc>
          <w:tcPr>
            <w:tcW w:w="851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4.6.</w:t>
            </w:r>
          </w:p>
        </w:tc>
        <w:tc>
          <w:tcPr>
            <w:tcW w:w="3686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Проведение оперативно – профилактических мероприятий по изъятию из оборота контрафактных товаров и алкогольной продукции, не отвечающей требованиям безопасности для жизни и здоровья населения, а также по пресечению фактов реализации несовершеннолетним алкогольной и спиртосодержащей продукции</w:t>
            </w:r>
          </w:p>
        </w:tc>
        <w:tc>
          <w:tcPr>
            <w:tcW w:w="2693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Пресечение фактов продажи </w:t>
            </w:r>
            <w:r w:rsidRPr="00553E72">
              <w:rPr>
                <w:sz w:val="18"/>
                <w:szCs w:val="18"/>
                <w:lang w:val="de-DE"/>
              </w:rPr>
              <w:t>контрафактных товаров и алкогольной продукции,</w:t>
            </w:r>
            <w:r w:rsidRPr="00553E72">
              <w:rPr>
                <w:sz w:val="18"/>
                <w:szCs w:val="18"/>
              </w:rPr>
              <w:t xml:space="preserve"> недопущение отравлений сурагатной продукции. </w:t>
            </w:r>
          </w:p>
        </w:tc>
        <w:tc>
          <w:tcPr>
            <w:tcW w:w="3827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МО МВД России «Зиминский»,</w:t>
            </w:r>
          </w:p>
          <w:p w:rsidR="00553E72" w:rsidRPr="00553E72" w:rsidRDefault="00553E72" w:rsidP="00553E72">
            <w:pPr>
              <w:rPr>
                <w:sz w:val="18"/>
                <w:szCs w:val="18"/>
              </w:rPr>
            </w:pPr>
            <w:proofErr w:type="spellStart"/>
            <w:r w:rsidRPr="00553E72">
              <w:rPr>
                <w:sz w:val="18"/>
                <w:szCs w:val="18"/>
              </w:rPr>
              <w:t>ЛоП</w:t>
            </w:r>
            <w:proofErr w:type="spellEnd"/>
            <w:r w:rsidRPr="00553E72">
              <w:rPr>
                <w:sz w:val="18"/>
                <w:szCs w:val="18"/>
              </w:rPr>
              <w:t xml:space="preserve"> на ст. Зима </w:t>
            </w:r>
          </w:p>
        </w:tc>
        <w:tc>
          <w:tcPr>
            <w:tcW w:w="992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2021 -2026 гг.</w:t>
            </w:r>
          </w:p>
        </w:tc>
        <w:tc>
          <w:tcPr>
            <w:tcW w:w="851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850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1069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</w:tr>
      <w:tr w:rsidR="00553E72" w:rsidRPr="00553E72" w:rsidTr="00553E72">
        <w:trPr>
          <w:trHeight w:val="377"/>
        </w:trPr>
        <w:tc>
          <w:tcPr>
            <w:tcW w:w="851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4.7.</w:t>
            </w:r>
          </w:p>
        </w:tc>
        <w:tc>
          <w:tcPr>
            <w:tcW w:w="3686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Развитие сети спортивных секций, клубов по интересам с целью формирования у детей и подростков, в том числе молодежи здорового образа жизни</w:t>
            </w:r>
          </w:p>
        </w:tc>
        <w:tc>
          <w:tcPr>
            <w:tcW w:w="2693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Профилактика здорового образа жизни</w:t>
            </w:r>
          </w:p>
        </w:tc>
        <w:tc>
          <w:tcPr>
            <w:tcW w:w="3827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Комитет по образованию администрации Зиминского района;</w:t>
            </w:r>
          </w:p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Комитет по культуре администрации Зиминского района; </w:t>
            </w:r>
          </w:p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Отдел по физической культуре, спорту и молодежной политике администрации </w:t>
            </w:r>
            <w:r w:rsidRPr="00553E72">
              <w:rPr>
                <w:sz w:val="18"/>
                <w:szCs w:val="18"/>
              </w:rPr>
              <w:lastRenderedPageBreak/>
              <w:t>Зиминского районного муниципального образования</w:t>
            </w:r>
          </w:p>
        </w:tc>
        <w:tc>
          <w:tcPr>
            <w:tcW w:w="992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lastRenderedPageBreak/>
              <w:t>2021 -2026 гг.</w:t>
            </w:r>
          </w:p>
        </w:tc>
        <w:tc>
          <w:tcPr>
            <w:tcW w:w="851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850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1069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</w:tr>
      <w:tr w:rsidR="00553E72" w:rsidRPr="00553E72" w:rsidTr="00553E72">
        <w:trPr>
          <w:trHeight w:val="513"/>
        </w:trPr>
        <w:tc>
          <w:tcPr>
            <w:tcW w:w="15670" w:type="dxa"/>
            <w:gridSpan w:val="14"/>
          </w:tcPr>
          <w:p w:rsidR="00553E72" w:rsidRPr="00553E72" w:rsidRDefault="00553E72" w:rsidP="00553E72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lastRenderedPageBreak/>
              <w:t>Мероприятия в сфере профилактики нарушений законодательства о гражданстве, предупреждение и пресечение нелегальной миграции</w:t>
            </w:r>
          </w:p>
        </w:tc>
      </w:tr>
      <w:tr w:rsidR="00553E72" w:rsidRPr="00553E72" w:rsidTr="00553E72">
        <w:trPr>
          <w:trHeight w:val="1269"/>
        </w:trPr>
        <w:tc>
          <w:tcPr>
            <w:tcW w:w="851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5.1.</w:t>
            </w:r>
          </w:p>
        </w:tc>
        <w:tc>
          <w:tcPr>
            <w:tcW w:w="3686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Осуществление                </w:t>
            </w:r>
            <w:r w:rsidRPr="00553E72">
              <w:rPr>
                <w:sz w:val="18"/>
                <w:szCs w:val="18"/>
              </w:rPr>
              <w:br/>
              <w:t xml:space="preserve">оперативно-профилактических мероприятий, направленных    </w:t>
            </w:r>
            <w:r w:rsidRPr="00553E72">
              <w:rPr>
                <w:sz w:val="18"/>
                <w:szCs w:val="18"/>
              </w:rPr>
              <w:br/>
              <w:t xml:space="preserve">на выявление иностранных     </w:t>
            </w:r>
            <w:r w:rsidRPr="00553E72">
              <w:rPr>
                <w:sz w:val="18"/>
                <w:szCs w:val="18"/>
              </w:rPr>
              <w:br/>
              <w:t>граждан, незаконно находящихся на территории    Зиминского района,    а также лиц, привлекающих иностранных граждан к труду с нарушением законодательства</w:t>
            </w:r>
          </w:p>
        </w:tc>
        <w:tc>
          <w:tcPr>
            <w:tcW w:w="2693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Пресечение фактов </w:t>
            </w:r>
            <w:r w:rsidRPr="00553E72">
              <w:rPr>
                <w:sz w:val="18"/>
                <w:szCs w:val="18"/>
                <w:lang w:val="de-DE"/>
              </w:rPr>
              <w:t xml:space="preserve"> нелегальной миграции</w:t>
            </w:r>
            <w:r w:rsidRPr="00553E72">
              <w:rPr>
                <w:sz w:val="18"/>
                <w:szCs w:val="18"/>
              </w:rPr>
              <w:t xml:space="preserve"> иностранных граждан, предупреждение правонарушений среди граждан данной категории.</w:t>
            </w:r>
          </w:p>
        </w:tc>
        <w:tc>
          <w:tcPr>
            <w:tcW w:w="3827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МО МВД России «Зиминский»</w:t>
            </w:r>
          </w:p>
        </w:tc>
        <w:tc>
          <w:tcPr>
            <w:tcW w:w="992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2021 -2026 гг.</w:t>
            </w:r>
          </w:p>
        </w:tc>
        <w:tc>
          <w:tcPr>
            <w:tcW w:w="993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850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</w:tr>
      <w:tr w:rsidR="00553E72" w:rsidRPr="00553E72" w:rsidTr="00553E72">
        <w:trPr>
          <w:trHeight w:val="341"/>
        </w:trPr>
        <w:tc>
          <w:tcPr>
            <w:tcW w:w="15670" w:type="dxa"/>
            <w:gridSpan w:val="14"/>
          </w:tcPr>
          <w:p w:rsidR="00553E72" w:rsidRPr="00553E72" w:rsidRDefault="00553E72" w:rsidP="00553E72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 Профилактика терроризма и экстремизма</w:t>
            </w:r>
          </w:p>
        </w:tc>
      </w:tr>
      <w:tr w:rsidR="00553E72" w:rsidRPr="00553E72" w:rsidTr="00553E72">
        <w:trPr>
          <w:trHeight w:val="1550"/>
        </w:trPr>
        <w:tc>
          <w:tcPr>
            <w:tcW w:w="851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6.1.</w:t>
            </w:r>
          </w:p>
        </w:tc>
        <w:tc>
          <w:tcPr>
            <w:tcW w:w="3686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Проведение семинаров для педагогических работников, родительской общественности по проблеме экстремистских проявлений среди школьников</w:t>
            </w:r>
          </w:p>
        </w:tc>
        <w:tc>
          <w:tcPr>
            <w:tcW w:w="2693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Профилактика экстремизма, развитие навыков межкультурного и межнационального общения.</w:t>
            </w:r>
          </w:p>
        </w:tc>
        <w:tc>
          <w:tcPr>
            <w:tcW w:w="3827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Комитет по образованию администрации Зиминского района;</w:t>
            </w:r>
          </w:p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МО МВД России «Зиминский»</w:t>
            </w:r>
          </w:p>
        </w:tc>
        <w:tc>
          <w:tcPr>
            <w:tcW w:w="992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2021 -2026 гг.</w:t>
            </w:r>
          </w:p>
        </w:tc>
        <w:tc>
          <w:tcPr>
            <w:tcW w:w="993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708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</w:tr>
      <w:tr w:rsidR="00553E72" w:rsidRPr="00553E72" w:rsidTr="00553E72">
        <w:trPr>
          <w:trHeight w:val="1512"/>
        </w:trPr>
        <w:tc>
          <w:tcPr>
            <w:tcW w:w="851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6.2.</w:t>
            </w:r>
          </w:p>
        </w:tc>
        <w:tc>
          <w:tcPr>
            <w:tcW w:w="3686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Проведение мониторинговых исследований по выявлению различных экстремистских проявлений в молодежной среде</w:t>
            </w:r>
          </w:p>
        </w:tc>
        <w:tc>
          <w:tcPr>
            <w:tcW w:w="2693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Своевременное выявление экстремальных проявлений в молодежной среде</w:t>
            </w:r>
          </w:p>
        </w:tc>
        <w:tc>
          <w:tcPr>
            <w:tcW w:w="3827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Отдел по физической культуре, спорту и молодежной политике администрации Зиминского районного муниципального образования</w:t>
            </w:r>
          </w:p>
        </w:tc>
        <w:tc>
          <w:tcPr>
            <w:tcW w:w="992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2021 -2026 гг.</w:t>
            </w:r>
          </w:p>
        </w:tc>
        <w:tc>
          <w:tcPr>
            <w:tcW w:w="993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708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</w:tr>
      <w:tr w:rsidR="00553E72" w:rsidRPr="00553E72" w:rsidTr="00553E72">
        <w:trPr>
          <w:trHeight w:val="2401"/>
        </w:trPr>
        <w:tc>
          <w:tcPr>
            <w:tcW w:w="851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6.3.</w:t>
            </w:r>
          </w:p>
        </w:tc>
        <w:tc>
          <w:tcPr>
            <w:tcW w:w="3686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Проведение мероприятий среди молодежи, направленных на предупреждение распространения террористических и экстремистских идей среди молодежи, на ее воспитание в духе межнациональной и межрелигиозной толерантности</w:t>
            </w:r>
          </w:p>
        </w:tc>
        <w:tc>
          <w:tcPr>
            <w:tcW w:w="2693" w:type="dxa"/>
            <w:vMerge w:val="restart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Формирование  у молодежи терпимости к лицам иной национальности и вероисповедования</w:t>
            </w:r>
          </w:p>
        </w:tc>
        <w:tc>
          <w:tcPr>
            <w:tcW w:w="3827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Комитет по образованию администрации Зиминского района; </w:t>
            </w:r>
          </w:p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Комитет по культуре администрации Зиминского района; </w:t>
            </w:r>
          </w:p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Отдел по физической культуре, спорту и молодежной политике администрации Зиминского районного муниципального образования</w:t>
            </w:r>
          </w:p>
        </w:tc>
        <w:tc>
          <w:tcPr>
            <w:tcW w:w="992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2021 -2026 гг.</w:t>
            </w:r>
          </w:p>
        </w:tc>
        <w:tc>
          <w:tcPr>
            <w:tcW w:w="993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708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</w:tr>
      <w:tr w:rsidR="00553E72" w:rsidRPr="00553E72" w:rsidTr="00553E72">
        <w:trPr>
          <w:trHeight w:val="1269"/>
        </w:trPr>
        <w:tc>
          <w:tcPr>
            <w:tcW w:w="851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lastRenderedPageBreak/>
              <w:t>6.4.</w:t>
            </w:r>
          </w:p>
        </w:tc>
        <w:tc>
          <w:tcPr>
            <w:tcW w:w="3686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Организация  информирования граждан о действиях при угрозе возникновения террористических актов в местах массового пребывания людей, в.т.ч. на транспорте, а также организация профилактики экстремизма</w:t>
            </w:r>
          </w:p>
        </w:tc>
        <w:tc>
          <w:tcPr>
            <w:tcW w:w="2693" w:type="dxa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Комитет по образованию администрации Зиминского района; </w:t>
            </w:r>
          </w:p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Комитет по культуре администрации Зиминского района</w:t>
            </w:r>
          </w:p>
        </w:tc>
        <w:tc>
          <w:tcPr>
            <w:tcW w:w="992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2021 -2026 гг.</w:t>
            </w:r>
          </w:p>
        </w:tc>
        <w:tc>
          <w:tcPr>
            <w:tcW w:w="993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708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</w:tr>
      <w:tr w:rsidR="00553E72" w:rsidRPr="00553E72" w:rsidTr="00553E72">
        <w:trPr>
          <w:trHeight w:val="2383"/>
        </w:trPr>
        <w:tc>
          <w:tcPr>
            <w:tcW w:w="851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6.5.</w:t>
            </w:r>
          </w:p>
        </w:tc>
        <w:tc>
          <w:tcPr>
            <w:tcW w:w="3686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Освещение в СМИ результатов работы по противодействию терроризму и экстремизму, по профилактике экстремизма, пропаганде социально значимых ценностей и создания условий для мирных межнациональных и межрелигиозных  отношений</w:t>
            </w:r>
          </w:p>
        </w:tc>
        <w:tc>
          <w:tcPr>
            <w:tcW w:w="2693" w:type="dxa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Заместитель мэра по социальным вопросам Зиминского районного муниципального образования.</w:t>
            </w:r>
          </w:p>
        </w:tc>
        <w:tc>
          <w:tcPr>
            <w:tcW w:w="992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2021 -2026 гг.</w:t>
            </w:r>
          </w:p>
        </w:tc>
        <w:tc>
          <w:tcPr>
            <w:tcW w:w="993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708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</w:tr>
      <w:tr w:rsidR="00553E72" w:rsidRPr="00553E72" w:rsidTr="00553E72">
        <w:trPr>
          <w:trHeight w:val="1106"/>
        </w:trPr>
        <w:tc>
          <w:tcPr>
            <w:tcW w:w="851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6.6. </w:t>
            </w:r>
          </w:p>
        </w:tc>
        <w:tc>
          <w:tcPr>
            <w:tcW w:w="3686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Осуществление мероприятий по антитеррористической защищенности образовательных организаций:</w:t>
            </w:r>
          </w:p>
        </w:tc>
        <w:tc>
          <w:tcPr>
            <w:tcW w:w="2693" w:type="dxa"/>
            <w:vMerge w:val="restart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Обеспечение антитеррористической защищенности населения Зиминского района</w:t>
            </w:r>
          </w:p>
        </w:tc>
        <w:tc>
          <w:tcPr>
            <w:tcW w:w="3827" w:type="dxa"/>
            <w:gridSpan w:val="2"/>
            <w:vMerge w:val="restart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Комитет по образованию администрации Зиминского района;</w:t>
            </w:r>
          </w:p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МОУ </w:t>
            </w:r>
            <w:proofErr w:type="spellStart"/>
            <w:r w:rsidRPr="00553E72">
              <w:rPr>
                <w:sz w:val="18"/>
                <w:szCs w:val="18"/>
              </w:rPr>
              <w:t>Басалаевская</w:t>
            </w:r>
            <w:proofErr w:type="spellEnd"/>
            <w:r w:rsidRPr="00553E72">
              <w:rPr>
                <w:sz w:val="18"/>
                <w:szCs w:val="18"/>
              </w:rPr>
              <w:t xml:space="preserve"> ООШ;</w:t>
            </w:r>
          </w:p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МОУ </w:t>
            </w:r>
            <w:proofErr w:type="spellStart"/>
            <w:r w:rsidRPr="00553E72">
              <w:rPr>
                <w:sz w:val="18"/>
                <w:szCs w:val="18"/>
              </w:rPr>
              <w:t>Верх-Окинская</w:t>
            </w:r>
            <w:proofErr w:type="spellEnd"/>
            <w:r w:rsidRPr="00553E72">
              <w:rPr>
                <w:sz w:val="18"/>
                <w:szCs w:val="18"/>
              </w:rPr>
              <w:t xml:space="preserve"> ООШ;</w:t>
            </w:r>
          </w:p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МОУ Филипповская СОШ;</w:t>
            </w:r>
          </w:p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МОУ </w:t>
            </w:r>
            <w:proofErr w:type="spellStart"/>
            <w:r w:rsidRPr="00553E72">
              <w:rPr>
                <w:sz w:val="18"/>
                <w:szCs w:val="18"/>
              </w:rPr>
              <w:t>Урункуйская</w:t>
            </w:r>
            <w:proofErr w:type="spellEnd"/>
            <w:r w:rsidRPr="00553E72">
              <w:rPr>
                <w:sz w:val="18"/>
                <w:szCs w:val="18"/>
              </w:rPr>
              <w:t xml:space="preserve"> ООШ;</w:t>
            </w:r>
          </w:p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МОУ </w:t>
            </w:r>
            <w:proofErr w:type="spellStart"/>
            <w:r w:rsidRPr="00553E72">
              <w:rPr>
                <w:sz w:val="18"/>
                <w:szCs w:val="18"/>
              </w:rPr>
              <w:t>Масляногорская</w:t>
            </w:r>
            <w:proofErr w:type="spellEnd"/>
            <w:r w:rsidRPr="00553E72">
              <w:rPr>
                <w:sz w:val="18"/>
                <w:szCs w:val="18"/>
              </w:rPr>
              <w:t xml:space="preserve"> СОШ;</w:t>
            </w:r>
          </w:p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МОУ </w:t>
            </w:r>
            <w:proofErr w:type="spellStart"/>
            <w:r w:rsidRPr="00553E72">
              <w:rPr>
                <w:sz w:val="18"/>
                <w:szCs w:val="18"/>
              </w:rPr>
              <w:t>Новолетниковская</w:t>
            </w:r>
            <w:proofErr w:type="spellEnd"/>
            <w:r w:rsidRPr="00553E72">
              <w:rPr>
                <w:sz w:val="18"/>
                <w:szCs w:val="18"/>
              </w:rPr>
              <w:t xml:space="preserve"> СОШ;</w:t>
            </w:r>
          </w:p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МОУ </w:t>
            </w:r>
            <w:proofErr w:type="spellStart"/>
            <w:r w:rsidRPr="00553E72">
              <w:rPr>
                <w:sz w:val="18"/>
                <w:szCs w:val="18"/>
              </w:rPr>
              <w:t>Хазанская</w:t>
            </w:r>
            <w:proofErr w:type="spellEnd"/>
            <w:r w:rsidRPr="00553E72">
              <w:rPr>
                <w:sz w:val="18"/>
                <w:szCs w:val="18"/>
              </w:rPr>
              <w:t xml:space="preserve"> СОШ;</w:t>
            </w:r>
          </w:p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МОУ </w:t>
            </w:r>
            <w:proofErr w:type="spellStart"/>
            <w:r w:rsidRPr="00553E72">
              <w:rPr>
                <w:sz w:val="18"/>
                <w:szCs w:val="18"/>
              </w:rPr>
              <w:t>Хазанская</w:t>
            </w:r>
            <w:proofErr w:type="spellEnd"/>
            <w:r w:rsidRPr="00553E72">
              <w:rPr>
                <w:sz w:val="18"/>
                <w:szCs w:val="18"/>
              </w:rPr>
              <w:t xml:space="preserve"> СОШ;</w:t>
            </w:r>
          </w:p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МОУ </w:t>
            </w:r>
            <w:proofErr w:type="spellStart"/>
            <w:r w:rsidRPr="00553E72">
              <w:rPr>
                <w:sz w:val="18"/>
                <w:szCs w:val="18"/>
              </w:rPr>
              <w:t>Б-Воронежская</w:t>
            </w:r>
            <w:proofErr w:type="spellEnd"/>
            <w:r w:rsidRPr="00553E72">
              <w:rPr>
                <w:sz w:val="18"/>
                <w:szCs w:val="18"/>
              </w:rPr>
              <w:t xml:space="preserve"> ООШ;</w:t>
            </w:r>
          </w:p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МОУ </w:t>
            </w:r>
            <w:proofErr w:type="spellStart"/>
            <w:r w:rsidRPr="00553E72">
              <w:rPr>
                <w:sz w:val="18"/>
                <w:szCs w:val="18"/>
              </w:rPr>
              <w:t>Кимильтейская</w:t>
            </w:r>
            <w:proofErr w:type="spellEnd"/>
            <w:r w:rsidRPr="00553E72">
              <w:rPr>
                <w:sz w:val="18"/>
                <w:szCs w:val="18"/>
              </w:rPr>
              <w:t xml:space="preserve"> СОШ       </w:t>
            </w:r>
            <w:proofErr w:type="spellStart"/>
            <w:r w:rsidRPr="00553E72">
              <w:rPr>
                <w:sz w:val="18"/>
                <w:szCs w:val="18"/>
              </w:rPr>
              <w:t>сп</w:t>
            </w:r>
            <w:proofErr w:type="spellEnd"/>
            <w:r w:rsidRPr="00553E72">
              <w:rPr>
                <w:sz w:val="18"/>
                <w:szCs w:val="18"/>
              </w:rPr>
              <w:t xml:space="preserve"> </w:t>
            </w:r>
            <w:proofErr w:type="spellStart"/>
            <w:r w:rsidRPr="00553E72">
              <w:rPr>
                <w:sz w:val="18"/>
                <w:szCs w:val="18"/>
              </w:rPr>
              <w:t>Перевозская</w:t>
            </w:r>
            <w:proofErr w:type="spellEnd"/>
            <w:r w:rsidRPr="00553E72">
              <w:rPr>
                <w:sz w:val="18"/>
                <w:szCs w:val="18"/>
              </w:rPr>
              <w:t xml:space="preserve"> НОШ;</w:t>
            </w:r>
          </w:p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МДОУ </w:t>
            </w:r>
            <w:proofErr w:type="spellStart"/>
            <w:r w:rsidRPr="00553E72">
              <w:rPr>
                <w:sz w:val="18"/>
                <w:szCs w:val="18"/>
              </w:rPr>
              <w:t>Батаминский</w:t>
            </w:r>
            <w:proofErr w:type="spellEnd"/>
            <w:r w:rsidRPr="00553E72">
              <w:rPr>
                <w:sz w:val="18"/>
                <w:szCs w:val="18"/>
              </w:rPr>
              <w:t xml:space="preserve"> детский сад;</w:t>
            </w:r>
          </w:p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МОУ </w:t>
            </w:r>
            <w:proofErr w:type="spellStart"/>
            <w:r w:rsidRPr="00553E72">
              <w:rPr>
                <w:sz w:val="18"/>
                <w:szCs w:val="18"/>
              </w:rPr>
              <w:t>Батаминская</w:t>
            </w:r>
            <w:proofErr w:type="spellEnd"/>
            <w:r w:rsidRPr="00553E72">
              <w:rPr>
                <w:sz w:val="18"/>
                <w:szCs w:val="18"/>
              </w:rPr>
              <w:t xml:space="preserve"> СОШ;</w:t>
            </w:r>
          </w:p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МОУ </w:t>
            </w:r>
            <w:proofErr w:type="spellStart"/>
            <w:r w:rsidRPr="00553E72">
              <w:rPr>
                <w:sz w:val="18"/>
                <w:szCs w:val="18"/>
              </w:rPr>
              <w:t>Батаминская</w:t>
            </w:r>
            <w:proofErr w:type="spellEnd"/>
            <w:r w:rsidRPr="00553E72">
              <w:rPr>
                <w:sz w:val="18"/>
                <w:szCs w:val="18"/>
              </w:rPr>
              <w:t xml:space="preserve"> СОШ            </w:t>
            </w:r>
            <w:proofErr w:type="spellStart"/>
            <w:r w:rsidRPr="00553E72">
              <w:rPr>
                <w:sz w:val="18"/>
                <w:szCs w:val="18"/>
              </w:rPr>
              <w:t>сп</w:t>
            </w:r>
            <w:proofErr w:type="spellEnd"/>
            <w:r w:rsidRPr="00553E72">
              <w:rPr>
                <w:sz w:val="18"/>
                <w:szCs w:val="18"/>
              </w:rPr>
              <w:t xml:space="preserve"> </w:t>
            </w:r>
            <w:proofErr w:type="spellStart"/>
            <w:r w:rsidRPr="00553E72">
              <w:rPr>
                <w:sz w:val="18"/>
                <w:szCs w:val="18"/>
              </w:rPr>
              <w:t>Сологубовская</w:t>
            </w:r>
            <w:proofErr w:type="spellEnd"/>
            <w:r w:rsidRPr="00553E72">
              <w:rPr>
                <w:sz w:val="18"/>
                <w:szCs w:val="18"/>
              </w:rPr>
              <w:t xml:space="preserve"> НОШ;</w:t>
            </w:r>
          </w:p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  <w:lang w:val="de-DE"/>
              </w:rPr>
              <w:t>Муниципальное казённое учреждение культуры «Районный историко- краеведческий музей»</w:t>
            </w:r>
            <w:r w:rsidRPr="00553E72">
              <w:rPr>
                <w:sz w:val="18"/>
                <w:szCs w:val="18"/>
              </w:rPr>
              <w:t>;</w:t>
            </w:r>
          </w:p>
          <w:p w:rsidR="00553E72" w:rsidRPr="00553E72" w:rsidRDefault="00553E72" w:rsidP="00553E72">
            <w:pPr>
              <w:rPr>
                <w:sz w:val="18"/>
                <w:szCs w:val="18"/>
                <w:lang w:val="de-DE"/>
              </w:rPr>
            </w:pPr>
            <w:r w:rsidRPr="00553E72">
              <w:rPr>
                <w:sz w:val="18"/>
                <w:szCs w:val="18"/>
                <w:lang w:val="de-DE"/>
              </w:rPr>
              <w:t>Муниципальное казённое учреждение культуры «Межпоселенческая Центральная библиотека Зиминского района»</w:t>
            </w:r>
          </w:p>
        </w:tc>
        <w:tc>
          <w:tcPr>
            <w:tcW w:w="992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2021 -2026 гг.</w:t>
            </w:r>
          </w:p>
        </w:tc>
        <w:tc>
          <w:tcPr>
            <w:tcW w:w="993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3150,</w:t>
            </w:r>
          </w:p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000</w:t>
            </w:r>
          </w:p>
        </w:tc>
        <w:tc>
          <w:tcPr>
            <w:tcW w:w="708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3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3150,</w:t>
            </w:r>
          </w:p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000</w:t>
            </w:r>
          </w:p>
        </w:tc>
        <w:tc>
          <w:tcPr>
            <w:tcW w:w="927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</w:tr>
      <w:tr w:rsidR="00553E72" w:rsidRPr="00553E72" w:rsidTr="00553E72">
        <w:trPr>
          <w:trHeight w:val="944"/>
        </w:trPr>
        <w:tc>
          <w:tcPr>
            <w:tcW w:w="851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6.6.1.</w:t>
            </w:r>
          </w:p>
        </w:tc>
        <w:tc>
          <w:tcPr>
            <w:tcW w:w="3686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Установка (ремонт) наружного ограждения образовательных организаций, в том числе: </w:t>
            </w:r>
          </w:p>
        </w:tc>
        <w:tc>
          <w:tcPr>
            <w:tcW w:w="2693" w:type="dxa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2021 -2026 гг.</w:t>
            </w:r>
          </w:p>
        </w:tc>
        <w:tc>
          <w:tcPr>
            <w:tcW w:w="993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2680,</w:t>
            </w:r>
          </w:p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000</w:t>
            </w:r>
          </w:p>
        </w:tc>
        <w:tc>
          <w:tcPr>
            <w:tcW w:w="708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3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2680,</w:t>
            </w:r>
          </w:p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000</w:t>
            </w:r>
          </w:p>
        </w:tc>
        <w:tc>
          <w:tcPr>
            <w:tcW w:w="927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</w:tr>
      <w:tr w:rsidR="00553E72" w:rsidRPr="00553E72" w:rsidTr="00553E72">
        <w:trPr>
          <w:trHeight w:val="618"/>
        </w:trPr>
        <w:tc>
          <w:tcPr>
            <w:tcW w:w="851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6.6.1.1</w:t>
            </w:r>
          </w:p>
        </w:tc>
        <w:tc>
          <w:tcPr>
            <w:tcW w:w="3686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МОУ </w:t>
            </w:r>
            <w:proofErr w:type="spellStart"/>
            <w:r w:rsidRPr="00553E72">
              <w:rPr>
                <w:sz w:val="18"/>
                <w:szCs w:val="18"/>
              </w:rPr>
              <w:t>Басалаевская</w:t>
            </w:r>
            <w:proofErr w:type="spellEnd"/>
            <w:r w:rsidRPr="00553E72">
              <w:rPr>
                <w:sz w:val="18"/>
                <w:szCs w:val="18"/>
              </w:rPr>
              <w:t xml:space="preserve"> ООШ</w:t>
            </w:r>
          </w:p>
        </w:tc>
        <w:tc>
          <w:tcPr>
            <w:tcW w:w="2693" w:type="dxa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2021 г.</w:t>
            </w:r>
          </w:p>
        </w:tc>
        <w:tc>
          <w:tcPr>
            <w:tcW w:w="993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140,000</w:t>
            </w:r>
          </w:p>
        </w:tc>
        <w:tc>
          <w:tcPr>
            <w:tcW w:w="708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3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140,000</w:t>
            </w:r>
          </w:p>
        </w:tc>
        <w:tc>
          <w:tcPr>
            <w:tcW w:w="927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</w:tr>
      <w:tr w:rsidR="00553E72" w:rsidRPr="00553E72" w:rsidTr="00553E72">
        <w:trPr>
          <w:trHeight w:val="647"/>
        </w:trPr>
        <w:tc>
          <w:tcPr>
            <w:tcW w:w="851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6.6.1.2</w:t>
            </w:r>
          </w:p>
        </w:tc>
        <w:tc>
          <w:tcPr>
            <w:tcW w:w="3686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МОУ </w:t>
            </w:r>
            <w:proofErr w:type="spellStart"/>
            <w:r w:rsidRPr="00553E72">
              <w:rPr>
                <w:sz w:val="18"/>
                <w:szCs w:val="18"/>
              </w:rPr>
              <w:t>Верх-Окинская</w:t>
            </w:r>
            <w:proofErr w:type="spellEnd"/>
            <w:r w:rsidRPr="00553E72">
              <w:rPr>
                <w:sz w:val="18"/>
                <w:szCs w:val="18"/>
              </w:rPr>
              <w:t xml:space="preserve"> ООШ</w:t>
            </w:r>
          </w:p>
        </w:tc>
        <w:tc>
          <w:tcPr>
            <w:tcW w:w="2693" w:type="dxa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2021 г.</w:t>
            </w:r>
          </w:p>
        </w:tc>
        <w:tc>
          <w:tcPr>
            <w:tcW w:w="993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140,000</w:t>
            </w:r>
          </w:p>
        </w:tc>
        <w:tc>
          <w:tcPr>
            <w:tcW w:w="708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3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140,000</w:t>
            </w:r>
          </w:p>
        </w:tc>
        <w:tc>
          <w:tcPr>
            <w:tcW w:w="927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</w:tr>
      <w:tr w:rsidR="00553E72" w:rsidRPr="00553E72" w:rsidTr="00553E72">
        <w:trPr>
          <w:trHeight w:val="450"/>
        </w:trPr>
        <w:tc>
          <w:tcPr>
            <w:tcW w:w="851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6.6.1.3</w:t>
            </w:r>
          </w:p>
        </w:tc>
        <w:tc>
          <w:tcPr>
            <w:tcW w:w="3686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МОУ Филипповская СОШ</w:t>
            </w:r>
          </w:p>
        </w:tc>
        <w:tc>
          <w:tcPr>
            <w:tcW w:w="2693" w:type="dxa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2022 г.</w:t>
            </w:r>
          </w:p>
        </w:tc>
        <w:tc>
          <w:tcPr>
            <w:tcW w:w="993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240,000</w:t>
            </w:r>
          </w:p>
        </w:tc>
        <w:tc>
          <w:tcPr>
            <w:tcW w:w="708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3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240,000</w:t>
            </w:r>
          </w:p>
        </w:tc>
        <w:tc>
          <w:tcPr>
            <w:tcW w:w="927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</w:tr>
      <w:tr w:rsidR="00553E72" w:rsidRPr="00553E72" w:rsidTr="00553E72">
        <w:trPr>
          <w:trHeight w:val="450"/>
        </w:trPr>
        <w:tc>
          <w:tcPr>
            <w:tcW w:w="851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6.6.1.4</w:t>
            </w:r>
          </w:p>
        </w:tc>
        <w:tc>
          <w:tcPr>
            <w:tcW w:w="3686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МОУ </w:t>
            </w:r>
            <w:proofErr w:type="spellStart"/>
            <w:r w:rsidRPr="00553E72">
              <w:rPr>
                <w:sz w:val="18"/>
                <w:szCs w:val="18"/>
              </w:rPr>
              <w:t>Урункуйская</w:t>
            </w:r>
            <w:proofErr w:type="spellEnd"/>
            <w:r w:rsidRPr="00553E72">
              <w:rPr>
                <w:sz w:val="18"/>
                <w:szCs w:val="18"/>
              </w:rPr>
              <w:t xml:space="preserve"> ООШ</w:t>
            </w:r>
          </w:p>
        </w:tc>
        <w:tc>
          <w:tcPr>
            <w:tcW w:w="2693" w:type="dxa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2022 г.</w:t>
            </w:r>
          </w:p>
        </w:tc>
        <w:tc>
          <w:tcPr>
            <w:tcW w:w="993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240,000</w:t>
            </w:r>
          </w:p>
        </w:tc>
        <w:tc>
          <w:tcPr>
            <w:tcW w:w="708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3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240,000</w:t>
            </w:r>
          </w:p>
        </w:tc>
        <w:tc>
          <w:tcPr>
            <w:tcW w:w="927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</w:tr>
      <w:tr w:rsidR="00553E72" w:rsidRPr="00553E72" w:rsidTr="00553E72">
        <w:trPr>
          <w:trHeight w:val="450"/>
        </w:trPr>
        <w:tc>
          <w:tcPr>
            <w:tcW w:w="851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6.6.1.5</w:t>
            </w:r>
          </w:p>
        </w:tc>
        <w:tc>
          <w:tcPr>
            <w:tcW w:w="3686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МОУ </w:t>
            </w:r>
            <w:proofErr w:type="spellStart"/>
            <w:r w:rsidRPr="00553E72">
              <w:rPr>
                <w:sz w:val="18"/>
                <w:szCs w:val="18"/>
              </w:rPr>
              <w:t>Масляногорская</w:t>
            </w:r>
            <w:proofErr w:type="spellEnd"/>
            <w:r w:rsidRPr="00553E72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2693" w:type="dxa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2023 г.</w:t>
            </w:r>
          </w:p>
        </w:tc>
        <w:tc>
          <w:tcPr>
            <w:tcW w:w="993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240,000</w:t>
            </w:r>
          </w:p>
        </w:tc>
        <w:tc>
          <w:tcPr>
            <w:tcW w:w="708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3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240,000</w:t>
            </w:r>
          </w:p>
        </w:tc>
        <w:tc>
          <w:tcPr>
            <w:tcW w:w="927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</w:tr>
      <w:tr w:rsidR="00553E72" w:rsidRPr="00553E72" w:rsidTr="00553E72">
        <w:trPr>
          <w:trHeight w:val="574"/>
        </w:trPr>
        <w:tc>
          <w:tcPr>
            <w:tcW w:w="851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6.6.1.6</w:t>
            </w:r>
          </w:p>
        </w:tc>
        <w:tc>
          <w:tcPr>
            <w:tcW w:w="3686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МОУ </w:t>
            </w:r>
            <w:proofErr w:type="spellStart"/>
            <w:r w:rsidRPr="00553E72">
              <w:rPr>
                <w:sz w:val="18"/>
                <w:szCs w:val="18"/>
              </w:rPr>
              <w:t>Новолетниковская</w:t>
            </w:r>
            <w:proofErr w:type="spellEnd"/>
            <w:r w:rsidRPr="00553E72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2693" w:type="dxa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2023 г.</w:t>
            </w:r>
          </w:p>
        </w:tc>
        <w:tc>
          <w:tcPr>
            <w:tcW w:w="993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240,000</w:t>
            </w:r>
          </w:p>
        </w:tc>
        <w:tc>
          <w:tcPr>
            <w:tcW w:w="708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3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240,000</w:t>
            </w:r>
          </w:p>
        </w:tc>
        <w:tc>
          <w:tcPr>
            <w:tcW w:w="927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</w:tr>
      <w:tr w:rsidR="00553E72" w:rsidRPr="00553E72" w:rsidTr="00553E72">
        <w:trPr>
          <w:trHeight w:val="574"/>
        </w:trPr>
        <w:tc>
          <w:tcPr>
            <w:tcW w:w="851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lastRenderedPageBreak/>
              <w:t>6.6.1.7</w:t>
            </w:r>
          </w:p>
        </w:tc>
        <w:tc>
          <w:tcPr>
            <w:tcW w:w="3686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МОУ </w:t>
            </w:r>
            <w:proofErr w:type="spellStart"/>
            <w:r w:rsidRPr="00553E72">
              <w:rPr>
                <w:sz w:val="18"/>
                <w:szCs w:val="18"/>
              </w:rPr>
              <w:t>Хазанская</w:t>
            </w:r>
            <w:proofErr w:type="spellEnd"/>
            <w:r w:rsidRPr="00553E72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2693" w:type="dxa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2024 г.</w:t>
            </w:r>
          </w:p>
        </w:tc>
        <w:tc>
          <w:tcPr>
            <w:tcW w:w="993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240,000</w:t>
            </w:r>
          </w:p>
        </w:tc>
        <w:tc>
          <w:tcPr>
            <w:tcW w:w="708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3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240,000</w:t>
            </w:r>
          </w:p>
        </w:tc>
        <w:tc>
          <w:tcPr>
            <w:tcW w:w="927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</w:tr>
      <w:tr w:rsidR="00553E72" w:rsidRPr="00553E72" w:rsidTr="00553E72">
        <w:trPr>
          <w:trHeight w:val="574"/>
        </w:trPr>
        <w:tc>
          <w:tcPr>
            <w:tcW w:w="851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6.6.1.8</w:t>
            </w:r>
          </w:p>
        </w:tc>
        <w:tc>
          <w:tcPr>
            <w:tcW w:w="3686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МОУ </w:t>
            </w:r>
            <w:proofErr w:type="spellStart"/>
            <w:r w:rsidRPr="00553E72">
              <w:rPr>
                <w:sz w:val="18"/>
                <w:szCs w:val="18"/>
              </w:rPr>
              <w:t>Б-Воронежская</w:t>
            </w:r>
            <w:proofErr w:type="spellEnd"/>
            <w:r w:rsidRPr="00553E72">
              <w:rPr>
                <w:sz w:val="18"/>
                <w:szCs w:val="18"/>
              </w:rPr>
              <w:t xml:space="preserve"> ООШ</w:t>
            </w:r>
          </w:p>
        </w:tc>
        <w:tc>
          <w:tcPr>
            <w:tcW w:w="2693" w:type="dxa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2024 г.</w:t>
            </w:r>
          </w:p>
        </w:tc>
        <w:tc>
          <w:tcPr>
            <w:tcW w:w="993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240,000</w:t>
            </w:r>
          </w:p>
        </w:tc>
        <w:tc>
          <w:tcPr>
            <w:tcW w:w="708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3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240,000</w:t>
            </w:r>
          </w:p>
        </w:tc>
        <w:tc>
          <w:tcPr>
            <w:tcW w:w="927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</w:tr>
      <w:tr w:rsidR="00553E72" w:rsidRPr="00553E72" w:rsidTr="00553E72">
        <w:trPr>
          <w:trHeight w:val="574"/>
        </w:trPr>
        <w:tc>
          <w:tcPr>
            <w:tcW w:w="851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6.6.1.9</w:t>
            </w:r>
          </w:p>
        </w:tc>
        <w:tc>
          <w:tcPr>
            <w:tcW w:w="3686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МОУ </w:t>
            </w:r>
            <w:proofErr w:type="spellStart"/>
            <w:r w:rsidRPr="00553E72">
              <w:rPr>
                <w:sz w:val="18"/>
                <w:szCs w:val="18"/>
              </w:rPr>
              <w:t>Кимильтейская</w:t>
            </w:r>
            <w:proofErr w:type="spellEnd"/>
            <w:r w:rsidRPr="00553E72">
              <w:rPr>
                <w:sz w:val="18"/>
                <w:szCs w:val="18"/>
              </w:rPr>
              <w:t xml:space="preserve"> СОШ       </w:t>
            </w:r>
            <w:proofErr w:type="spellStart"/>
            <w:r w:rsidRPr="00553E72">
              <w:rPr>
                <w:sz w:val="18"/>
                <w:szCs w:val="18"/>
              </w:rPr>
              <w:t>сп</w:t>
            </w:r>
            <w:proofErr w:type="spellEnd"/>
            <w:r w:rsidRPr="00553E72">
              <w:rPr>
                <w:sz w:val="18"/>
                <w:szCs w:val="18"/>
              </w:rPr>
              <w:t xml:space="preserve"> </w:t>
            </w:r>
            <w:proofErr w:type="spellStart"/>
            <w:r w:rsidRPr="00553E72">
              <w:rPr>
                <w:sz w:val="18"/>
                <w:szCs w:val="18"/>
              </w:rPr>
              <w:t>Перевозская</w:t>
            </w:r>
            <w:proofErr w:type="spellEnd"/>
            <w:r w:rsidRPr="00553E72">
              <w:rPr>
                <w:sz w:val="18"/>
                <w:szCs w:val="18"/>
              </w:rPr>
              <w:t xml:space="preserve"> НОШ</w:t>
            </w:r>
          </w:p>
        </w:tc>
        <w:tc>
          <w:tcPr>
            <w:tcW w:w="2693" w:type="dxa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2025 г.</w:t>
            </w:r>
          </w:p>
        </w:tc>
        <w:tc>
          <w:tcPr>
            <w:tcW w:w="993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240,000</w:t>
            </w:r>
          </w:p>
        </w:tc>
        <w:tc>
          <w:tcPr>
            <w:tcW w:w="708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3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240,000</w:t>
            </w:r>
          </w:p>
        </w:tc>
        <w:tc>
          <w:tcPr>
            <w:tcW w:w="927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</w:tr>
      <w:tr w:rsidR="00553E72" w:rsidRPr="00553E72" w:rsidTr="00553E72">
        <w:trPr>
          <w:trHeight w:val="574"/>
        </w:trPr>
        <w:tc>
          <w:tcPr>
            <w:tcW w:w="851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6.6.1.10</w:t>
            </w:r>
          </w:p>
        </w:tc>
        <w:tc>
          <w:tcPr>
            <w:tcW w:w="3686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МДОУ </w:t>
            </w:r>
            <w:proofErr w:type="spellStart"/>
            <w:r w:rsidRPr="00553E72">
              <w:rPr>
                <w:sz w:val="18"/>
                <w:szCs w:val="18"/>
              </w:rPr>
              <w:t>Батаминский</w:t>
            </w:r>
            <w:proofErr w:type="spellEnd"/>
            <w:r w:rsidRPr="00553E72">
              <w:rPr>
                <w:sz w:val="18"/>
                <w:szCs w:val="18"/>
              </w:rPr>
              <w:t xml:space="preserve"> детский сад</w:t>
            </w:r>
          </w:p>
        </w:tc>
        <w:tc>
          <w:tcPr>
            <w:tcW w:w="2693" w:type="dxa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2025 г.</w:t>
            </w:r>
          </w:p>
        </w:tc>
        <w:tc>
          <w:tcPr>
            <w:tcW w:w="993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240,000</w:t>
            </w:r>
          </w:p>
        </w:tc>
        <w:tc>
          <w:tcPr>
            <w:tcW w:w="708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3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240,000</w:t>
            </w:r>
          </w:p>
        </w:tc>
        <w:tc>
          <w:tcPr>
            <w:tcW w:w="927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</w:tr>
      <w:tr w:rsidR="00553E72" w:rsidRPr="00553E72" w:rsidTr="00553E72">
        <w:trPr>
          <w:trHeight w:val="574"/>
        </w:trPr>
        <w:tc>
          <w:tcPr>
            <w:tcW w:w="851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6.6.1.11</w:t>
            </w:r>
          </w:p>
        </w:tc>
        <w:tc>
          <w:tcPr>
            <w:tcW w:w="3686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МОУ </w:t>
            </w:r>
            <w:proofErr w:type="spellStart"/>
            <w:r w:rsidRPr="00553E72">
              <w:rPr>
                <w:sz w:val="18"/>
                <w:szCs w:val="18"/>
              </w:rPr>
              <w:t>Батаминская</w:t>
            </w:r>
            <w:proofErr w:type="spellEnd"/>
            <w:r w:rsidRPr="00553E72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2693" w:type="dxa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2026 г.</w:t>
            </w:r>
          </w:p>
        </w:tc>
        <w:tc>
          <w:tcPr>
            <w:tcW w:w="993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240,000</w:t>
            </w:r>
          </w:p>
        </w:tc>
        <w:tc>
          <w:tcPr>
            <w:tcW w:w="708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3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240,000</w:t>
            </w:r>
          </w:p>
        </w:tc>
        <w:tc>
          <w:tcPr>
            <w:tcW w:w="927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</w:tr>
      <w:tr w:rsidR="00553E72" w:rsidRPr="00553E72" w:rsidTr="00553E72">
        <w:trPr>
          <w:trHeight w:val="574"/>
        </w:trPr>
        <w:tc>
          <w:tcPr>
            <w:tcW w:w="851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6.6.1.12</w:t>
            </w:r>
          </w:p>
        </w:tc>
        <w:tc>
          <w:tcPr>
            <w:tcW w:w="3686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МОУ </w:t>
            </w:r>
            <w:proofErr w:type="spellStart"/>
            <w:r w:rsidRPr="00553E72">
              <w:rPr>
                <w:sz w:val="18"/>
                <w:szCs w:val="18"/>
              </w:rPr>
              <w:t>Батаминская</w:t>
            </w:r>
            <w:proofErr w:type="spellEnd"/>
            <w:r w:rsidRPr="00553E72">
              <w:rPr>
                <w:sz w:val="18"/>
                <w:szCs w:val="18"/>
              </w:rPr>
              <w:t xml:space="preserve"> СОШ            </w:t>
            </w:r>
            <w:proofErr w:type="spellStart"/>
            <w:r w:rsidRPr="00553E72">
              <w:rPr>
                <w:sz w:val="18"/>
                <w:szCs w:val="18"/>
              </w:rPr>
              <w:t>сп</w:t>
            </w:r>
            <w:proofErr w:type="spellEnd"/>
            <w:r w:rsidRPr="00553E72">
              <w:rPr>
                <w:sz w:val="18"/>
                <w:szCs w:val="18"/>
              </w:rPr>
              <w:t xml:space="preserve"> </w:t>
            </w:r>
            <w:proofErr w:type="spellStart"/>
            <w:r w:rsidRPr="00553E72">
              <w:rPr>
                <w:sz w:val="18"/>
                <w:szCs w:val="18"/>
              </w:rPr>
              <w:t>Сологубовская</w:t>
            </w:r>
            <w:proofErr w:type="spellEnd"/>
            <w:r w:rsidRPr="00553E72">
              <w:rPr>
                <w:sz w:val="18"/>
                <w:szCs w:val="18"/>
              </w:rPr>
              <w:t xml:space="preserve"> НОШ</w:t>
            </w:r>
          </w:p>
        </w:tc>
        <w:tc>
          <w:tcPr>
            <w:tcW w:w="2693" w:type="dxa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2026 г.</w:t>
            </w:r>
          </w:p>
        </w:tc>
        <w:tc>
          <w:tcPr>
            <w:tcW w:w="993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240,000</w:t>
            </w:r>
          </w:p>
        </w:tc>
        <w:tc>
          <w:tcPr>
            <w:tcW w:w="708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3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240,000</w:t>
            </w:r>
          </w:p>
        </w:tc>
        <w:tc>
          <w:tcPr>
            <w:tcW w:w="927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</w:tr>
      <w:tr w:rsidR="00553E72" w:rsidRPr="00553E72" w:rsidTr="00553E72">
        <w:trPr>
          <w:trHeight w:val="574"/>
        </w:trPr>
        <w:tc>
          <w:tcPr>
            <w:tcW w:w="851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6.6.2.</w:t>
            </w:r>
          </w:p>
        </w:tc>
        <w:tc>
          <w:tcPr>
            <w:tcW w:w="3686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Приобретение металлодетекторов для муниципальных казенных учреждений культуры Зиминского района, в том числе: </w:t>
            </w:r>
          </w:p>
        </w:tc>
        <w:tc>
          <w:tcPr>
            <w:tcW w:w="2693" w:type="dxa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2021 -2026 гг.</w:t>
            </w:r>
          </w:p>
        </w:tc>
        <w:tc>
          <w:tcPr>
            <w:tcW w:w="993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20,000</w:t>
            </w:r>
          </w:p>
        </w:tc>
        <w:tc>
          <w:tcPr>
            <w:tcW w:w="708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3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20,000</w:t>
            </w:r>
          </w:p>
        </w:tc>
        <w:tc>
          <w:tcPr>
            <w:tcW w:w="927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</w:tr>
      <w:tr w:rsidR="00553E72" w:rsidRPr="00553E72" w:rsidTr="00553E72">
        <w:trPr>
          <w:trHeight w:val="574"/>
        </w:trPr>
        <w:tc>
          <w:tcPr>
            <w:tcW w:w="851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6.6.2.1</w:t>
            </w:r>
          </w:p>
        </w:tc>
        <w:tc>
          <w:tcPr>
            <w:tcW w:w="3686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  <w:lang w:val="de-DE"/>
              </w:rPr>
            </w:pPr>
            <w:r w:rsidRPr="00553E72">
              <w:rPr>
                <w:sz w:val="18"/>
                <w:szCs w:val="18"/>
                <w:lang w:val="de-DE"/>
              </w:rPr>
              <w:t>Муниципальное казённое учреждение культуры «Районный историко- краеведческий музей»</w:t>
            </w:r>
          </w:p>
        </w:tc>
        <w:tc>
          <w:tcPr>
            <w:tcW w:w="2693" w:type="dxa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2021 г.</w:t>
            </w:r>
          </w:p>
        </w:tc>
        <w:tc>
          <w:tcPr>
            <w:tcW w:w="993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5,000</w:t>
            </w:r>
          </w:p>
        </w:tc>
        <w:tc>
          <w:tcPr>
            <w:tcW w:w="708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3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5,000</w:t>
            </w:r>
          </w:p>
        </w:tc>
        <w:tc>
          <w:tcPr>
            <w:tcW w:w="927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</w:tr>
      <w:tr w:rsidR="00553E72" w:rsidRPr="00553E72" w:rsidTr="00553E72">
        <w:trPr>
          <w:trHeight w:val="574"/>
        </w:trPr>
        <w:tc>
          <w:tcPr>
            <w:tcW w:w="851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6.6.2.2</w:t>
            </w:r>
          </w:p>
        </w:tc>
        <w:tc>
          <w:tcPr>
            <w:tcW w:w="3686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  <w:lang w:val="de-DE"/>
              </w:rPr>
            </w:pPr>
            <w:r w:rsidRPr="00553E72">
              <w:rPr>
                <w:sz w:val="18"/>
                <w:szCs w:val="18"/>
                <w:lang w:val="de-DE"/>
              </w:rPr>
              <w:t>Муниципальное казённое учреждение культуры «Межпоселенческая Центральная библиотека Зиминского района»</w:t>
            </w:r>
          </w:p>
        </w:tc>
        <w:tc>
          <w:tcPr>
            <w:tcW w:w="2693" w:type="dxa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2021 г.</w:t>
            </w:r>
          </w:p>
        </w:tc>
        <w:tc>
          <w:tcPr>
            <w:tcW w:w="993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15,000</w:t>
            </w:r>
          </w:p>
        </w:tc>
        <w:tc>
          <w:tcPr>
            <w:tcW w:w="708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3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15,000</w:t>
            </w:r>
          </w:p>
        </w:tc>
        <w:tc>
          <w:tcPr>
            <w:tcW w:w="927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</w:tr>
      <w:tr w:rsidR="00553E72" w:rsidRPr="00553E72" w:rsidTr="00553E72">
        <w:trPr>
          <w:trHeight w:val="574"/>
        </w:trPr>
        <w:tc>
          <w:tcPr>
            <w:tcW w:w="851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6.6.3.</w:t>
            </w:r>
          </w:p>
        </w:tc>
        <w:tc>
          <w:tcPr>
            <w:tcW w:w="3686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Установка видеонаблюдения в образовательных организациях, в том числе: </w:t>
            </w:r>
          </w:p>
        </w:tc>
        <w:tc>
          <w:tcPr>
            <w:tcW w:w="2693" w:type="dxa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2021 -2026 гг.</w:t>
            </w:r>
          </w:p>
        </w:tc>
        <w:tc>
          <w:tcPr>
            <w:tcW w:w="993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450,</w:t>
            </w:r>
          </w:p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000</w:t>
            </w:r>
          </w:p>
        </w:tc>
        <w:tc>
          <w:tcPr>
            <w:tcW w:w="708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3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450,</w:t>
            </w:r>
          </w:p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000</w:t>
            </w:r>
          </w:p>
        </w:tc>
        <w:tc>
          <w:tcPr>
            <w:tcW w:w="927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</w:tr>
      <w:tr w:rsidR="00553E72" w:rsidRPr="00553E72" w:rsidTr="00553E72">
        <w:trPr>
          <w:trHeight w:val="574"/>
        </w:trPr>
        <w:tc>
          <w:tcPr>
            <w:tcW w:w="851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6.6.3.1</w:t>
            </w:r>
          </w:p>
        </w:tc>
        <w:tc>
          <w:tcPr>
            <w:tcW w:w="3686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МОУ </w:t>
            </w:r>
            <w:proofErr w:type="spellStart"/>
            <w:r w:rsidRPr="00553E72">
              <w:rPr>
                <w:sz w:val="18"/>
                <w:szCs w:val="18"/>
              </w:rPr>
              <w:t>Хазанская</w:t>
            </w:r>
            <w:proofErr w:type="spellEnd"/>
            <w:r w:rsidRPr="00553E72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2693" w:type="dxa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2021 г.</w:t>
            </w:r>
          </w:p>
        </w:tc>
        <w:tc>
          <w:tcPr>
            <w:tcW w:w="993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120,000</w:t>
            </w:r>
          </w:p>
        </w:tc>
        <w:tc>
          <w:tcPr>
            <w:tcW w:w="708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3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120,000</w:t>
            </w:r>
          </w:p>
        </w:tc>
        <w:tc>
          <w:tcPr>
            <w:tcW w:w="927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</w:tr>
      <w:tr w:rsidR="00553E72" w:rsidRPr="00553E72" w:rsidTr="00553E72">
        <w:trPr>
          <w:trHeight w:val="574"/>
        </w:trPr>
        <w:tc>
          <w:tcPr>
            <w:tcW w:w="851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6.6.3.2</w:t>
            </w:r>
          </w:p>
        </w:tc>
        <w:tc>
          <w:tcPr>
            <w:tcW w:w="3686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МОУ </w:t>
            </w:r>
            <w:proofErr w:type="spellStart"/>
            <w:r w:rsidRPr="00553E72">
              <w:rPr>
                <w:sz w:val="18"/>
                <w:szCs w:val="18"/>
              </w:rPr>
              <w:t>Ухтуйская</w:t>
            </w:r>
            <w:proofErr w:type="spellEnd"/>
            <w:r w:rsidRPr="00553E72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2693" w:type="dxa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2021 г.</w:t>
            </w:r>
          </w:p>
        </w:tc>
        <w:tc>
          <w:tcPr>
            <w:tcW w:w="993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30,000</w:t>
            </w:r>
          </w:p>
        </w:tc>
        <w:tc>
          <w:tcPr>
            <w:tcW w:w="708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3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30,000</w:t>
            </w:r>
          </w:p>
        </w:tc>
        <w:tc>
          <w:tcPr>
            <w:tcW w:w="927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</w:tr>
      <w:tr w:rsidR="00553E72" w:rsidRPr="00553E72" w:rsidTr="00553E72">
        <w:trPr>
          <w:trHeight w:val="574"/>
        </w:trPr>
        <w:tc>
          <w:tcPr>
            <w:tcW w:w="851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6.6.3.3</w:t>
            </w:r>
          </w:p>
        </w:tc>
        <w:tc>
          <w:tcPr>
            <w:tcW w:w="3686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МОУ </w:t>
            </w:r>
            <w:proofErr w:type="spellStart"/>
            <w:r w:rsidRPr="00553E72">
              <w:rPr>
                <w:sz w:val="18"/>
                <w:szCs w:val="18"/>
              </w:rPr>
              <w:t>Кимильтейская</w:t>
            </w:r>
            <w:proofErr w:type="spellEnd"/>
            <w:r w:rsidRPr="00553E72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2693" w:type="dxa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2021 г.</w:t>
            </w:r>
          </w:p>
        </w:tc>
        <w:tc>
          <w:tcPr>
            <w:tcW w:w="993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100,000</w:t>
            </w:r>
          </w:p>
        </w:tc>
        <w:tc>
          <w:tcPr>
            <w:tcW w:w="708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3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100,000</w:t>
            </w:r>
          </w:p>
        </w:tc>
        <w:tc>
          <w:tcPr>
            <w:tcW w:w="927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</w:tr>
      <w:tr w:rsidR="00553E72" w:rsidRPr="00553E72" w:rsidTr="00553E72">
        <w:trPr>
          <w:trHeight w:val="574"/>
        </w:trPr>
        <w:tc>
          <w:tcPr>
            <w:tcW w:w="851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6.6.3.4</w:t>
            </w:r>
          </w:p>
        </w:tc>
        <w:tc>
          <w:tcPr>
            <w:tcW w:w="3686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МОУ Покровская СОШ</w:t>
            </w:r>
          </w:p>
        </w:tc>
        <w:tc>
          <w:tcPr>
            <w:tcW w:w="2693" w:type="dxa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2022 г.</w:t>
            </w:r>
          </w:p>
        </w:tc>
        <w:tc>
          <w:tcPr>
            <w:tcW w:w="993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40,000</w:t>
            </w:r>
          </w:p>
        </w:tc>
        <w:tc>
          <w:tcPr>
            <w:tcW w:w="708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3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40,000</w:t>
            </w:r>
          </w:p>
        </w:tc>
        <w:tc>
          <w:tcPr>
            <w:tcW w:w="927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</w:tr>
      <w:tr w:rsidR="00553E72" w:rsidRPr="00553E72" w:rsidTr="00553E72">
        <w:trPr>
          <w:trHeight w:val="574"/>
        </w:trPr>
        <w:tc>
          <w:tcPr>
            <w:tcW w:w="851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6.6.3.5</w:t>
            </w:r>
          </w:p>
        </w:tc>
        <w:tc>
          <w:tcPr>
            <w:tcW w:w="3686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МОУ </w:t>
            </w:r>
            <w:proofErr w:type="spellStart"/>
            <w:r w:rsidRPr="00553E72">
              <w:rPr>
                <w:sz w:val="18"/>
                <w:szCs w:val="18"/>
              </w:rPr>
              <w:t>Масляногорская</w:t>
            </w:r>
            <w:proofErr w:type="spellEnd"/>
            <w:r w:rsidRPr="00553E72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2693" w:type="dxa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2023 г.</w:t>
            </w:r>
          </w:p>
        </w:tc>
        <w:tc>
          <w:tcPr>
            <w:tcW w:w="993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40,000</w:t>
            </w:r>
          </w:p>
        </w:tc>
        <w:tc>
          <w:tcPr>
            <w:tcW w:w="708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3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40,000</w:t>
            </w:r>
          </w:p>
        </w:tc>
        <w:tc>
          <w:tcPr>
            <w:tcW w:w="927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</w:tr>
      <w:tr w:rsidR="00553E72" w:rsidRPr="00553E72" w:rsidTr="00553E72">
        <w:trPr>
          <w:trHeight w:val="574"/>
        </w:trPr>
        <w:tc>
          <w:tcPr>
            <w:tcW w:w="851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lastRenderedPageBreak/>
              <w:t>6.6.3.6</w:t>
            </w:r>
          </w:p>
        </w:tc>
        <w:tc>
          <w:tcPr>
            <w:tcW w:w="3686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МОУ </w:t>
            </w:r>
            <w:proofErr w:type="spellStart"/>
            <w:r w:rsidRPr="00553E72">
              <w:rPr>
                <w:sz w:val="18"/>
                <w:szCs w:val="18"/>
              </w:rPr>
              <w:t>Батаминская</w:t>
            </w:r>
            <w:proofErr w:type="spellEnd"/>
            <w:r w:rsidRPr="00553E72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2693" w:type="dxa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2024 г.</w:t>
            </w:r>
          </w:p>
        </w:tc>
        <w:tc>
          <w:tcPr>
            <w:tcW w:w="993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40,000</w:t>
            </w:r>
          </w:p>
        </w:tc>
        <w:tc>
          <w:tcPr>
            <w:tcW w:w="708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3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40,000</w:t>
            </w:r>
          </w:p>
        </w:tc>
        <w:tc>
          <w:tcPr>
            <w:tcW w:w="927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</w:tr>
      <w:tr w:rsidR="00553E72" w:rsidRPr="00553E72" w:rsidTr="00553E72">
        <w:trPr>
          <w:trHeight w:val="574"/>
        </w:trPr>
        <w:tc>
          <w:tcPr>
            <w:tcW w:w="851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6.6.3.7</w:t>
            </w:r>
          </w:p>
        </w:tc>
        <w:tc>
          <w:tcPr>
            <w:tcW w:w="3686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МОУ Филипповская СОШ</w:t>
            </w:r>
          </w:p>
        </w:tc>
        <w:tc>
          <w:tcPr>
            <w:tcW w:w="2693" w:type="dxa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2025 г.</w:t>
            </w:r>
          </w:p>
        </w:tc>
        <w:tc>
          <w:tcPr>
            <w:tcW w:w="993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40,000</w:t>
            </w:r>
          </w:p>
        </w:tc>
        <w:tc>
          <w:tcPr>
            <w:tcW w:w="708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3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40,000</w:t>
            </w:r>
          </w:p>
        </w:tc>
        <w:tc>
          <w:tcPr>
            <w:tcW w:w="927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</w:tr>
      <w:tr w:rsidR="00553E72" w:rsidRPr="00553E72" w:rsidTr="00553E72">
        <w:trPr>
          <w:trHeight w:val="574"/>
        </w:trPr>
        <w:tc>
          <w:tcPr>
            <w:tcW w:w="851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6.6.3.8</w:t>
            </w:r>
          </w:p>
        </w:tc>
        <w:tc>
          <w:tcPr>
            <w:tcW w:w="3686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 xml:space="preserve">МОУ </w:t>
            </w:r>
            <w:proofErr w:type="spellStart"/>
            <w:r w:rsidRPr="00553E72">
              <w:rPr>
                <w:sz w:val="18"/>
                <w:szCs w:val="18"/>
              </w:rPr>
              <w:t>Новолетниковская</w:t>
            </w:r>
            <w:proofErr w:type="spellEnd"/>
            <w:r w:rsidRPr="00553E72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2693" w:type="dxa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vMerge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2026 г.</w:t>
            </w:r>
          </w:p>
        </w:tc>
        <w:tc>
          <w:tcPr>
            <w:tcW w:w="993" w:type="dxa"/>
            <w:gridSpan w:val="2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40,000</w:t>
            </w:r>
          </w:p>
        </w:tc>
        <w:tc>
          <w:tcPr>
            <w:tcW w:w="708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3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40,000</w:t>
            </w:r>
          </w:p>
        </w:tc>
        <w:tc>
          <w:tcPr>
            <w:tcW w:w="927" w:type="dxa"/>
          </w:tcPr>
          <w:p w:rsidR="00553E72" w:rsidRPr="00553E72" w:rsidRDefault="00553E72" w:rsidP="00553E72">
            <w:pPr>
              <w:rPr>
                <w:sz w:val="18"/>
                <w:szCs w:val="18"/>
              </w:rPr>
            </w:pPr>
            <w:r w:rsidRPr="00553E72">
              <w:rPr>
                <w:sz w:val="18"/>
                <w:szCs w:val="18"/>
              </w:rPr>
              <w:t>-</w:t>
            </w:r>
          </w:p>
        </w:tc>
      </w:tr>
    </w:tbl>
    <w:p w:rsidR="00794259" w:rsidRDefault="00794259" w:rsidP="004B0F1A"/>
    <w:sectPr w:rsidR="00794259" w:rsidSect="00794259">
      <w:pgSz w:w="16838" w:h="11906" w:orient="landscape"/>
      <w:pgMar w:top="850" w:right="1134" w:bottom="1701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419C8"/>
    <w:multiLevelType w:val="multilevel"/>
    <w:tmpl w:val="A2AC07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814580"/>
    <w:multiLevelType w:val="hybridMultilevel"/>
    <w:tmpl w:val="D2FEFE6A"/>
    <w:lvl w:ilvl="0" w:tplc="0419000F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70D2B"/>
    <w:multiLevelType w:val="hybridMultilevel"/>
    <w:tmpl w:val="CC4AD4EE"/>
    <w:lvl w:ilvl="0" w:tplc="A89CE8F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84EC7"/>
    <w:multiLevelType w:val="hybridMultilevel"/>
    <w:tmpl w:val="EB246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381771"/>
    <w:multiLevelType w:val="hybridMultilevel"/>
    <w:tmpl w:val="DF2082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75C0E"/>
    <w:multiLevelType w:val="multilevel"/>
    <w:tmpl w:val="095EB938"/>
    <w:lvl w:ilvl="0">
      <w:start w:val="1"/>
      <w:numFmt w:val="decimal"/>
      <w:lvlText w:val="%1."/>
      <w:lvlJc w:val="left"/>
      <w:pPr>
        <w:ind w:left="328" w:hanging="360"/>
      </w:pPr>
      <w:rPr>
        <w:rFonts w:hint="default"/>
        <w:b w:val="0"/>
        <w:sz w:val="24"/>
      </w:rPr>
    </w:lvl>
    <w:lvl w:ilvl="1">
      <w:start w:val="5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96" w:hanging="1800"/>
      </w:pPr>
      <w:rPr>
        <w:rFonts w:hint="default"/>
      </w:rPr>
    </w:lvl>
  </w:abstractNum>
  <w:abstractNum w:abstractNumId="6">
    <w:nsid w:val="3A6331C5"/>
    <w:multiLevelType w:val="hybridMultilevel"/>
    <w:tmpl w:val="A8E60D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657E6C"/>
    <w:multiLevelType w:val="hybridMultilevel"/>
    <w:tmpl w:val="63567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9F221C"/>
    <w:multiLevelType w:val="hybridMultilevel"/>
    <w:tmpl w:val="64A8E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D90FE7"/>
    <w:multiLevelType w:val="hybridMultilevel"/>
    <w:tmpl w:val="4AA64CEC"/>
    <w:lvl w:ilvl="0" w:tplc="0F34A9E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6610049"/>
    <w:multiLevelType w:val="hybridMultilevel"/>
    <w:tmpl w:val="B4B03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79308D"/>
    <w:multiLevelType w:val="multilevel"/>
    <w:tmpl w:val="83B2C0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B3706BA"/>
    <w:multiLevelType w:val="hybridMultilevel"/>
    <w:tmpl w:val="07FE1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903486"/>
    <w:multiLevelType w:val="multilevel"/>
    <w:tmpl w:val="9800B9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B2D698C"/>
    <w:multiLevelType w:val="hybridMultilevel"/>
    <w:tmpl w:val="11F41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4967F1"/>
    <w:multiLevelType w:val="hybridMultilevel"/>
    <w:tmpl w:val="8C1485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8"/>
  </w:num>
  <w:num w:numId="4">
    <w:abstractNumId w:val="5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1"/>
  </w:num>
  <w:num w:numId="8">
    <w:abstractNumId w:val="3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5"/>
  </w:num>
  <w:num w:numId="12">
    <w:abstractNumId w:val="13"/>
  </w:num>
  <w:num w:numId="13">
    <w:abstractNumId w:val="2"/>
  </w:num>
  <w:num w:numId="14">
    <w:abstractNumId w:val="9"/>
  </w:num>
  <w:num w:numId="15">
    <w:abstractNumId w:val="1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96FB3"/>
    <w:rsid w:val="0000002B"/>
    <w:rsid w:val="00003CA7"/>
    <w:rsid w:val="00004192"/>
    <w:rsid w:val="000053CA"/>
    <w:rsid w:val="00010221"/>
    <w:rsid w:val="00013C2C"/>
    <w:rsid w:val="00022E2E"/>
    <w:rsid w:val="00023346"/>
    <w:rsid w:val="00031A0F"/>
    <w:rsid w:val="000333B1"/>
    <w:rsid w:val="0003460D"/>
    <w:rsid w:val="00042979"/>
    <w:rsid w:val="00050AEC"/>
    <w:rsid w:val="00051216"/>
    <w:rsid w:val="000600C7"/>
    <w:rsid w:val="00063906"/>
    <w:rsid w:val="00071603"/>
    <w:rsid w:val="00072A61"/>
    <w:rsid w:val="00075310"/>
    <w:rsid w:val="0007726B"/>
    <w:rsid w:val="000807FD"/>
    <w:rsid w:val="0009063C"/>
    <w:rsid w:val="00093F45"/>
    <w:rsid w:val="000A013E"/>
    <w:rsid w:val="000A0231"/>
    <w:rsid w:val="000A0646"/>
    <w:rsid w:val="000A116D"/>
    <w:rsid w:val="000A6256"/>
    <w:rsid w:val="000A6DCE"/>
    <w:rsid w:val="000A7440"/>
    <w:rsid w:val="000A79AB"/>
    <w:rsid w:val="000B186D"/>
    <w:rsid w:val="000B3559"/>
    <w:rsid w:val="000B6753"/>
    <w:rsid w:val="000C3236"/>
    <w:rsid w:val="000D4F8F"/>
    <w:rsid w:val="000D5089"/>
    <w:rsid w:val="000E433E"/>
    <w:rsid w:val="000E6746"/>
    <w:rsid w:val="000E6D6D"/>
    <w:rsid w:val="000F02CE"/>
    <w:rsid w:val="000F260A"/>
    <w:rsid w:val="000F33A0"/>
    <w:rsid w:val="000F71CE"/>
    <w:rsid w:val="00101715"/>
    <w:rsid w:val="00104BD8"/>
    <w:rsid w:val="001050A2"/>
    <w:rsid w:val="001069FD"/>
    <w:rsid w:val="00106C21"/>
    <w:rsid w:val="00106FE0"/>
    <w:rsid w:val="00112836"/>
    <w:rsid w:val="00112919"/>
    <w:rsid w:val="00117087"/>
    <w:rsid w:val="00125504"/>
    <w:rsid w:val="001272BA"/>
    <w:rsid w:val="001300F9"/>
    <w:rsid w:val="00130AB8"/>
    <w:rsid w:val="00130D97"/>
    <w:rsid w:val="001379AB"/>
    <w:rsid w:val="0014401E"/>
    <w:rsid w:val="0014564F"/>
    <w:rsid w:val="00146150"/>
    <w:rsid w:val="001521E7"/>
    <w:rsid w:val="00156870"/>
    <w:rsid w:val="00161CCC"/>
    <w:rsid w:val="00172516"/>
    <w:rsid w:val="00181C09"/>
    <w:rsid w:val="00184B97"/>
    <w:rsid w:val="0018516B"/>
    <w:rsid w:val="00185C98"/>
    <w:rsid w:val="001910E4"/>
    <w:rsid w:val="00194AED"/>
    <w:rsid w:val="00195124"/>
    <w:rsid w:val="001A61D2"/>
    <w:rsid w:val="001B465B"/>
    <w:rsid w:val="001C063B"/>
    <w:rsid w:val="001C41E0"/>
    <w:rsid w:val="001C4557"/>
    <w:rsid w:val="001C5316"/>
    <w:rsid w:val="001D07B3"/>
    <w:rsid w:val="001D2368"/>
    <w:rsid w:val="001D30D8"/>
    <w:rsid w:val="001D445D"/>
    <w:rsid w:val="001D6457"/>
    <w:rsid w:val="001E259A"/>
    <w:rsid w:val="001E7176"/>
    <w:rsid w:val="001E7C5E"/>
    <w:rsid w:val="001F01D1"/>
    <w:rsid w:val="001F0BB1"/>
    <w:rsid w:val="001F21D6"/>
    <w:rsid w:val="001F33EA"/>
    <w:rsid w:val="001F49FD"/>
    <w:rsid w:val="00200B24"/>
    <w:rsid w:val="0020486A"/>
    <w:rsid w:val="002051B5"/>
    <w:rsid w:val="00211965"/>
    <w:rsid w:val="00214E4C"/>
    <w:rsid w:val="0022114C"/>
    <w:rsid w:val="00232AED"/>
    <w:rsid w:val="00233771"/>
    <w:rsid w:val="002420A8"/>
    <w:rsid w:val="0024447E"/>
    <w:rsid w:val="002468D5"/>
    <w:rsid w:val="002502CC"/>
    <w:rsid w:val="00250BE0"/>
    <w:rsid w:val="00255C0A"/>
    <w:rsid w:val="002569FF"/>
    <w:rsid w:val="0025746C"/>
    <w:rsid w:val="00257518"/>
    <w:rsid w:val="002632E0"/>
    <w:rsid w:val="00266776"/>
    <w:rsid w:val="002720A0"/>
    <w:rsid w:val="00277286"/>
    <w:rsid w:val="00280795"/>
    <w:rsid w:val="00281140"/>
    <w:rsid w:val="00295789"/>
    <w:rsid w:val="00295E90"/>
    <w:rsid w:val="002A3F01"/>
    <w:rsid w:val="002A48DD"/>
    <w:rsid w:val="002B6FD0"/>
    <w:rsid w:val="002C471E"/>
    <w:rsid w:val="002C4790"/>
    <w:rsid w:val="002D1022"/>
    <w:rsid w:val="002D75FF"/>
    <w:rsid w:val="002E17F4"/>
    <w:rsid w:val="002E1F67"/>
    <w:rsid w:val="002F395A"/>
    <w:rsid w:val="002F5422"/>
    <w:rsid w:val="00305F4C"/>
    <w:rsid w:val="003156E5"/>
    <w:rsid w:val="0032144B"/>
    <w:rsid w:val="00323870"/>
    <w:rsid w:val="00325BC4"/>
    <w:rsid w:val="0032713F"/>
    <w:rsid w:val="00331BEA"/>
    <w:rsid w:val="00332A33"/>
    <w:rsid w:val="00333C77"/>
    <w:rsid w:val="003350D0"/>
    <w:rsid w:val="00335C88"/>
    <w:rsid w:val="00335D2B"/>
    <w:rsid w:val="003369A8"/>
    <w:rsid w:val="003412F9"/>
    <w:rsid w:val="00341AC5"/>
    <w:rsid w:val="00341F4A"/>
    <w:rsid w:val="00342397"/>
    <w:rsid w:val="00344687"/>
    <w:rsid w:val="00354DA3"/>
    <w:rsid w:val="0035567C"/>
    <w:rsid w:val="00356FB6"/>
    <w:rsid w:val="00362A5B"/>
    <w:rsid w:val="003722BB"/>
    <w:rsid w:val="00387572"/>
    <w:rsid w:val="00392066"/>
    <w:rsid w:val="00392A89"/>
    <w:rsid w:val="003A3001"/>
    <w:rsid w:val="003A4195"/>
    <w:rsid w:val="003A5127"/>
    <w:rsid w:val="003B0F74"/>
    <w:rsid w:val="003B1096"/>
    <w:rsid w:val="003B25CC"/>
    <w:rsid w:val="003B6BBB"/>
    <w:rsid w:val="003D13EE"/>
    <w:rsid w:val="003D7744"/>
    <w:rsid w:val="003E6C7D"/>
    <w:rsid w:val="003E6F05"/>
    <w:rsid w:val="003F0EE9"/>
    <w:rsid w:val="004026FF"/>
    <w:rsid w:val="00404C8D"/>
    <w:rsid w:val="0040787D"/>
    <w:rsid w:val="00416118"/>
    <w:rsid w:val="00417CAD"/>
    <w:rsid w:val="00424965"/>
    <w:rsid w:val="00426708"/>
    <w:rsid w:val="00433F0A"/>
    <w:rsid w:val="004345A0"/>
    <w:rsid w:val="00453A81"/>
    <w:rsid w:val="004600FD"/>
    <w:rsid w:val="00466070"/>
    <w:rsid w:val="004766EB"/>
    <w:rsid w:val="0048763C"/>
    <w:rsid w:val="004937D6"/>
    <w:rsid w:val="004944C4"/>
    <w:rsid w:val="00494F74"/>
    <w:rsid w:val="00497B67"/>
    <w:rsid w:val="004A0305"/>
    <w:rsid w:val="004A1841"/>
    <w:rsid w:val="004A1EBB"/>
    <w:rsid w:val="004A4C12"/>
    <w:rsid w:val="004A56AA"/>
    <w:rsid w:val="004A5FD1"/>
    <w:rsid w:val="004A7ACE"/>
    <w:rsid w:val="004B0F1A"/>
    <w:rsid w:val="004B28F7"/>
    <w:rsid w:val="004B2C37"/>
    <w:rsid w:val="004B5230"/>
    <w:rsid w:val="004B6498"/>
    <w:rsid w:val="004C3F6E"/>
    <w:rsid w:val="004C761E"/>
    <w:rsid w:val="004C7CF4"/>
    <w:rsid w:val="004D1B80"/>
    <w:rsid w:val="004D26E1"/>
    <w:rsid w:val="004D2B73"/>
    <w:rsid w:val="004D36ED"/>
    <w:rsid w:val="004D4F9B"/>
    <w:rsid w:val="004D50E9"/>
    <w:rsid w:val="004D6301"/>
    <w:rsid w:val="004D6AF5"/>
    <w:rsid w:val="004E2201"/>
    <w:rsid w:val="004E3233"/>
    <w:rsid w:val="004F493A"/>
    <w:rsid w:val="00503DD6"/>
    <w:rsid w:val="005047F1"/>
    <w:rsid w:val="005105C0"/>
    <w:rsid w:val="00511CFF"/>
    <w:rsid w:val="00517021"/>
    <w:rsid w:val="00517792"/>
    <w:rsid w:val="00517D3B"/>
    <w:rsid w:val="0052147E"/>
    <w:rsid w:val="00535F90"/>
    <w:rsid w:val="00544F37"/>
    <w:rsid w:val="00550CF5"/>
    <w:rsid w:val="00553E72"/>
    <w:rsid w:val="00555479"/>
    <w:rsid w:val="00564107"/>
    <w:rsid w:val="00565764"/>
    <w:rsid w:val="0056649E"/>
    <w:rsid w:val="005668B2"/>
    <w:rsid w:val="00572BAF"/>
    <w:rsid w:val="00581CB2"/>
    <w:rsid w:val="0058279D"/>
    <w:rsid w:val="00584EAB"/>
    <w:rsid w:val="00587F06"/>
    <w:rsid w:val="005A58E6"/>
    <w:rsid w:val="005A6D3D"/>
    <w:rsid w:val="005B40A1"/>
    <w:rsid w:val="005B6132"/>
    <w:rsid w:val="005C1592"/>
    <w:rsid w:val="005C53C8"/>
    <w:rsid w:val="005D414E"/>
    <w:rsid w:val="005D44AD"/>
    <w:rsid w:val="005D4BAA"/>
    <w:rsid w:val="005D5FEF"/>
    <w:rsid w:val="005D6237"/>
    <w:rsid w:val="005D723C"/>
    <w:rsid w:val="005E27D7"/>
    <w:rsid w:val="005E2937"/>
    <w:rsid w:val="005E4BFD"/>
    <w:rsid w:val="005F15CC"/>
    <w:rsid w:val="005F4325"/>
    <w:rsid w:val="005F500D"/>
    <w:rsid w:val="00601A6A"/>
    <w:rsid w:val="006023B4"/>
    <w:rsid w:val="006036E8"/>
    <w:rsid w:val="00603E32"/>
    <w:rsid w:val="00607FB3"/>
    <w:rsid w:val="00613C31"/>
    <w:rsid w:val="006174C4"/>
    <w:rsid w:val="00624932"/>
    <w:rsid w:val="006255A2"/>
    <w:rsid w:val="00627981"/>
    <w:rsid w:val="0063253E"/>
    <w:rsid w:val="00633752"/>
    <w:rsid w:val="00633DCB"/>
    <w:rsid w:val="0064462B"/>
    <w:rsid w:val="0064656B"/>
    <w:rsid w:val="00646D32"/>
    <w:rsid w:val="00651936"/>
    <w:rsid w:val="00653E59"/>
    <w:rsid w:val="00660772"/>
    <w:rsid w:val="0066151A"/>
    <w:rsid w:val="006621E6"/>
    <w:rsid w:val="006708CF"/>
    <w:rsid w:val="00676D67"/>
    <w:rsid w:val="00677C1A"/>
    <w:rsid w:val="006831A8"/>
    <w:rsid w:val="00684B4E"/>
    <w:rsid w:val="00685213"/>
    <w:rsid w:val="0068560B"/>
    <w:rsid w:val="00692A10"/>
    <w:rsid w:val="00693C19"/>
    <w:rsid w:val="006A12AE"/>
    <w:rsid w:val="006A267C"/>
    <w:rsid w:val="006A2F54"/>
    <w:rsid w:val="006A4A5B"/>
    <w:rsid w:val="006B3F38"/>
    <w:rsid w:val="006B5016"/>
    <w:rsid w:val="006B6300"/>
    <w:rsid w:val="006B6D96"/>
    <w:rsid w:val="006C01AB"/>
    <w:rsid w:val="006C0736"/>
    <w:rsid w:val="006C3009"/>
    <w:rsid w:val="006D4790"/>
    <w:rsid w:val="006D4F41"/>
    <w:rsid w:val="006D6908"/>
    <w:rsid w:val="006D6CE0"/>
    <w:rsid w:val="006E0B5F"/>
    <w:rsid w:val="006E3D0C"/>
    <w:rsid w:val="006F1F60"/>
    <w:rsid w:val="00704DAC"/>
    <w:rsid w:val="00706509"/>
    <w:rsid w:val="00716B2C"/>
    <w:rsid w:val="00724196"/>
    <w:rsid w:val="0072508D"/>
    <w:rsid w:val="007265E6"/>
    <w:rsid w:val="00736225"/>
    <w:rsid w:val="00736B1F"/>
    <w:rsid w:val="00737E9F"/>
    <w:rsid w:val="00743F58"/>
    <w:rsid w:val="00744CAE"/>
    <w:rsid w:val="007475C7"/>
    <w:rsid w:val="00750E53"/>
    <w:rsid w:val="00751D40"/>
    <w:rsid w:val="00752D13"/>
    <w:rsid w:val="00756FEB"/>
    <w:rsid w:val="007625A3"/>
    <w:rsid w:val="0076571D"/>
    <w:rsid w:val="00771125"/>
    <w:rsid w:val="007770F4"/>
    <w:rsid w:val="0078028A"/>
    <w:rsid w:val="00780B80"/>
    <w:rsid w:val="007820E0"/>
    <w:rsid w:val="007843FB"/>
    <w:rsid w:val="007846EF"/>
    <w:rsid w:val="00785DE3"/>
    <w:rsid w:val="00794056"/>
    <w:rsid w:val="00794259"/>
    <w:rsid w:val="0079434D"/>
    <w:rsid w:val="00795BCB"/>
    <w:rsid w:val="007972C6"/>
    <w:rsid w:val="007A0A7F"/>
    <w:rsid w:val="007A3040"/>
    <w:rsid w:val="007A42DD"/>
    <w:rsid w:val="007B1E73"/>
    <w:rsid w:val="007B2210"/>
    <w:rsid w:val="007C499D"/>
    <w:rsid w:val="007C50FD"/>
    <w:rsid w:val="007D480F"/>
    <w:rsid w:val="007E1751"/>
    <w:rsid w:val="007E205D"/>
    <w:rsid w:val="007E4B37"/>
    <w:rsid w:val="007E7BE1"/>
    <w:rsid w:val="007E7C83"/>
    <w:rsid w:val="007F4B09"/>
    <w:rsid w:val="007F4C10"/>
    <w:rsid w:val="00801CB7"/>
    <w:rsid w:val="008139CD"/>
    <w:rsid w:val="00816A45"/>
    <w:rsid w:val="00817A66"/>
    <w:rsid w:val="008249FA"/>
    <w:rsid w:val="008319D6"/>
    <w:rsid w:val="008422BB"/>
    <w:rsid w:val="00842EF6"/>
    <w:rsid w:val="00844E78"/>
    <w:rsid w:val="00844EDF"/>
    <w:rsid w:val="00844FF2"/>
    <w:rsid w:val="0084515A"/>
    <w:rsid w:val="008452BA"/>
    <w:rsid w:val="00850625"/>
    <w:rsid w:val="00851C02"/>
    <w:rsid w:val="00854470"/>
    <w:rsid w:val="0085453E"/>
    <w:rsid w:val="00862004"/>
    <w:rsid w:val="00865C96"/>
    <w:rsid w:val="00870762"/>
    <w:rsid w:val="0087478F"/>
    <w:rsid w:val="00881DBB"/>
    <w:rsid w:val="008846CE"/>
    <w:rsid w:val="00890DEA"/>
    <w:rsid w:val="0089125C"/>
    <w:rsid w:val="00894C12"/>
    <w:rsid w:val="008A7F40"/>
    <w:rsid w:val="008B2714"/>
    <w:rsid w:val="008C4526"/>
    <w:rsid w:val="008C6F93"/>
    <w:rsid w:val="008C7FC9"/>
    <w:rsid w:val="008D4FF4"/>
    <w:rsid w:val="008E38A7"/>
    <w:rsid w:val="008E4347"/>
    <w:rsid w:val="008E503C"/>
    <w:rsid w:val="008E55FE"/>
    <w:rsid w:val="008E5A6D"/>
    <w:rsid w:val="008F24EE"/>
    <w:rsid w:val="00903347"/>
    <w:rsid w:val="009117F8"/>
    <w:rsid w:val="0091249C"/>
    <w:rsid w:val="00915897"/>
    <w:rsid w:val="00922800"/>
    <w:rsid w:val="0092646E"/>
    <w:rsid w:val="00942146"/>
    <w:rsid w:val="00943517"/>
    <w:rsid w:val="00951CF5"/>
    <w:rsid w:val="0095721B"/>
    <w:rsid w:val="00965016"/>
    <w:rsid w:val="00965859"/>
    <w:rsid w:val="009676A9"/>
    <w:rsid w:val="00967942"/>
    <w:rsid w:val="00980EEF"/>
    <w:rsid w:val="00982BF9"/>
    <w:rsid w:val="00985D7D"/>
    <w:rsid w:val="00991BA0"/>
    <w:rsid w:val="009928A9"/>
    <w:rsid w:val="009937B3"/>
    <w:rsid w:val="009B0E75"/>
    <w:rsid w:val="009B11C7"/>
    <w:rsid w:val="009C179A"/>
    <w:rsid w:val="009C68E2"/>
    <w:rsid w:val="009D3980"/>
    <w:rsid w:val="009D56E5"/>
    <w:rsid w:val="009E183A"/>
    <w:rsid w:val="009E3089"/>
    <w:rsid w:val="009E4C08"/>
    <w:rsid w:val="009E6159"/>
    <w:rsid w:val="009F5D81"/>
    <w:rsid w:val="00A03061"/>
    <w:rsid w:val="00A038D3"/>
    <w:rsid w:val="00A2424E"/>
    <w:rsid w:val="00A25D14"/>
    <w:rsid w:val="00A26D1F"/>
    <w:rsid w:val="00A2766A"/>
    <w:rsid w:val="00A318E0"/>
    <w:rsid w:val="00A40270"/>
    <w:rsid w:val="00A420A4"/>
    <w:rsid w:val="00A43058"/>
    <w:rsid w:val="00A52E45"/>
    <w:rsid w:val="00A55BDE"/>
    <w:rsid w:val="00A574BC"/>
    <w:rsid w:val="00A72F46"/>
    <w:rsid w:val="00A777F0"/>
    <w:rsid w:val="00A77C81"/>
    <w:rsid w:val="00A82345"/>
    <w:rsid w:val="00A86656"/>
    <w:rsid w:val="00A9219B"/>
    <w:rsid w:val="00A941A5"/>
    <w:rsid w:val="00A94BD1"/>
    <w:rsid w:val="00AA1AA9"/>
    <w:rsid w:val="00AA5DE9"/>
    <w:rsid w:val="00AB3539"/>
    <w:rsid w:val="00AB5139"/>
    <w:rsid w:val="00AC0A9B"/>
    <w:rsid w:val="00AC665E"/>
    <w:rsid w:val="00AD053E"/>
    <w:rsid w:val="00AD3AF8"/>
    <w:rsid w:val="00AD64CE"/>
    <w:rsid w:val="00AE274A"/>
    <w:rsid w:val="00AE2AEC"/>
    <w:rsid w:val="00AE7F88"/>
    <w:rsid w:val="00AF12F3"/>
    <w:rsid w:val="00AF29B5"/>
    <w:rsid w:val="00B02302"/>
    <w:rsid w:val="00B0598F"/>
    <w:rsid w:val="00B07EC4"/>
    <w:rsid w:val="00B172B4"/>
    <w:rsid w:val="00B17462"/>
    <w:rsid w:val="00B23F5B"/>
    <w:rsid w:val="00B30875"/>
    <w:rsid w:val="00B377FD"/>
    <w:rsid w:val="00B40FC9"/>
    <w:rsid w:val="00B44042"/>
    <w:rsid w:val="00B457AB"/>
    <w:rsid w:val="00B47D00"/>
    <w:rsid w:val="00B66671"/>
    <w:rsid w:val="00B667BD"/>
    <w:rsid w:val="00B73386"/>
    <w:rsid w:val="00B7379C"/>
    <w:rsid w:val="00B83682"/>
    <w:rsid w:val="00B8644C"/>
    <w:rsid w:val="00B93789"/>
    <w:rsid w:val="00B95377"/>
    <w:rsid w:val="00B96FB3"/>
    <w:rsid w:val="00B97C02"/>
    <w:rsid w:val="00BA3756"/>
    <w:rsid w:val="00BA4A8D"/>
    <w:rsid w:val="00BA6EFC"/>
    <w:rsid w:val="00BB02E3"/>
    <w:rsid w:val="00BB1DC5"/>
    <w:rsid w:val="00BB3B40"/>
    <w:rsid w:val="00BC59F1"/>
    <w:rsid w:val="00BD303F"/>
    <w:rsid w:val="00BE1140"/>
    <w:rsid w:val="00BE12F9"/>
    <w:rsid w:val="00BE249A"/>
    <w:rsid w:val="00BE2CA2"/>
    <w:rsid w:val="00BF24E7"/>
    <w:rsid w:val="00BF378D"/>
    <w:rsid w:val="00BF779D"/>
    <w:rsid w:val="00C006CD"/>
    <w:rsid w:val="00C03F3A"/>
    <w:rsid w:val="00C0684F"/>
    <w:rsid w:val="00C20B35"/>
    <w:rsid w:val="00C2723A"/>
    <w:rsid w:val="00C33A03"/>
    <w:rsid w:val="00C3705E"/>
    <w:rsid w:val="00C451AD"/>
    <w:rsid w:val="00C451DE"/>
    <w:rsid w:val="00C4789E"/>
    <w:rsid w:val="00C50026"/>
    <w:rsid w:val="00C53FCD"/>
    <w:rsid w:val="00C54464"/>
    <w:rsid w:val="00C56697"/>
    <w:rsid w:val="00C61CED"/>
    <w:rsid w:val="00C62A2F"/>
    <w:rsid w:val="00C66FDA"/>
    <w:rsid w:val="00C80012"/>
    <w:rsid w:val="00C801B4"/>
    <w:rsid w:val="00C8165B"/>
    <w:rsid w:val="00C8771D"/>
    <w:rsid w:val="00C90E7A"/>
    <w:rsid w:val="00CA5E06"/>
    <w:rsid w:val="00CB254D"/>
    <w:rsid w:val="00CB3FBA"/>
    <w:rsid w:val="00CB53B8"/>
    <w:rsid w:val="00CC0C16"/>
    <w:rsid w:val="00CC2A0F"/>
    <w:rsid w:val="00CC32E7"/>
    <w:rsid w:val="00CC3E2D"/>
    <w:rsid w:val="00CC46EB"/>
    <w:rsid w:val="00CC6A32"/>
    <w:rsid w:val="00CC7ECC"/>
    <w:rsid w:val="00CD12C4"/>
    <w:rsid w:val="00CD287E"/>
    <w:rsid w:val="00CD747D"/>
    <w:rsid w:val="00CE0818"/>
    <w:rsid w:val="00CE10D5"/>
    <w:rsid w:val="00CF58C8"/>
    <w:rsid w:val="00D052FD"/>
    <w:rsid w:val="00D135F3"/>
    <w:rsid w:val="00D1656C"/>
    <w:rsid w:val="00D21F18"/>
    <w:rsid w:val="00D251D4"/>
    <w:rsid w:val="00D32195"/>
    <w:rsid w:val="00D327F6"/>
    <w:rsid w:val="00D34DA0"/>
    <w:rsid w:val="00D3502D"/>
    <w:rsid w:val="00D362FD"/>
    <w:rsid w:val="00D433BD"/>
    <w:rsid w:val="00D43776"/>
    <w:rsid w:val="00D456E9"/>
    <w:rsid w:val="00D47948"/>
    <w:rsid w:val="00D515D2"/>
    <w:rsid w:val="00D55134"/>
    <w:rsid w:val="00D556A0"/>
    <w:rsid w:val="00D56504"/>
    <w:rsid w:val="00D61F1A"/>
    <w:rsid w:val="00D63FF4"/>
    <w:rsid w:val="00D7072B"/>
    <w:rsid w:val="00D74FE8"/>
    <w:rsid w:val="00D77370"/>
    <w:rsid w:val="00D90D03"/>
    <w:rsid w:val="00DA2B65"/>
    <w:rsid w:val="00DA5D92"/>
    <w:rsid w:val="00DB1588"/>
    <w:rsid w:val="00DB184F"/>
    <w:rsid w:val="00DB1A2C"/>
    <w:rsid w:val="00DC09E4"/>
    <w:rsid w:val="00DC585A"/>
    <w:rsid w:val="00DD1470"/>
    <w:rsid w:val="00DD5D57"/>
    <w:rsid w:val="00DE3D20"/>
    <w:rsid w:val="00DE7526"/>
    <w:rsid w:val="00DE7DD2"/>
    <w:rsid w:val="00DF00A3"/>
    <w:rsid w:val="00DF290F"/>
    <w:rsid w:val="00DF38C8"/>
    <w:rsid w:val="00DF7EB3"/>
    <w:rsid w:val="00E003B3"/>
    <w:rsid w:val="00E10225"/>
    <w:rsid w:val="00E12698"/>
    <w:rsid w:val="00E167A7"/>
    <w:rsid w:val="00E16E06"/>
    <w:rsid w:val="00E20145"/>
    <w:rsid w:val="00E203F4"/>
    <w:rsid w:val="00E22A02"/>
    <w:rsid w:val="00E254DE"/>
    <w:rsid w:val="00E3112B"/>
    <w:rsid w:val="00E34293"/>
    <w:rsid w:val="00E34547"/>
    <w:rsid w:val="00E3470A"/>
    <w:rsid w:val="00E43B58"/>
    <w:rsid w:val="00E456E4"/>
    <w:rsid w:val="00E4649C"/>
    <w:rsid w:val="00E47FFD"/>
    <w:rsid w:val="00E500D5"/>
    <w:rsid w:val="00E51591"/>
    <w:rsid w:val="00E578B5"/>
    <w:rsid w:val="00E61E27"/>
    <w:rsid w:val="00E645C9"/>
    <w:rsid w:val="00E70403"/>
    <w:rsid w:val="00E704FA"/>
    <w:rsid w:val="00E75B65"/>
    <w:rsid w:val="00E90C52"/>
    <w:rsid w:val="00E9601E"/>
    <w:rsid w:val="00E971A6"/>
    <w:rsid w:val="00E978B7"/>
    <w:rsid w:val="00EA2046"/>
    <w:rsid w:val="00EA3FAB"/>
    <w:rsid w:val="00EB036A"/>
    <w:rsid w:val="00EB3D7E"/>
    <w:rsid w:val="00EB6585"/>
    <w:rsid w:val="00EC4595"/>
    <w:rsid w:val="00ED1744"/>
    <w:rsid w:val="00ED63E7"/>
    <w:rsid w:val="00ED6E49"/>
    <w:rsid w:val="00EE0002"/>
    <w:rsid w:val="00EE0244"/>
    <w:rsid w:val="00EE5178"/>
    <w:rsid w:val="00EE6D17"/>
    <w:rsid w:val="00EF0477"/>
    <w:rsid w:val="00EF3204"/>
    <w:rsid w:val="00EF4207"/>
    <w:rsid w:val="00F10422"/>
    <w:rsid w:val="00F1469A"/>
    <w:rsid w:val="00F17884"/>
    <w:rsid w:val="00F17C18"/>
    <w:rsid w:val="00F2265A"/>
    <w:rsid w:val="00F23936"/>
    <w:rsid w:val="00F3234B"/>
    <w:rsid w:val="00F34DBA"/>
    <w:rsid w:val="00F3773D"/>
    <w:rsid w:val="00F441F2"/>
    <w:rsid w:val="00F47FB1"/>
    <w:rsid w:val="00F5494B"/>
    <w:rsid w:val="00F60C8F"/>
    <w:rsid w:val="00F6192B"/>
    <w:rsid w:val="00F61BF0"/>
    <w:rsid w:val="00F6776E"/>
    <w:rsid w:val="00F70044"/>
    <w:rsid w:val="00F91B32"/>
    <w:rsid w:val="00F95D1F"/>
    <w:rsid w:val="00F96DA7"/>
    <w:rsid w:val="00F975B8"/>
    <w:rsid w:val="00FA219A"/>
    <w:rsid w:val="00FA70A8"/>
    <w:rsid w:val="00FA7258"/>
    <w:rsid w:val="00FB6F40"/>
    <w:rsid w:val="00FC198D"/>
    <w:rsid w:val="00FC47D7"/>
    <w:rsid w:val="00FD2FBE"/>
    <w:rsid w:val="00FD4BDC"/>
    <w:rsid w:val="00FE6371"/>
    <w:rsid w:val="00FE7185"/>
    <w:rsid w:val="00FF4356"/>
    <w:rsid w:val="00FF4BE1"/>
    <w:rsid w:val="00FF5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6C21"/>
    <w:pPr>
      <w:keepNext/>
      <w:jc w:val="center"/>
      <w:outlineLvl w:val="0"/>
    </w:pPr>
    <w:rPr>
      <w:b/>
      <w:bCs/>
      <w:sz w:val="3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C21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96FB3"/>
    <w:rPr>
      <w:rFonts w:ascii="Times New Roman" w:hAnsi="Times New Roman" w:cs="Times New Roman" w:hint="default"/>
      <w:color w:val="0000FF"/>
      <w:u w:val="single"/>
    </w:rPr>
  </w:style>
  <w:style w:type="paragraph" w:customStyle="1" w:styleId="ConsNonformat">
    <w:name w:val="ConsNonformat"/>
    <w:rsid w:val="00B96F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4">
    <w:name w:val="No Spacing"/>
    <w:link w:val="a5"/>
    <w:uiPriority w:val="1"/>
    <w:qFormat/>
    <w:rsid w:val="00B96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B96F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Табличный"/>
    <w:basedOn w:val="a"/>
    <w:qFormat/>
    <w:rsid w:val="00B96FB3"/>
    <w:pPr>
      <w:jc w:val="both"/>
    </w:pPr>
    <w:rPr>
      <w:sz w:val="20"/>
    </w:rPr>
  </w:style>
  <w:style w:type="paragraph" w:customStyle="1" w:styleId="ConsPlusNormal">
    <w:name w:val="ConsPlusNormal"/>
    <w:link w:val="ConsPlusNormal0"/>
    <w:rsid w:val="00B96F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B96F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Cell">
    <w:name w:val="ConsPlusCell"/>
    <w:uiPriority w:val="99"/>
    <w:rsid w:val="00B96FB3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Arial" w:hAnsi="Calibri" w:cs="Calibri"/>
      <w:kern w:val="3"/>
      <w:lang w:eastAsia="ja-JP"/>
    </w:rPr>
  </w:style>
  <w:style w:type="paragraph" w:customStyle="1" w:styleId="TableContents">
    <w:name w:val="Table Contents"/>
    <w:basedOn w:val="Standard"/>
    <w:rsid w:val="00B96FB3"/>
    <w:pPr>
      <w:suppressLineNumbers/>
    </w:pPr>
  </w:style>
  <w:style w:type="character" w:styleId="a7">
    <w:name w:val="Strong"/>
    <w:basedOn w:val="a0"/>
    <w:uiPriority w:val="22"/>
    <w:qFormat/>
    <w:rsid w:val="00072A61"/>
    <w:rPr>
      <w:b/>
      <w:bCs/>
    </w:rPr>
  </w:style>
  <w:style w:type="table" w:styleId="a8">
    <w:name w:val="Table Grid"/>
    <w:basedOn w:val="a1"/>
    <w:uiPriority w:val="59"/>
    <w:rsid w:val="00D61F1A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794259"/>
    <w:pPr>
      <w:ind w:left="720"/>
      <w:contextualSpacing/>
    </w:pPr>
  </w:style>
  <w:style w:type="paragraph" w:customStyle="1" w:styleId="31">
    <w:name w:val="Абзац списка3"/>
    <w:basedOn w:val="a"/>
    <w:rsid w:val="00794259"/>
    <w:pPr>
      <w:ind w:left="720"/>
    </w:pPr>
    <w:rPr>
      <w:rFonts w:eastAsia="Calibri"/>
    </w:rPr>
  </w:style>
  <w:style w:type="character" w:customStyle="1" w:styleId="ConsPlusNormal0">
    <w:name w:val="ConsPlusNormal Знак"/>
    <w:basedOn w:val="a0"/>
    <w:link w:val="ConsPlusNormal"/>
    <w:rsid w:val="00BD303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06C21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06C2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a">
    <w:name w:val="header"/>
    <w:basedOn w:val="a"/>
    <w:link w:val="ab"/>
    <w:unhideWhenUsed/>
    <w:rsid w:val="00106C2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06C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06C2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06C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aliases w:val="Основной текст1 Знак,Основной текст Знак Знак Знак,bt Знак"/>
    <w:link w:val="af"/>
    <w:locked/>
    <w:rsid w:val="00106C21"/>
    <w:rPr>
      <w:rFonts w:ascii="Times New Roman" w:eastAsia="Times New Roman" w:hAnsi="Times New Roman" w:cs="Times New Roman"/>
      <w:sz w:val="24"/>
    </w:rPr>
  </w:style>
  <w:style w:type="paragraph" w:styleId="af">
    <w:name w:val="Body Text"/>
    <w:aliases w:val="Основной текст1,Основной текст Знак Знак,bt"/>
    <w:basedOn w:val="a"/>
    <w:link w:val="ae"/>
    <w:unhideWhenUsed/>
    <w:rsid w:val="00106C21"/>
    <w:pPr>
      <w:spacing w:after="120"/>
    </w:pPr>
    <w:rPr>
      <w:szCs w:val="22"/>
      <w:lang w:eastAsia="en-US"/>
    </w:rPr>
  </w:style>
  <w:style w:type="character" w:customStyle="1" w:styleId="11">
    <w:name w:val="Основной текст Знак1"/>
    <w:basedOn w:val="a0"/>
    <w:link w:val="af"/>
    <w:uiPriority w:val="99"/>
    <w:semiHidden/>
    <w:rsid w:val="00106C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Содержимое таблицы"/>
    <w:basedOn w:val="a"/>
    <w:rsid w:val="00106C21"/>
    <w:pPr>
      <w:widowControl w:val="0"/>
      <w:suppressLineNumbers/>
      <w:suppressAutoHyphens/>
      <w:spacing w:line="100" w:lineRule="atLeast"/>
    </w:pPr>
    <w:rPr>
      <w:rFonts w:eastAsia="Andale Sans UI" w:cs="Tahoma"/>
      <w:kern w:val="1"/>
      <w:lang w:val="de-DE" w:eastAsia="fa-IR" w:bidi="fa-IR"/>
    </w:rPr>
  </w:style>
  <w:style w:type="paragraph" w:customStyle="1" w:styleId="ConsPlusNonformat">
    <w:name w:val="ConsPlusNonformat"/>
    <w:basedOn w:val="Standard"/>
    <w:next w:val="ConsPlusNormal"/>
    <w:uiPriority w:val="99"/>
    <w:rsid w:val="00106C21"/>
    <w:pPr>
      <w:autoSpaceDE w:val="0"/>
    </w:pPr>
    <w:rPr>
      <w:rFonts w:ascii="Courier New" w:eastAsia="Courier New" w:hAnsi="Courier New" w:cs="Courier New"/>
      <w:sz w:val="20"/>
      <w:szCs w:val="20"/>
      <w:lang w:val="ru-RU"/>
    </w:rPr>
  </w:style>
  <w:style w:type="paragraph" w:customStyle="1" w:styleId="af1">
    <w:name w:val="Нормальный (таблица)"/>
    <w:basedOn w:val="a"/>
    <w:next w:val="a"/>
    <w:rsid w:val="00106C2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  <w:lang w:val="en-US" w:eastAsia="en-US" w:bidi="en-US"/>
    </w:rPr>
  </w:style>
  <w:style w:type="paragraph" w:customStyle="1" w:styleId="ConsPlusTitle">
    <w:name w:val="ConsPlusTitle"/>
    <w:basedOn w:val="Standard"/>
    <w:next w:val="ConsPlusNormal"/>
    <w:rsid w:val="00106C21"/>
    <w:rPr>
      <w:rFonts w:ascii="Arial" w:eastAsia="Arial" w:hAnsi="Arial" w:cs="Arial"/>
      <w:b/>
      <w:bCs/>
      <w:sz w:val="20"/>
      <w:szCs w:val="20"/>
      <w:lang w:val="ru-RU"/>
    </w:rPr>
  </w:style>
  <w:style w:type="paragraph" w:customStyle="1" w:styleId="af2">
    <w:name w:val="Мой стиль"/>
    <w:basedOn w:val="2"/>
    <w:autoRedefine/>
    <w:rsid w:val="00106C21"/>
    <w:pPr>
      <w:widowControl w:val="0"/>
      <w:tabs>
        <w:tab w:val="num" w:pos="0"/>
      </w:tabs>
      <w:autoSpaceDE w:val="0"/>
      <w:autoSpaceDN w:val="0"/>
      <w:spacing w:after="0" w:line="24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character" w:customStyle="1" w:styleId="af3">
    <w:name w:val="Основной текст_"/>
    <w:basedOn w:val="a0"/>
    <w:rsid w:val="00106C21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styleId="2">
    <w:name w:val="Body Text 2"/>
    <w:basedOn w:val="a"/>
    <w:link w:val="20"/>
    <w:uiPriority w:val="99"/>
    <w:semiHidden/>
    <w:unhideWhenUsed/>
    <w:rsid w:val="00106C21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06C2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27D611955B584BBD3F11D4852F852C976522BEB46AA0522CBDA69D13619C6D6BD04A794A7AE5A1V36DP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E709772DEA9ACD543BC953BC9CFCB685F6D7077702E9671EF82D1833DwEhAA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zima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27D611955B584BBD3F11D4852F852C976522BEB46AA0522CBDA69D13619C6D6BD04A794A7AE4ADV363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207D4-9052-4989-990F-E50B56495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14</Pages>
  <Words>3971</Words>
  <Characters>22641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26559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Verhovskiy_VA</dc:creator>
  <cp:lastModifiedBy>Efremova O.V.</cp:lastModifiedBy>
  <cp:revision>14</cp:revision>
  <cp:lastPrinted>2023-09-05T07:20:00Z</cp:lastPrinted>
  <dcterms:created xsi:type="dcterms:W3CDTF">2022-03-31T08:00:00Z</dcterms:created>
  <dcterms:modified xsi:type="dcterms:W3CDTF">2023-09-07T03:30:00Z</dcterms:modified>
</cp:coreProperties>
</file>