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7" w:rsidRDefault="004E4DB7" w:rsidP="004E4DB7">
      <w:pPr>
        <w:tabs>
          <w:tab w:val="right" w:pos="9638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2798468</wp:posOffset>
            </wp:positionH>
            <wp:positionV relativeFrom="paragraph">
              <wp:posOffset>14796</wp:posOffset>
            </wp:positionV>
            <wp:extent cx="551882" cy="690007"/>
            <wp:effectExtent l="19050" t="0" r="568" b="0"/>
            <wp:wrapNone/>
            <wp:docPr id="30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82" cy="69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0"/>
        </w:rPr>
        <w:tab/>
      </w: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4E4DB7" w:rsidRDefault="004E4DB7" w:rsidP="004E4DB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Зиминского районного муниципального образования</w:t>
      </w:r>
    </w:p>
    <w:p w:rsidR="004E4DB7" w:rsidRDefault="004E4DB7" w:rsidP="004E4DB7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tabs>
          <w:tab w:val="left" w:pos="709"/>
          <w:tab w:val="left" w:pos="694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4E4DB7" w:rsidP="004E4DB7">
      <w:pPr>
        <w:pStyle w:val="ConsNonformat"/>
        <w:widowControl/>
        <w:rPr>
          <w:rFonts w:ascii="Times New Roman" w:hAnsi="Times New Roman" w:cs="Times New Roman"/>
        </w:rPr>
      </w:pPr>
    </w:p>
    <w:p w:rsidR="004E4DB7" w:rsidRDefault="00D244A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4DB7">
        <w:rPr>
          <w:rFonts w:ascii="Times New Roman" w:hAnsi="Times New Roman" w:cs="Times New Roman"/>
          <w:sz w:val="24"/>
          <w:szCs w:val="24"/>
        </w:rPr>
        <w:t>от</w:t>
      </w:r>
      <w:r w:rsidR="00CE60AA">
        <w:rPr>
          <w:rFonts w:ascii="Times New Roman" w:hAnsi="Times New Roman" w:cs="Times New Roman"/>
          <w:sz w:val="24"/>
          <w:szCs w:val="24"/>
        </w:rPr>
        <w:t xml:space="preserve">  </w:t>
      </w:r>
      <w:r w:rsidR="00C664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4D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DB7">
        <w:rPr>
          <w:rFonts w:ascii="Times New Roman" w:hAnsi="Times New Roman" w:cs="Times New Roman"/>
          <w:sz w:val="24"/>
          <w:szCs w:val="24"/>
        </w:rPr>
        <w:t>г. Зима                               №</w:t>
      </w:r>
      <w:r w:rsidR="00CE60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E4DB7" w:rsidRDefault="004E4DB7" w:rsidP="004E4DB7">
      <w:pPr>
        <w:pStyle w:val="ConsNonformat"/>
        <w:widowControl/>
        <w:tabs>
          <w:tab w:val="left" w:pos="1560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E4DB7" w:rsidRPr="0072670C" w:rsidTr="00DC02A9">
        <w:tc>
          <w:tcPr>
            <w:tcW w:w="4786" w:type="dxa"/>
          </w:tcPr>
          <w:p w:rsidR="004E4DB7" w:rsidRPr="0072670C" w:rsidRDefault="004E4DB7" w:rsidP="005E2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70C">
              <w:rPr>
                <w:rFonts w:ascii="Times New Roman" w:hAnsi="Times New Roman" w:cs="Times New Roman"/>
                <w:sz w:val="24"/>
                <w:szCs w:val="24"/>
              </w:rPr>
              <w:t>О внесени</w:t>
            </w:r>
            <w:r w:rsidR="00425196" w:rsidRPr="00726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7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670C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5E22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67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67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67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670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72670C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«</w:t>
            </w:r>
            <w:r w:rsidR="00C6642A" w:rsidRPr="0072670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Зиминского района</w:t>
            </w:r>
            <w:r w:rsidRPr="0072670C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</w:tbl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25196" w:rsidP="00726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kern w:val="2"/>
          <w:sz w:val="24"/>
          <w:szCs w:val="24"/>
        </w:rPr>
        <w:t>В соответствии с Федеральным законом от 27.07.2010 № 210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E4DB7" w:rsidRPr="0072670C">
        <w:rPr>
          <w:rFonts w:ascii="Times New Roman" w:eastAsia="Times New Roman" w:hAnsi="Times New Roman" w:cs="Times New Roman"/>
          <w:sz w:val="24"/>
          <w:szCs w:val="24"/>
        </w:rPr>
        <w:t>уководствуясь статьей 15 Федерального закона от 06.10.2003 № 131-ФЗ «Об общих принципах организации местного самоуправления в Российской Федерации»,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0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4E4DB7" w:rsidRPr="0072670C" w:rsidRDefault="004E4DB7" w:rsidP="00726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DB7" w:rsidRPr="0072670C" w:rsidRDefault="004E4DB7" w:rsidP="00726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2670C">
        <w:rPr>
          <w:rFonts w:ascii="Times New Roman" w:hAnsi="Times New Roman" w:cs="Times New Roman"/>
          <w:sz w:val="24"/>
          <w:szCs w:val="24"/>
        </w:rPr>
        <w:t>Внести в</w:t>
      </w:r>
      <w:r w:rsidRPr="007267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>административный регламент предоставления муниципальной услуги</w:t>
      </w:r>
      <w:r w:rsidRPr="0072670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«</w:t>
      </w:r>
      <w:r w:rsidR="00EB2DCF" w:rsidRPr="0072670C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Зиминского района</w:t>
      </w:r>
      <w:r w:rsidRPr="0072670C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», утвержденный 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постановлением администрации Зиминского районного муниципального образования от 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24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>.0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>.202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C6642A" w:rsidRPr="0072670C">
        <w:rPr>
          <w:rFonts w:ascii="Times New Roman" w:hAnsi="Times New Roman" w:cs="Times New Roman"/>
          <w:kern w:val="2"/>
          <w:sz w:val="24"/>
          <w:szCs w:val="24"/>
        </w:rPr>
        <w:t>154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следующ</w:t>
      </w:r>
      <w:r w:rsidR="002E51CE">
        <w:rPr>
          <w:rFonts w:ascii="Times New Roman" w:hAnsi="Times New Roman" w:cs="Times New Roman"/>
          <w:sz w:val="24"/>
          <w:szCs w:val="24"/>
        </w:rPr>
        <w:t>е</w:t>
      </w:r>
      <w:r w:rsidRPr="0072670C">
        <w:rPr>
          <w:rFonts w:ascii="Times New Roman" w:hAnsi="Times New Roman" w:cs="Times New Roman"/>
          <w:sz w:val="24"/>
          <w:szCs w:val="24"/>
        </w:rPr>
        <w:t>е изменени</w:t>
      </w:r>
      <w:r w:rsidR="002E51CE">
        <w:rPr>
          <w:rFonts w:ascii="Times New Roman" w:hAnsi="Times New Roman" w:cs="Times New Roman"/>
          <w:sz w:val="24"/>
          <w:szCs w:val="24"/>
        </w:rPr>
        <w:t>е</w:t>
      </w:r>
      <w:r w:rsidRPr="0072670C">
        <w:rPr>
          <w:rFonts w:ascii="Times New Roman" w:hAnsi="Times New Roman" w:cs="Times New Roman"/>
          <w:sz w:val="24"/>
          <w:szCs w:val="24"/>
        </w:rPr>
        <w:t>:</w:t>
      </w:r>
      <w:r w:rsidR="00371788" w:rsidRPr="0072670C">
        <w:rPr>
          <w:rFonts w:ascii="Times New Roman" w:hAnsi="Times New Roman" w:cs="Times New Roman"/>
          <w:sz w:val="24"/>
          <w:szCs w:val="24"/>
        </w:rPr>
        <w:t xml:space="preserve"> 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>под</w:t>
      </w:r>
      <w:r w:rsidR="00371788" w:rsidRPr="0072670C">
        <w:rPr>
          <w:rFonts w:ascii="Times New Roman" w:hAnsi="Times New Roman" w:cs="Times New Roman"/>
          <w:sz w:val="24"/>
          <w:szCs w:val="24"/>
        </w:rPr>
        <w:t>подпункты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1788" w:rsidRPr="0072670C">
        <w:rPr>
          <w:rFonts w:ascii="Times New Roman" w:hAnsi="Times New Roman" w:cs="Times New Roman"/>
          <w:sz w:val="24"/>
          <w:szCs w:val="24"/>
        </w:rPr>
        <w:t>п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1F7B" w:rsidRPr="0072670C">
        <w:rPr>
          <w:rFonts w:ascii="Times New Roman" w:hAnsi="Times New Roman" w:cs="Times New Roman"/>
          <w:sz w:val="24"/>
          <w:szCs w:val="24"/>
        </w:rPr>
        <w:t>,</w:t>
      </w:r>
      <w:r w:rsidR="00971F7B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1788" w:rsidRPr="0072670C">
        <w:rPr>
          <w:rFonts w:ascii="Times New Roman" w:hAnsi="Times New Roman" w:cs="Times New Roman"/>
          <w:sz w:val="24"/>
          <w:szCs w:val="24"/>
        </w:rPr>
        <w:t>р</w:t>
      </w:r>
      <w:r w:rsidR="005E22A8" w:rsidRPr="007267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1788" w:rsidRPr="0072670C">
        <w:rPr>
          <w:rFonts w:ascii="Times New Roman" w:hAnsi="Times New Roman" w:cs="Times New Roman"/>
          <w:sz w:val="24"/>
          <w:szCs w:val="24"/>
        </w:rPr>
        <w:t>подпункта 1 пункта</w:t>
      </w:r>
      <w:r w:rsidR="00371788" w:rsidRPr="007267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1788" w:rsidRPr="0072670C">
        <w:rPr>
          <w:rFonts w:ascii="Times New Roman" w:hAnsi="Times New Roman" w:cs="Times New Roman"/>
          <w:sz w:val="24"/>
          <w:szCs w:val="24"/>
        </w:rPr>
        <w:t>22</w:t>
      </w:r>
      <w:r w:rsidR="005E22A8" w:rsidRPr="005E22A8">
        <w:rPr>
          <w:rFonts w:ascii="Times New Roman" w:hAnsi="Times New Roman" w:cs="Times New Roman"/>
          <w:sz w:val="24"/>
          <w:szCs w:val="24"/>
        </w:rPr>
        <w:t xml:space="preserve"> </w:t>
      </w:r>
      <w:r w:rsidR="005E22A8" w:rsidRPr="0072670C">
        <w:rPr>
          <w:rFonts w:ascii="Times New Roman" w:hAnsi="Times New Roman" w:cs="Times New Roman"/>
          <w:sz w:val="24"/>
          <w:szCs w:val="24"/>
        </w:rPr>
        <w:t>исключить</w:t>
      </w:r>
      <w:r w:rsidR="00371788" w:rsidRPr="0072670C">
        <w:rPr>
          <w:rFonts w:ascii="Times New Roman" w:hAnsi="Times New Roman" w:cs="Times New Roman"/>
          <w:sz w:val="24"/>
          <w:szCs w:val="24"/>
        </w:rPr>
        <w:t>.</w:t>
      </w:r>
    </w:p>
    <w:p w:rsidR="004E4DB7" w:rsidRPr="0072670C" w:rsidRDefault="004E4DB7" w:rsidP="0072670C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2670C">
        <w:rPr>
          <w:rFonts w:ascii="Times New Roman" w:hAnsi="Times New Roman" w:cs="Times New Roman"/>
          <w:kern w:val="2"/>
          <w:sz w:val="24"/>
          <w:szCs w:val="24"/>
        </w:rPr>
        <w:t>2. Настоящее постановление опубликовать в информационно-аналитическом, общественно-политическом еженедельнике «Вестник района»</w:t>
      </w:r>
      <w:r w:rsidR="005E22A8">
        <w:rPr>
          <w:rFonts w:ascii="Times New Roman" w:hAnsi="Times New Roman" w:cs="Times New Roman"/>
          <w:kern w:val="2"/>
          <w:sz w:val="24"/>
          <w:szCs w:val="24"/>
        </w:rPr>
        <w:t xml:space="preserve"> и </w:t>
      </w:r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9" w:history="1">
        <w:r w:rsidRPr="0072670C">
          <w:rPr>
            <w:rFonts w:ascii="Times New Roman" w:hAnsi="Times New Roman" w:cs="Times New Roman"/>
            <w:kern w:val="2"/>
            <w:sz w:val="24"/>
            <w:szCs w:val="24"/>
          </w:rPr>
          <w:t>www.rzima.ru</w:t>
        </w:r>
      </w:hyperlink>
      <w:r w:rsidRPr="0072670C">
        <w:rPr>
          <w:rFonts w:ascii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«Интернет».</w:t>
      </w:r>
    </w:p>
    <w:p w:rsidR="004E4DB7" w:rsidRPr="0072670C" w:rsidRDefault="004E4DB7" w:rsidP="0072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2670C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3. </w:t>
      </w:r>
      <w:r w:rsidRPr="0072670C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2C5E6B" w:rsidRPr="00367BFD" w:rsidRDefault="002C5E6B" w:rsidP="002C5E6B">
      <w:pPr>
        <w:pStyle w:val="nienie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2670C" w:rsidRPr="0072670C">
        <w:rPr>
          <w:rFonts w:ascii="Times New Roman" w:hAnsi="Times New Roman"/>
          <w:szCs w:val="24"/>
        </w:rPr>
        <w:t xml:space="preserve">4. </w:t>
      </w:r>
      <w:r w:rsidRPr="00B819CD">
        <w:rPr>
          <w:rFonts w:ascii="Times New Roman" w:hAnsi="Times New Roman"/>
          <w:szCs w:val="24"/>
        </w:rPr>
        <w:t xml:space="preserve">Контроль исполнения </w:t>
      </w:r>
      <w:r>
        <w:rPr>
          <w:rFonts w:ascii="Times New Roman" w:hAnsi="Times New Roman"/>
          <w:szCs w:val="24"/>
        </w:rPr>
        <w:t xml:space="preserve">настоящего </w:t>
      </w:r>
      <w:r w:rsidRPr="00B819CD">
        <w:rPr>
          <w:rFonts w:ascii="Times New Roman" w:hAnsi="Times New Roman"/>
          <w:szCs w:val="24"/>
        </w:rPr>
        <w:t>постановления возложить на заместителя мэра по управлению муниципальным хозяйством  А.А. Ширяева.</w:t>
      </w:r>
    </w:p>
    <w:p w:rsidR="002C5E6B" w:rsidRDefault="002C5E6B" w:rsidP="002C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5E6B" w:rsidRDefault="002C5E6B" w:rsidP="002C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E6B" w:rsidRPr="00367BFD" w:rsidRDefault="002C5E6B" w:rsidP="002C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E6B" w:rsidRDefault="002C5E6B" w:rsidP="002C5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>Мэр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793">
        <w:rPr>
          <w:rFonts w:ascii="Times New Roman" w:hAnsi="Times New Roman"/>
          <w:sz w:val="24"/>
          <w:szCs w:val="24"/>
        </w:rPr>
        <w:t xml:space="preserve">Зиминского районного </w:t>
      </w:r>
    </w:p>
    <w:p w:rsidR="002C5E6B" w:rsidRDefault="002C5E6B" w:rsidP="002C5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 xml:space="preserve">муниципального  образования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8B1793">
        <w:rPr>
          <w:rFonts w:ascii="Times New Roman" w:hAnsi="Times New Roman"/>
          <w:sz w:val="24"/>
          <w:szCs w:val="24"/>
        </w:rPr>
        <w:t>Н.В. Никитин</w:t>
      </w:r>
      <w:r>
        <w:rPr>
          <w:rFonts w:ascii="Times New Roman" w:hAnsi="Times New Roman"/>
          <w:sz w:val="24"/>
          <w:szCs w:val="24"/>
        </w:rPr>
        <w:t>а</w:t>
      </w:r>
    </w:p>
    <w:p w:rsidR="005B05DC" w:rsidRPr="0072670C" w:rsidRDefault="005B05DC" w:rsidP="002C5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B05DC" w:rsidRPr="0072670C" w:rsidSect="002C5E6B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54" w:rsidRDefault="00CE6354" w:rsidP="004125C0">
      <w:pPr>
        <w:spacing w:after="0" w:line="240" w:lineRule="auto"/>
      </w:pPr>
      <w:r>
        <w:separator/>
      </w:r>
    </w:p>
  </w:endnote>
  <w:endnote w:type="continuationSeparator" w:id="1">
    <w:p w:rsidR="00CE6354" w:rsidRDefault="00CE635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54" w:rsidRDefault="00CE6354" w:rsidP="004125C0">
      <w:pPr>
        <w:spacing w:after="0" w:line="240" w:lineRule="auto"/>
      </w:pPr>
      <w:r>
        <w:separator/>
      </w:r>
    </w:p>
  </w:footnote>
  <w:footnote w:type="continuationSeparator" w:id="1">
    <w:p w:rsidR="00CE6354" w:rsidRDefault="00CE635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065C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01FC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4C8C"/>
    <w:rsid w:val="000B5F26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75358"/>
    <w:rsid w:val="00287767"/>
    <w:rsid w:val="0029786E"/>
    <w:rsid w:val="002A4F38"/>
    <w:rsid w:val="002A744A"/>
    <w:rsid w:val="002C5E6B"/>
    <w:rsid w:val="002D2630"/>
    <w:rsid w:val="002E4DAD"/>
    <w:rsid w:val="002E51CE"/>
    <w:rsid w:val="002E5E17"/>
    <w:rsid w:val="00307114"/>
    <w:rsid w:val="00331636"/>
    <w:rsid w:val="003431F0"/>
    <w:rsid w:val="003511B6"/>
    <w:rsid w:val="00355CF9"/>
    <w:rsid w:val="00371788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25196"/>
    <w:rsid w:val="00432E1A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E4DB7"/>
    <w:rsid w:val="004F5643"/>
    <w:rsid w:val="00532290"/>
    <w:rsid w:val="0053726C"/>
    <w:rsid w:val="005428C7"/>
    <w:rsid w:val="00557E1A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E0488"/>
    <w:rsid w:val="005E22A8"/>
    <w:rsid w:val="005E31B3"/>
    <w:rsid w:val="005F234F"/>
    <w:rsid w:val="005F2C3E"/>
    <w:rsid w:val="005F4871"/>
    <w:rsid w:val="005F5C30"/>
    <w:rsid w:val="006002C4"/>
    <w:rsid w:val="006006E7"/>
    <w:rsid w:val="0060656C"/>
    <w:rsid w:val="006107B3"/>
    <w:rsid w:val="00616362"/>
    <w:rsid w:val="00621D4E"/>
    <w:rsid w:val="00641FAD"/>
    <w:rsid w:val="00667350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2670C"/>
    <w:rsid w:val="007346E5"/>
    <w:rsid w:val="00737D16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17AB3"/>
    <w:rsid w:val="00827F40"/>
    <w:rsid w:val="0083419E"/>
    <w:rsid w:val="00846596"/>
    <w:rsid w:val="008475A2"/>
    <w:rsid w:val="00864D23"/>
    <w:rsid w:val="00867C81"/>
    <w:rsid w:val="00887A72"/>
    <w:rsid w:val="008908A7"/>
    <w:rsid w:val="008B1297"/>
    <w:rsid w:val="008B435D"/>
    <w:rsid w:val="008B502C"/>
    <w:rsid w:val="008C5E36"/>
    <w:rsid w:val="008D1E1B"/>
    <w:rsid w:val="008D763D"/>
    <w:rsid w:val="008E4044"/>
    <w:rsid w:val="009010D3"/>
    <w:rsid w:val="0091018F"/>
    <w:rsid w:val="00922764"/>
    <w:rsid w:val="00951D72"/>
    <w:rsid w:val="009672BF"/>
    <w:rsid w:val="00971F7B"/>
    <w:rsid w:val="0097743A"/>
    <w:rsid w:val="009A4A4A"/>
    <w:rsid w:val="009C6277"/>
    <w:rsid w:val="009F2827"/>
    <w:rsid w:val="00A0073A"/>
    <w:rsid w:val="00A2303C"/>
    <w:rsid w:val="00A37713"/>
    <w:rsid w:val="00A40DD3"/>
    <w:rsid w:val="00A479C0"/>
    <w:rsid w:val="00A5046C"/>
    <w:rsid w:val="00A5197C"/>
    <w:rsid w:val="00A64CA8"/>
    <w:rsid w:val="00A651C4"/>
    <w:rsid w:val="00A7004F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11817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2368E"/>
    <w:rsid w:val="00C42243"/>
    <w:rsid w:val="00C6153B"/>
    <w:rsid w:val="00C6642A"/>
    <w:rsid w:val="00C7532C"/>
    <w:rsid w:val="00C87965"/>
    <w:rsid w:val="00CA7843"/>
    <w:rsid w:val="00CB793A"/>
    <w:rsid w:val="00CD2152"/>
    <w:rsid w:val="00CD5797"/>
    <w:rsid w:val="00CE60AA"/>
    <w:rsid w:val="00CE6354"/>
    <w:rsid w:val="00D11A15"/>
    <w:rsid w:val="00D14702"/>
    <w:rsid w:val="00D158E9"/>
    <w:rsid w:val="00D169CD"/>
    <w:rsid w:val="00D16F23"/>
    <w:rsid w:val="00D244A7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975DB"/>
    <w:rsid w:val="00EA332E"/>
    <w:rsid w:val="00EB11D0"/>
    <w:rsid w:val="00EB2DCF"/>
    <w:rsid w:val="00EC7B1D"/>
    <w:rsid w:val="00ED1570"/>
    <w:rsid w:val="00ED2E82"/>
    <w:rsid w:val="00EE5E2A"/>
    <w:rsid w:val="00EE7DA2"/>
    <w:rsid w:val="00F02758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table" w:styleId="a9">
    <w:name w:val="Table Grid"/>
    <w:basedOn w:val="a1"/>
    <w:uiPriority w:val="59"/>
    <w:rsid w:val="004E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enie">
    <w:name w:val="nienie"/>
    <w:basedOn w:val="a"/>
    <w:rsid w:val="002C5E6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B02C-72D7-4DE9-9FBC-7E551D75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Виктор Миклушов Григорьевич</cp:lastModifiedBy>
  <cp:revision>13</cp:revision>
  <cp:lastPrinted>2024-01-11T08:35:00Z</cp:lastPrinted>
  <dcterms:created xsi:type="dcterms:W3CDTF">2024-11-19T09:14:00Z</dcterms:created>
  <dcterms:modified xsi:type="dcterms:W3CDTF">2025-03-10T06:24:00Z</dcterms:modified>
</cp:coreProperties>
</file>