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26" w:rsidRDefault="00E03C26" w:rsidP="003C3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21F" w:rsidRPr="00C116E8" w:rsidRDefault="007E38D6" w:rsidP="003C3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№ 3/2024</w:t>
      </w:r>
    </w:p>
    <w:p w:rsidR="003C321F" w:rsidRPr="00C116E8" w:rsidRDefault="003C321F" w:rsidP="003C3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E8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проектам внесения изменений </w:t>
      </w:r>
    </w:p>
    <w:p w:rsidR="004F3566" w:rsidRPr="00C116E8" w:rsidRDefault="004F3566" w:rsidP="004F3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6E8">
        <w:rPr>
          <w:rFonts w:ascii="Times New Roman" w:hAnsi="Times New Roman" w:cs="Times New Roman"/>
          <w:b/>
          <w:sz w:val="24"/>
          <w:szCs w:val="24"/>
        </w:rPr>
        <w:t xml:space="preserve">в генеральный план и Правила землепользования и застройки </w:t>
      </w:r>
    </w:p>
    <w:p w:rsidR="004F3566" w:rsidRPr="00C116E8" w:rsidRDefault="004F3566" w:rsidP="004F3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6E8">
        <w:rPr>
          <w:rFonts w:ascii="Times New Roman" w:hAnsi="Times New Roman" w:cs="Times New Roman"/>
          <w:b/>
          <w:sz w:val="24"/>
          <w:szCs w:val="24"/>
        </w:rPr>
        <w:t>Кимильтейского</w:t>
      </w:r>
      <w:proofErr w:type="spellEnd"/>
      <w:r w:rsidRPr="00C116E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Зиминского района</w:t>
      </w:r>
    </w:p>
    <w:p w:rsidR="003C321F" w:rsidRPr="00C116E8" w:rsidRDefault="003C321F" w:rsidP="003C321F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7E38D6" w:rsidRPr="00C116E8" w:rsidRDefault="003C321F" w:rsidP="007E38D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г.Зима    </w:t>
      </w:r>
      <w:r w:rsidR="007E3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17.04.2024</w:t>
      </w:r>
    </w:p>
    <w:p w:rsidR="003C321F" w:rsidRPr="007E38D6" w:rsidRDefault="007E38D6" w:rsidP="007E38D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21F" w:rsidRPr="00C11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F3566" w:rsidRPr="00C116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321F" w:rsidRPr="00C116E8" w:rsidRDefault="003C321F" w:rsidP="00CB1A3E">
      <w:pPr>
        <w:pStyle w:val="a3"/>
        <w:ind w:left="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Основания для проведения публичных слушаний: статьи </w:t>
      </w:r>
      <w:r w:rsidR="004F3566" w:rsidRPr="00C116E8">
        <w:rPr>
          <w:rFonts w:ascii="Times New Roman" w:hAnsi="Times New Roman" w:cs="Times New Roman"/>
          <w:sz w:val="24"/>
          <w:szCs w:val="24"/>
        </w:rPr>
        <w:t>5.1</w:t>
      </w:r>
      <w:r w:rsidR="00CB1A3E" w:rsidRPr="00C116E8">
        <w:rPr>
          <w:rFonts w:ascii="Times New Roman" w:eastAsia="Times New Roman" w:hAnsi="Times New Roman" w:cs="Times New Roman"/>
          <w:sz w:val="24"/>
          <w:szCs w:val="24"/>
        </w:rPr>
        <w:t>, 31</w:t>
      </w:r>
      <w:r w:rsidR="004F3566" w:rsidRPr="00C116E8">
        <w:rPr>
          <w:rFonts w:ascii="Times New Roman" w:eastAsia="Times New Roman" w:hAnsi="Times New Roman" w:cs="Times New Roman"/>
          <w:sz w:val="24"/>
          <w:szCs w:val="24"/>
        </w:rPr>
        <w:t xml:space="preserve"> – 33, </w:t>
      </w:r>
      <w:r w:rsidRPr="00C116E8">
        <w:rPr>
          <w:rFonts w:ascii="Times New Roman" w:hAnsi="Times New Roman" w:cs="Times New Roman"/>
          <w:sz w:val="24"/>
          <w:szCs w:val="24"/>
        </w:rPr>
        <w:t xml:space="preserve">24, 28 Градостроительного кодекса Российской Федерации, </w:t>
      </w:r>
      <w:r w:rsidR="00CB1A3E" w:rsidRPr="00C116E8">
        <w:rPr>
          <w:rFonts w:ascii="Times New Roman" w:eastAsia="Times New Roman" w:hAnsi="Times New Roman" w:cs="Times New Roman"/>
          <w:sz w:val="24"/>
          <w:szCs w:val="24"/>
        </w:rPr>
        <w:t xml:space="preserve">статьи 14,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116E8">
        <w:rPr>
          <w:rFonts w:ascii="Times New Roman" w:hAnsi="Times New Roman" w:cs="Times New Roman"/>
          <w:sz w:val="24"/>
          <w:szCs w:val="24"/>
        </w:rPr>
        <w:t>статья 15</w:t>
      </w:r>
      <w:r w:rsidR="004F3566" w:rsidRPr="00C116E8">
        <w:rPr>
          <w:rFonts w:ascii="Times New Roman" w:hAnsi="Times New Roman" w:cs="Times New Roman"/>
          <w:sz w:val="24"/>
          <w:szCs w:val="24"/>
        </w:rPr>
        <w:t>, 22, 46</w:t>
      </w:r>
      <w:r w:rsidRPr="00C116E8">
        <w:rPr>
          <w:rFonts w:ascii="Times New Roman" w:hAnsi="Times New Roman" w:cs="Times New Roman"/>
          <w:sz w:val="24"/>
          <w:szCs w:val="24"/>
        </w:rPr>
        <w:t xml:space="preserve">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</w:t>
      </w:r>
      <w:r w:rsidR="007E38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21.03</w:t>
      </w:r>
      <w:r w:rsidRPr="00C116E8">
        <w:rPr>
          <w:rFonts w:ascii="Times New Roman" w:hAnsi="Times New Roman" w:cs="Times New Roman"/>
          <w:sz w:val="24"/>
          <w:szCs w:val="24"/>
        </w:rPr>
        <w:t>.20</w:t>
      </w:r>
      <w:r w:rsidR="007E38D6">
        <w:rPr>
          <w:rFonts w:ascii="Times New Roman" w:hAnsi="Times New Roman" w:cs="Times New Roman"/>
          <w:sz w:val="24"/>
          <w:szCs w:val="24"/>
        </w:rPr>
        <w:t>24 № 119</w:t>
      </w:r>
      <w:r w:rsidRPr="00C116E8">
        <w:rPr>
          <w:rFonts w:ascii="Times New Roman" w:hAnsi="Times New Roman" w:cs="Times New Roman"/>
          <w:sz w:val="24"/>
          <w:szCs w:val="24"/>
        </w:rPr>
        <w:t xml:space="preserve"> «</w:t>
      </w:r>
      <w:r w:rsidR="00CB1A3E" w:rsidRPr="00C116E8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проектам  внесения изменений в генеральный план </w:t>
      </w:r>
      <w:proofErr w:type="spellStart"/>
      <w:r w:rsidR="00CB1A3E" w:rsidRPr="00C116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CB1A3E" w:rsidRPr="00C116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CB1A3E" w:rsidRPr="00C116E8">
        <w:rPr>
          <w:rFonts w:ascii="Times New Roman" w:hAnsi="Times New Roman" w:cs="Times New Roman"/>
          <w:sz w:val="24"/>
          <w:szCs w:val="24"/>
        </w:rPr>
        <w:t xml:space="preserve"> и Правила землепользования и застройки </w:t>
      </w:r>
      <w:proofErr w:type="spellStart"/>
      <w:r w:rsidR="00CB1A3E" w:rsidRPr="00C116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CB1A3E" w:rsidRPr="00C116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7E3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7E38D6" w:rsidRPr="007E3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3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генеральный план </w:t>
      </w:r>
      <w:proofErr w:type="spellStart"/>
      <w:r w:rsidR="007E3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7E3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и Правила землепользования и застройки </w:t>
      </w:r>
      <w:proofErr w:type="spellStart"/>
      <w:r w:rsidR="007E3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7E3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CB1A3E" w:rsidRPr="00C116E8">
        <w:rPr>
          <w:rFonts w:ascii="Times New Roman" w:hAnsi="Times New Roman" w:cs="Times New Roman"/>
          <w:sz w:val="24"/>
          <w:szCs w:val="24"/>
        </w:rPr>
        <w:t>»</w:t>
      </w:r>
      <w:r w:rsidRPr="00C116E8">
        <w:rPr>
          <w:rFonts w:ascii="Times New Roman" w:hAnsi="Times New Roman" w:cs="Times New Roman"/>
          <w:sz w:val="24"/>
          <w:szCs w:val="24"/>
        </w:rPr>
        <w:t>.</w:t>
      </w:r>
    </w:p>
    <w:p w:rsidR="003C321F" w:rsidRPr="00C116E8" w:rsidRDefault="003C321F" w:rsidP="003C321F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Организатор общественных слушаний: администрация Зиминского районного муниципального образования, в лице отдела архитектуры и градостроительства.</w:t>
      </w:r>
    </w:p>
    <w:p w:rsidR="003C321F" w:rsidRPr="00C116E8" w:rsidRDefault="00CB1A3E" w:rsidP="003C321F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Публичные слушания состоял</w:t>
      </w:r>
      <w:r w:rsidR="005F14D6">
        <w:rPr>
          <w:rFonts w:ascii="Times New Roman" w:hAnsi="Times New Roman" w:cs="Times New Roman"/>
          <w:sz w:val="24"/>
          <w:szCs w:val="24"/>
        </w:rPr>
        <w:t>ись 16.04.2024</w:t>
      </w:r>
      <w:r w:rsidR="003C321F" w:rsidRPr="00C116E8">
        <w:rPr>
          <w:rFonts w:ascii="Times New Roman" w:hAnsi="Times New Roman" w:cs="Times New Roman"/>
          <w:sz w:val="24"/>
          <w:szCs w:val="24"/>
        </w:rPr>
        <w:t xml:space="preserve"> в 15.00 ч. </w:t>
      </w:r>
    </w:p>
    <w:p w:rsidR="003C321F" w:rsidRPr="00C116E8" w:rsidRDefault="003C321F" w:rsidP="003C321F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Сведения о протоколе публичных слушаний - прото</w:t>
      </w:r>
      <w:r w:rsidR="005F14D6">
        <w:rPr>
          <w:rFonts w:ascii="Times New Roman" w:hAnsi="Times New Roman" w:cs="Times New Roman"/>
          <w:sz w:val="24"/>
          <w:szCs w:val="24"/>
        </w:rPr>
        <w:t>кол публичных слушаний       № 3</w:t>
      </w:r>
      <w:r w:rsidRPr="00C116E8">
        <w:rPr>
          <w:rFonts w:ascii="Times New Roman" w:hAnsi="Times New Roman" w:cs="Times New Roman"/>
          <w:sz w:val="24"/>
          <w:szCs w:val="24"/>
        </w:rPr>
        <w:t>/</w:t>
      </w:r>
      <w:r w:rsidR="005F14D6">
        <w:rPr>
          <w:rFonts w:ascii="Times New Roman" w:hAnsi="Times New Roman" w:cs="Times New Roman"/>
          <w:sz w:val="24"/>
          <w:szCs w:val="24"/>
        </w:rPr>
        <w:t>2024 от 17.04.2024</w:t>
      </w:r>
      <w:r w:rsidRPr="00C116E8">
        <w:rPr>
          <w:rFonts w:ascii="Times New Roman" w:hAnsi="Times New Roman" w:cs="Times New Roman"/>
          <w:sz w:val="24"/>
          <w:szCs w:val="24"/>
        </w:rPr>
        <w:t>.</w:t>
      </w:r>
    </w:p>
    <w:p w:rsidR="003C321F" w:rsidRPr="00C116E8" w:rsidRDefault="003C321F" w:rsidP="003C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слушаний, принявших участие в рассмотрении проекта: члены Комиссии по землепользованию и застройке Зиминского районного муниципального образования (5 чел.), участники публичных слушаний, прошедшие идентификацию в соответствии с положениями статьи 5.1 Градостроительного кодекса Российской Федерации  - 0 чел.</w:t>
      </w:r>
    </w:p>
    <w:p w:rsidR="003C321F" w:rsidRPr="00C116E8" w:rsidRDefault="003C321F" w:rsidP="003C321F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Сроки про</w:t>
      </w:r>
      <w:r w:rsidR="00CB1A3E" w:rsidRPr="00C116E8">
        <w:rPr>
          <w:rFonts w:ascii="Times New Roman" w:hAnsi="Times New Roman" w:cs="Times New Roman"/>
          <w:sz w:val="24"/>
          <w:szCs w:val="24"/>
        </w:rPr>
        <w:t xml:space="preserve">ведения публичных слушаний: с </w:t>
      </w:r>
      <w:r w:rsidR="00A840F9">
        <w:rPr>
          <w:rFonts w:ascii="Times New Roman" w:hAnsi="Times New Roman"/>
          <w:sz w:val="23"/>
          <w:szCs w:val="24"/>
        </w:rPr>
        <w:t>21.03.2024  по 18.04.2024</w:t>
      </w:r>
    </w:p>
    <w:p w:rsidR="003C321F" w:rsidRPr="00C116E8" w:rsidRDefault="003C321F" w:rsidP="003C32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Формы оповещения о публичных слушаниях: публикация в информационно-аналитическом, общественно-политическом еженедельнике «Вестник района» </w:t>
      </w:r>
      <w:r w:rsidR="00A840F9">
        <w:rPr>
          <w:rFonts w:ascii="Times New Roman" w:hAnsi="Times New Roman" w:cs="Times New Roman"/>
          <w:sz w:val="23"/>
          <w:szCs w:val="24"/>
        </w:rPr>
        <w:t xml:space="preserve">от 21 марта 2024 года    № 11/1 (1264) </w:t>
      </w:r>
      <w:r w:rsidR="00A840F9">
        <w:rPr>
          <w:rFonts w:ascii="Times New Roman" w:hAnsi="Times New Roman" w:cs="Times New Roman"/>
          <w:sz w:val="24"/>
          <w:szCs w:val="24"/>
        </w:rPr>
        <w:t xml:space="preserve"> и размещены 21.03.2024</w:t>
      </w:r>
      <w:r w:rsidRPr="00C116E8">
        <w:rPr>
          <w:rFonts w:ascii="Times New Roman" w:hAnsi="Times New Roman" w:cs="Times New Roman"/>
          <w:sz w:val="24"/>
          <w:szCs w:val="24"/>
        </w:rPr>
        <w:t xml:space="preserve"> на официальных сайтах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 w:rsidRPr="00C116E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C116E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rzima</w:t>
        </w:r>
        <w:r w:rsidRPr="00C116E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C116E8">
        <w:rPr>
          <w:rFonts w:ascii="Times New Roman" w:hAnsi="Times New Roman" w:cs="Times New Roman"/>
          <w:sz w:val="24"/>
          <w:szCs w:val="24"/>
        </w:rPr>
        <w:t xml:space="preserve">), администрации  </w:t>
      </w:r>
      <w:proofErr w:type="spellStart"/>
      <w:r w:rsidRPr="00C116E8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116E8">
        <w:rPr>
          <w:rFonts w:ascii="Times New Roman" w:hAnsi="Times New Roman" w:cs="Times New Roman"/>
          <w:sz w:val="24"/>
          <w:szCs w:val="24"/>
        </w:rPr>
        <w:t xml:space="preserve">  </w:t>
      </w:r>
      <w:r w:rsidR="005B24D5" w:rsidRPr="00C116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116E8">
        <w:rPr>
          <w:rFonts w:ascii="Times New Roman" w:hAnsi="Times New Roman" w:cs="Times New Roman"/>
          <w:sz w:val="24"/>
          <w:szCs w:val="24"/>
        </w:rPr>
        <w:t>(</w:t>
      </w:r>
      <w:r w:rsidRPr="00C116E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116E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116E8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Pr="00C116E8">
        <w:rPr>
          <w:rFonts w:ascii="Times New Roman" w:hAnsi="Times New Roman" w:cs="Times New Roman"/>
          <w:sz w:val="24"/>
          <w:szCs w:val="24"/>
        </w:rPr>
        <w:t xml:space="preserve">/), </w:t>
      </w:r>
      <w:r w:rsidR="00A840F9">
        <w:rPr>
          <w:rFonts w:ascii="Times New Roman" w:hAnsi="Times New Roman" w:cs="Times New Roman"/>
          <w:sz w:val="23"/>
          <w:szCs w:val="24"/>
        </w:rPr>
        <w:t xml:space="preserve">администрации </w:t>
      </w:r>
      <w:proofErr w:type="spellStart"/>
      <w:r w:rsidR="00A840F9">
        <w:rPr>
          <w:rFonts w:ascii="Times New Roman" w:hAnsi="Times New Roman" w:cs="Times New Roman"/>
          <w:sz w:val="23"/>
          <w:szCs w:val="24"/>
        </w:rPr>
        <w:t>Услонского</w:t>
      </w:r>
      <w:proofErr w:type="spellEnd"/>
      <w:r w:rsidR="00A840F9">
        <w:rPr>
          <w:rFonts w:ascii="Times New Roman" w:hAnsi="Times New Roman" w:cs="Times New Roman"/>
          <w:sz w:val="23"/>
          <w:szCs w:val="24"/>
        </w:rPr>
        <w:t xml:space="preserve"> муниципального образования (</w:t>
      </w:r>
      <w:r w:rsidR="00A840F9" w:rsidRPr="005F14D6">
        <w:rPr>
          <w:rFonts w:ascii="Times New Roman" w:hAnsi="Times New Roman" w:cs="Times New Roman"/>
          <w:sz w:val="23"/>
          <w:szCs w:val="24"/>
        </w:rPr>
        <w:t>https://услонское.рф/</w:t>
      </w:r>
      <w:r w:rsidR="00A840F9">
        <w:rPr>
          <w:rFonts w:ascii="Times New Roman" w:hAnsi="Times New Roman" w:cs="Times New Roman"/>
          <w:sz w:val="23"/>
          <w:szCs w:val="24"/>
        </w:rPr>
        <w:t xml:space="preserve">), </w:t>
      </w:r>
      <w:r w:rsidRPr="00C116E8">
        <w:rPr>
          <w:rFonts w:ascii="Times New Roman" w:hAnsi="Times New Roman" w:cs="Times New Roman"/>
          <w:sz w:val="24"/>
          <w:szCs w:val="24"/>
        </w:rPr>
        <w:t>на информаци</w:t>
      </w:r>
      <w:r w:rsidR="00A840F9">
        <w:rPr>
          <w:rFonts w:ascii="Times New Roman" w:hAnsi="Times New Roman" w:cs="Times New Roman"/>
          <w:sz w:val="24"/>
          <w:szCs w:val="24"/>
        </w:rPr>
        <w:t>онных стендах</w:t>
      </w:r>
      <w:r w:rsidRPr="00C116E8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5B24D5" w:rsidRPr="00C116E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116E8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116E8">
        <w:rPr>
          <w:rFonts w:ascii="Times New Roman" w:hAnsi="Times New Roman" w:cs="Times New Roman"/>
          <w:sz w:val="24"/>
          <w:szCs w:val="24"/>
        </w:rPr>
        <w:t xml:space="preserve"> </w:t>
      </w:r>
      <w:r w:rsidR="00A840F9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spellStart"/>
      <w:r w:rsidR="00A840F9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A840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C321F" w:rsidRPr="00A840F9" w:rsidRDefault="003C321F" w:rsidP="00A840F9">
      <w:pPr>
        <w:jc w:val="both"/>
        <w:rPr>
          <w:rFonts w:ascii="Times New Roman" w:hAnsi="Times New Roman" w:cs="Times New Roman"/>
          <w:sz w:val="23"/>
          <w:szCs w:val="23"/>
        </w:rPr>
      </w:pPr>
      <w:r w:rsidRPr="00C116E8">
        <w:rPr>
          <w:rFonts w:ascii="Times New Roman" w:hAnsi="Times New Roman" w:cs="Times New Roman"/>
          <w:sz w:val="24"/>
          <w:szCs w:val="24"/>
        </w:rPr>
        <w:t>Экспозиция демонстрац</w:t>
      </w:r>
      <w:r w:rsidR="00A840F9">
        <w:rPr>
          <w:rFonts w:ascii="Times New Roman" w:hAnsi="Times New Roman" w:cs="Times New Roman"/>
          <w:sz w:val="24"/>
          <w:szCs w:val="24"/>
        </w:rPr>
        <w:t>ионных материалов проведена с 21.03.2024 по 16.04</w:t>
      </w:r>
      <w:r w:rsidRPr="00C116E8">
        <w:rPr>
          <w:rFonts w:ascii="Times New Roman" w:hAnsi="Times New Roman" w:cs="Times New Roman"/>
          <w:sz w:val="24"/>
          <w:szCs w:val="24"/>
        </w:rPr>
        <w:t>.202</w:t>
      </w:r>
      <w:r w:rsidR="00A840F9">
        <w:rPr>
          <w:rFonts w:ascii="Times New Roman" w:hAnsi="Times New Roman" w:cs="Times New Roman"/>
          <w:sz w:val="24"/>
          <w:szCs w:val="24"/>
        </w:rPr>
        <w:t>4</w:t>
      </w:r>
      <w:r w:rsidRPr="00C116E8">
        <w:rPr>
          <w:rFonts w:ascii="Times New Roman" w:hAnsi="Times New Roman" w:cs="Times New Roman"/>
          <w:sz w:val="24"/>
          <w:szCs w:val="24"/>
        </w:rPr>
        <w:t xml:space="preserve"> в администрации Зиминского районного муниципального образования  по адресу: Иркутская область, город Зима, ул. Ленина, д. 5, </w:t>
      </w:r>
      <w:proofErr w:type="spellStart"/>
      <w:r w:rsidRPr="00C116E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116E8">
        <w:rPr>
          <w:rFonts w:ascii="Times New Roman" w:hAnsi="Times New Roman" w:cs="Times New Roman"/>
          <w:sz w:val="24"/>
          <w:szCs w:val="24"/>
        </w:rPr>
        <w:t xml:space="preserve">. 113,  этаж 1 (отдел архитектуры и градостроительства администрации Зиминского районного муниципального образования);  в администрации </w:t>
      </w:r>
      <w:proofErr w:type="spellStart"/>
      <w:r w:rsidRPr="00C116E8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116E8">
        <w:rPr>
          <w:rFonts w:ascii="Times New Roman" w:hAnsi="Times New Roman" w:cs="Times New Roman"/>
          <w:sz w:val="24"/>
          <w:szCs w:val="24"/>
        </w:rPr>
        <w:t xml:space="preserve"> </w:t>
      </w:r>
      <w:r w:rsidR="005B24D5" w:rsidRPr="00C116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116E8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proofErr w:type="spellStart"/>
      <w:r w:rsidRPr="00C116E8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C116E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116E8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C116E8">
        <w:rPr>
          <w:rFonts w:ascii="Times New Roman" w:hAnsi="Times New Roman" w:cs="Times New Roman"/>
          <w:sz w:val="24"/>
          <w:szCs w:val="24"/>
        </w:rPr>
        <w:t>, ул. Чкалова, 70</w:t>
      </w:r>
      <w:r w:rsidR="00A840F9">
        <w:rPr>
          <w:rFonts w:ascii="Times New Roman" w:hAnsi="Times New Roman" w:cs="Times New Roman"/>
          <w:sz w:val="24"/>
          <w:szCs w:val="24"/>
        </w:rPr>
        <w:t xml:space="preserve">; в администрации </w:t>
      </w:r>
      <w:proofErr w:type="spellStart"/>
      <w:r w:rsidR="00A840F9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A840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</w:t>
      </w:r>
      <w:r w:rsidR="00A840F9">
        <w:rPr>
          <w:rFonts w:ascii="Times New Roman" w:hAnsi="Times New Roman" w:cs="Times New Roman"/>
          <w:sz w:val="23"/>
          <w:szCs w:val="23"/>
        </w:rPr>
        <w:t xml:space="preserve">Иркутская область, </w:t>
      </w:r>
      <w:proofErr w:type="spellStart"/>
      <w:r w:rsidR="00A840F9"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 w:rsidR="00A840F9">
        <w:rPr>
          <w:rFonts w:ascii="Times New Roman" w:hAnsi="Times New Roman" w:cs="Times New Roman"/>
          <w:sz w:val="23"/>
          <w:szCs w:val="23"/>
        </w:rPr>
        <w:t xml:space="preserve"> район, с. Услон, ул. 40 лет Победы, 3а.</w:t>
      </w:r>
    </w:p>
    <w:p w:rsidR="003C321F" w:rsidRPr="00C116E8" w:rsidRDefault="003C321F" w:rsidP="003C321F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Собрание участников</w:t>
      </w:r>
      <w:r w:rsidR="00A840F9">
        <w:rPr>
          <w:rFonts w:ascii="Times New Roman" w:hAnsi="Times New Roman" w:cs="Times New Roman"/>
          <w:sz w:val="24"/>
          <w:szCs w:val="24"/>
        </w:rPr>
        <w:t xml:space="preserve"> публичных слушаний проведено 16.04.2024</w:t>
      </w:r>
      <w:r w:rsidRPr="00C116E8">
        <w:rPr>
          <w:rFonts w:ascii="Times New Roman" w:hAnsi="Times New Roman" w:cs="Times New Roman"/>
          <w:sz w:val="24"/>
          <w:szCs w:val="24"/>
        </w:rPr>
        <w:t xml:space="preserve"> в  15 ч. 00 мин. по адресу: Иркутская область, г. Зима, ул. Ленина, 5, </w:t>
      </w:r>
      <w:proofErr w:type="spellStart"/>
      <w:r w:rsidRPr="00C116E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116E8">
        <w:rPr>
          <w:rFonts w:ascii="Times New Roman" w:hAnsi="Times New Roman" w:cs="Times New Roman"/>
          <w:sz w:val="24"/>
          <w:szCs w:val="24"/>
        </w:rPr>
        <w:t>. 100, этаж 1.</w:t>
      </w:r>
    </w:p>
    <w:p w:rsidR="003C321F" w:rsidRPr="00C116E8" w:rsidRDefault="003C321F" w:rsidP="003C321F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Перед участниками публичных слушаний выступил председатель публичных слушаний - заместитель мэра по управлению муниципальным хозяйством Зиминского районного муниципального образования Ширяев А.А. с докладом, сопровождаемым демонстрацией картографических материалов. На вопросы участников публичных слушаний отвечали разработчики проектов внесен</w:t>
      </w:r>
      <w:r w:rsidR="005B24D5" w:rsidRPr="00C116E8">
        <w:rPr>
          <w:rFonts w:ascii="Times New Roman" w:hAnsi="Times New Roman" w:cs="Times New Roman"/>
          <w:sz w:val="24"/>
          <w:szCs w:val="24"/>
        </w:rPr>
        <w:t xml:space="preserve">ия изменений в генеральный план и </w:t>
      </w:r>
      <w:r w:rsidR="005B24D5" w:rsidRPr="00C116E8">
        <w:rPr>
          <w:rFonts w:ascii="Times New Roman" w:hAnsi="Times New Roman" w:cs="Times New Roman"/>
          <w:sz w:val="24"/>
          <w:szCs w:val="24"/>
        </w:rPr>
        <w:lastRenderedPageBreak/>
        <w:t>Правила землепользования и застройки</w:t>
      </w:r>
      <w:r w:rsidRPr="00C1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E8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116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A840F9">
        <w:rPr>
          <w:rFonts w:ascii="Times New Roman" w:hAnsi="Times New Roman" w:cs="Times New Roman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 w:rsidR="00A840F9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A840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C116E8">
        <w:rPr>
          <w:rFonts w:ascii="Times New Roman" w:hAnsi="Times New Roman" w:cs="Times New Roman"/>
          <w:sz w:val="24"/>
          <w:szCs w:val="24"/>
        </w:rPr>
        <w:t xml:space="preserve">в лице отдела архитектуры и градостроительства администрации Зиминского районного муниципального образования. Замечаний и предложений от участников публичных слушаний по проектам внесения изменений </w:t>
      </w:r>
      <w:r w:rsidR="005B24D5" w:rsidRPr="00C116E8">
        <w:rPr>
          <w:rFonts w:ascii="Times New Roman" w:hAnsi="Times New Roman" w:cs="Times New Roman"/>
          <w:sz w:val="24"/>
          <w:szCs w:val="24"/>
        </w:rPr>
        <w:t xml:space="preserve">в генеральный план и Правила землепользования и застройки </w:t>
      </w:r>
      <w:proofErr w:type="spellStart"/>
      <w:r w:rsidRPr="00C116E8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C116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840F9">
        <w:rPr>
          <w:rFonts w:ascii="Times New Roman" w:hAnsi="Times New Roman" w:cs="Times New Roman"/>
          <w:sz w:val="24"/>
          <w:szCs w:val="24"/>
        </w:rPr>
        <w:t xml:space="preserve">, генеральный план и Правила землепользования и застройки </w:t>
      </w:r>
      <w:proofErr w:type="spellStart"/>
      <w:r w:rsidR="00A840F9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A840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840F9" w:rsidRPr="00C116E8">
        <w:rPr>
          <w:rFonts w:ascii="Times New Roman" w:hAnsi="Times New Roman" w:cs="Times New Roman"/>
          <w:sz w:val="24"/>
          <w:szCs w:val="24"/>
        </w:rPr>
        <w:t xml:space="preserve"> </w:t>
      </w:r>
      <w:r w:rsidRPr="00C116E8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3C321F" w:rsidRPr="00C116E8" w:rsidRDefault="003C321F" w:rsidP="003C321F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321F" w:rsidRPr="00C116E8" w:rsidRDefault="003C321F" w:rsidP="003C321F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 В результате публичных слушаний принято решение:</w:t>
      </w:r>
    </w:p>
    <w:p w:rsidR="003C321F" w:rsidRPr="00C116E8" w:rsidRDefault="003C321F" w:rsidP="003C321F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1. Считать публичные слушания по проектам внесения изменений </w:t>
      </w:r>
      <w:r w:rsidR="005B24D5" w:rsidRPr="00C116E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5B24D5" w:rsidRPr="00C116E8">
        <w:rPr>
          <w:rFonts w:ascii="Times New Roman" w:hAnsi="Times New Roman" w:cs="Times New Roman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 w:rsidR="005B24D5" w:rsidRPr="00C116E8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="005B24D5" w:rsidRPr="00C116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840F9">
        <w:rPr>
          <w:rFonts w:ascii="Times New Roman" w:hAnsi="Times New Roman" w:cs="Times New Roman"/>
          <w:sz w:val="24"/>
          <w:szCs w:val="24"/>
        </w:rPr>
        <w:t xml:space="preserve">, генеральный план и Правила землепользования и застройки </w:t>
      </w:r>
      <w:proofErr w:type="spellStart"/>
      <w:r w:rsidR="00A840F9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A840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840F9" w:rsidRPr="00C116E8">
        <w:rPr>
          <w:rFonts w:ascii="Times New Roman" w:hAnsi="Times New Roman" w:cs="Times New Roman"/>
          <w:sz w:val="24"/>
          <w:szCs w:val="24"/>
        </w:rPr>
        <w:t xml:space="preserve"> </w:t>
      </w:r>
      <w:r w:rsidRPr="00C116E8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3C321F" w:rsidRPr="00C116E8" w:rsidRDefault="003C321F" w:rsidP="003C321F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2. Одобрить проекты внесения изменений в </w:t>
      </w:r>
      <w:r w:rsidR="005B24D5" w:rsidRPr="00C116E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B24D5" w:rsidRPr="00C116E8">
        <w:rPr>
          <w:rFonts w:ascii="Times New Roman" w:hAnsi="Times New Roman" w:cs="Times New Roman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 w:rsidR="005B24D5" w:rsidRPr="00C116E8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="005B24D5" w:rsidRPr="00C116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840F9">
        <w:rPr>
          <w:rFonts w:ascii="Times New Roman" w:hAnsi="Times New Roman" w:cs="Times New Roman"/>
          <w:sz w:val="24"/>
          <w:szCs w:val="24"/>
        </w:rPr>
        <w:t xml:space="preserve">, генеральный план и Правила землепользования и застройки </w:t>
      </w:r>
      <w:proofErr w:type="spellStart"/>
      <w:r w:rsidR="00A840F9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A840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116E8">
        <w:rPr>
          <w:rFonts w:ascii="Times New Roman" w:hAnsi="Times New Roman" w:cs="Times New Roman"/>
          <w:sz w:val="24"/>
          <w:szCs w:val="24"/>
        </w:rPr>
        <w:t>.</w:t>
      </w:r>
    </w:p>
    <w:p w:rsidR="003C321F" w:rsidRPr="00C116E8" w:rsidRDefault="003C321F" w:rsidP="003C321F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3. Рекомендовать  мэру Зиминского районного муниципального образования согласовать проекты внесения изменений </w:t>
      </w:r>
      <w:r w:rsidR="005B24D5" w:rsidRPr="00C116E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5B24D5" w:rsidRPr="00C116E8">
        <w:rPr>
          <w:rFonts w:ascii="Times New Roman" w:hAnsi="Times New Roman" w:cs="Times New Roman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 w:rsidR="005B24D5" w:rsidRPr="00C116E8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="005B24D5" w:rsidRPr="00C116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840F9">
        <w:rPr>
          <w:rFonts w:ascii="Times New Roman" w:hAnsi="Times New Roman" w:cs="Times New Roman"/>
          <w:sz w:val="24"/>
          <w:szCs w:val="24"/>
        </w:rPr>
        <w:t xml:space="preserve">, генеральный план и Правила землепользования и застройки </w:t>
      </w:r>
      <w:proofErr w:type="spellStart"/>
      <w:r w:rsidR="00A840F9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A840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116E8">
        <w:rPr>
          <w:rFonts w:ascii="Times New Roman" w:hAnsi="Times New Roman" w:cs="Times New Roman"/>
          <w:sz w:val="24"/>
          <w:szCs w:val="24"/>
        </w:rPr>
        <w:t xml:space="preserve"> и направить их в Думу Зиминского муниципального района</w:t>
      </w:r>
    </w:p>
    <w:p w:rsidR="003C321F" w:rsidRPr="00C116E8" w:rsidRDefault="003C321F" w:rsidP="003C321F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C321F" w:rsidRPr="00C116E8" w:rsidRDefault="003C321F" w:rsidP="003C321F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C321F" w:rsidRPr="00C116E8" w:rsidRDefault="003C321F" w:rsidP="003C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C321F" w:rsidRPr="00C116E8" w:rsidRDefault="003C321F" w:rsidP="003C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публичных слушаний ______________________________________________А.А. Ширяев</w:t>
      </w:r>
    </w:p>
    <w:p w:rsidR="003C321F" w:rsidRPr="00C116E8" w:rsidRDefault="003C321F" w:rsidP="003C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3C321F" w:rsidRPr="00C116E8" w:rsidRDefault="003C321F" w:rsidP="003C3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6E8">
        <w:rPr>
          <w:rFonts w:ascii="Times New Roman" w:hAnsi="Times New Roman" w:cs="Times New Roman"/>
          <w:sz w:val="24"/>
          <w:szCs w:val="24"/>
        </w:rPr>
        <w:t>публичных слушаний _____________________________________________С.А. Васильева</w:t>
      </w:r>
    </w:p>
    <w:p w:rsidR="003C321F" w:rsidRDefault="003C321F" w:rsidP="003C321F"/>
    <w:p w:rsidR="003C321F" w:rsidRDefault="003C321F" w:rsidP="003C321F"/>
    <w:p w:rsidR="003C321F" w:rsidRDefault="003C321F" w:rsidP="003C321F"/>
    <w:p w:rsidR="003C321F" w:rsidRDefault="003C321F" w:rsidP="003C321F"/>
    <w:p w:rsidR="003C321F" w:rsidRDefault="003C321F" w:rsidP="003C321F"/>
    <w:p w:rsidR="003C321F" w:rsidRDefault="003C321F" w:rsidP="003C321F"/>
    <w:p w:rsidR="003C321F" w:rsidRDefault="003C321F" w:rsidP="003C321F"/>
    <w:p w:rsidR="003C321F" w:rsidRDefault="003C321F" w:rsidP="003C321F"/>
    <w:p w:rsidR="003C321F" w:rsidRDefault="003C321F" w:rsidP="003C321F"/>
    <w:p w:rsidR="00FF17FA" w:rsidRDefault="00FF17FA"/>
    <w:sectPr w:rsidR="00FF17FA" w:rsidSect="003C32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321F"/>
    <w:rsid w:val="00001EE6"/>
    <w:rsid w:val="00383C8D"/>
    <w:rsid w:val="003C321F"/>
    <w:rsid w:val="004373D2"/>
    <w:rsid w:val="004F3566"/>
    <w:rsid w:val="005B24D5"/>
    <w:rsid w:val="005F14D6"/>
    <w:rsid w:val="00625F7F"/>
    <w:rsid w:val="00642D75"/>
    <w:rsid w:val="00643389"/>
    <w:rsid w:val="007E38D6"/>
    <w:rsid w:val="009C040C"/>
    <w:rsid w:val="00A840F9"/>
    <w:rsid w:val="00C116E8"/>
    <w:rsid w:val="00C92C42"/>
    <w:rsid w:val="00CB1A3E"/>
    <w:rsid w:val="00E03C26"/>
    <w:rsid w:val="00E42158"/>
    <w:rsid w:val="00E56BA4"/>
    <w:rsid w:val="00FA538A"/>
    <w:rsid w:val="00FB7035"/>
    <w:rsid w:val="00FF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1F"/>
    <w:pPr>
      <w:spacing w:after="0" w:line="240" w:lineRule="auto"/>
    </w:pPr>
  </w:style>
  <w:style w:type="character" w:customStyle="1" w:styleId="1">
    <w:name w:val="Без интервала1 Знак"/>
    <w:basedOn w:val="a0"/>
    <w:link w:val="10"/>
    <w:locked/>
    <w:rsid w:val="003C321F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3C321F"/>
    <w:pPr>
      <w:spacing w:after="0" w:line="240" w:lineRule="auto"/>
    </w:pPr>
    <w:rPr>
      <w:rFonts w:ascii="Calibri" w:hAnsi="Calibri" w:cs="Calibri"/>
      <w:lang w:eastAsia="en-US"/>
    </w:rPr>
  </w:style>
  <w:style w:type="table" w:styleId="a4">
    <w:name w:val="Table Grid"/>
    <w:basedOn w:val="a1"/>
    <w:uiPriority w:val="59"/>
    <w:rsid w:val="003C3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C3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8</cp:revision>
  <cp:lastPrinted>2023-01-16T07:21:00Z</cp:lastPrinted>
  <dcterms:created xsi:type="dcterms:W3CDTF">2023-01-13T07:10:00Z</dcterms:created>
  <dcterms:modified xsi:type="dcterms:W3CDTF">2024-04-16T07:59:00Z</dcterms:modified>
</cp:coreProperties>
</file>