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Pr="006E6C59" w:rsidRDefault="00E90C52" w:rsidP="00B96FB3">
      <w:pPr>
        <w:jc w:val="center"/>
        <w:rPr>
          <w:highlight w:val="yellow"/>
        </w:rPr>
      </w:pPr>
      <w:r w:rsidRPr="006E6C5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E178BE" w:rsidRDefault="00E90C52" w:rsidP="00B96FB3">
      <w:pPr>
        <w:jc w:val="center"/>
      </w:pPr>
    </w:p>
    <w:p w:rsidR="005C4679" w:rsidRPr="00E178BE" w:rsidRDefault="005C4679" w:rsidP="00B96FB3">
      <w:pPr>
        <w:jc w:val="center"/>
      </w:pPr>
    </w:p>
    <w:p w:rsidR="00B96FB3" w:rsidRPr="00E178BE" w:rsidRDefault="00B96FB3" w:rsidP="00B96FB3">
      <w:pPr>
        <w:jc w:val="center"/>
      </w:pPr>
      <w:r w:rsidRPr="00E178BE">
        <w:t>РОССИЙСКАЯ ФЕДЕРАЦИЯ</w:t>
      </w:r>
    </w:p>
    <w:p w:rsidR="00B96FB3" w:rsidRPr="00E178BE" w:rsidRDefault="00B96FB3" w:rsidP="00B96FB3">
      <w:pPr>
        <w:jc w:val="center"/>
        <w:rPr>
          <w:sz w:val="28"/>
        </w:rPr>
      </w:pPr>
      <w:r w:rsidRPr="00E178BE">
        <w:t>ИРКУТСКАЯ ОБЛАСТЬ</w:t>
      </w:r>
    </w:p>
    <w:p w:rsidR="00B96FB3" w:rsidRPr="00E178BE" w:rsidRDefault="00B96FB3" w:rsidP="00B96FB3">
      <w:pPr>
        <w:jc w:val="center"/>
      </w:pPr>
    </w:p>
    <w:p w:rsidR="00B96FB3" w:rsidRPr="00E178BE" w:rsidRDefault="00B96FB3" w:rsidP="00B96FB3">
      <w:pPr>
        <w:jc w:val="center"/>
        <w:rPr>
          <w:sz w:val="28"/>
        </w:rPr>
      </w:pPr>
      <w:r w:rsidRPr="00E178BE">
        <w:rPr>
          <w:sz w:val="28"/>
        </w:rPr>
        <w:t xml:space="preserve">Администрация </w:t>
      </w:r>
    </w:p>
    <w:p w:rsidR="00B96FB3" w:rsidRPr="00E178BE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178BE">
        <w:rPr>
          <w:sz w:val="28"/>
        </w:rPr>
        <w:t>Зиминского районного муниципального образования</w:t>
      </w:r>
    </w:p>
    <w:p w:rsidR="00B96FB3" w:rsidRPr="00E178BE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E178BE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8BE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E178BE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9F1F3D" w:rsidRDefault="00093F45" w:rsidP="00E645C9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E178BE">
        <w:rPr>
          <w:rFonts w:ascii="Times New Roman" w:hAnsi="Times New Roman" w:cs="Times New Roman"/>
          <w:sz w:val="22"/>
        </w:rPr>
        <w:t xml:space="preserve">         </w:t>
      </w:r>
      <w:r w:rsidR="00F041BD" w:rsidRPr="00E178BE">
        <w:rPr>
          <w:rFonts w:ascii="Times New Roman" w:hAnsi="Times New Roman" w:cs="Times New Roman"/>
          <w:sz w:val="22"/>
        </w:rPr>
        <w:t xml:space="preserve"> </w:t>
      </w:r>
      <w:r w:rsidRPr="00E178BE">
        <w:rPr>
          <w:rFonts w:ascii="Times New Roman" w:hAnsi="Times New Roman" w:cs="Times New Roman"/>
          <w:sz w:val="22"/>
        </w:rPr>
        <w:t xml:space="preserve">      </w:t>
      </w:r>
      <w:r w:rsidR="004A0305" w:rsidRPr="009F1F3D">
        <w:rPr>
          <w:rFonts w:ascii="Times New Roman" w:hAnsi="Times New Roman" w:cs="Times New Roman"/>
          <w:sz w:val="28"/>
          <w:szCs w:val="28"/>
        </w:rPr>
        <w:t xml:space="preserve">  </w:t>
      </w:r>
      <w:r w:rsidRPr="009F1F3D">
        <w:rPr>
          <w:rFonts w:ascii="Times New Roman" w:hAnsi="Times New Roman" w:cs="Times New Roman"/>
          <w:sz w:val="28"/>
          <w:szCs w:val="28"/>
        </w:rPr>
        <w:t xml:space="preserve"> </w:t>
      </w:r>
      <w:r w:rsidR="00ED3267" w:rsidRPr="009F1F3D">
        <w:rPr>
          <w:rFonts w:ascii="Times New Roman" w:hAnsi="Times New Roman" w:cs="Times New Roman"/>
          <w:sz w:val="28"/>
          <w:szCs w:val="28"/>
        </w:rPr>
        <w:t xml:space="preserve">  </w:t>
      </w:r>
      <w:r w:rsidRPr="009F1F3D">
        <w:rPr>
          <w:rFonts w:ascii="Times New Roman" w:hAnsi="Times New Roman" w:cs="Times New Roman"/>
          <w:sz w:val="28"/>
          <w:szCs w:val="28"/>
        </w:rPr>
        <w:t xml:space="preserve">  </w:t>
      </w:r>
      <w:r w:rsidR="009F1F3D">
        <w:rPr>
          <w:rFonts w:ascii="Times New Roman" w:hAnsi="Times New Roman" w:cs="Times New Roman"/>
          <w:sz w:val="28"/>
          <w:szCs w:val="28"/>
        </w:rPr>
        <w:t xml:space="preserve"> </w:t>
      </w:r>
      <w:r w:rsidR="00B833DF">
        <w:rPr>
          <w:rFonts w:ascii="Times New Roman" w:hAnsi="Times New Roman" w:cs="Times New Roman"/>
          <w:sz w:val="28"/>
          <w:szCs w:val="28"/>
        </w:rPr>
        <w:t xml:space="preserve"> </w:t>
      </w:r>
      <w:r w:rsidR="00E645C9" w:rsidRPr="009F1F3D">
        <w:rPr>
          <w:rFonts w:ascii="Times New Roman" w:hAnsi="Times New Roman" w:cs="Times New Roman"/>
          <w:sz w:val="28"/>
          <w:szCs w:val="28"/>
        </w:rPr>
        <w:t xml:space="preserve">от </w:t>
      </w:r>
      <w:r w:rsidR="003917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6FE" w:rsidRPr="009F1F3D">
        <w:rPr>
          <w:rFonts w:ascii="Times New Roman" w:hAnsi="Times New Roman" w:cs="Times New Roman"/>
          <w:sz w:val="28"/>
          <w:szCs w:val="28"/>
        </w:rPr>
        <w:t xml:space="preserve"> </w:t>
      </w:r>
      <w:r w:rsidR="00B51ACF" w:rsidRPr="009F1F3D">
        <w:rPr>
          <w:rFonts w:ascii="Times New Roman" w:hAnsi="Times New Roman" w:cs="Times New Roman"/>
          <w:sz w:val="28"/>
          <w:szCs w:val="28"/>
        </w:rPr>
        <w:t xml:space="preserve">   </w:t>
      </w:r>
      <w:r w:rsidR="00DE6DFE" w:rsidRPr="009F1F3D">
        <w:rPr>
          <w:rFonts w:ascii="Times New Roman" w:hAnsi="Times New Roman" w:cs="Times New Roman"/>
          <w:sz w:val="28"/>
          <w:szCs w:val="28"/>
        </w:rPr>
        <w:t xml:space="preserve">   </w:t>
      </w:r>
      <w:r w:rsidR="00CA36FE" w:rsidRPr="009F1F3D">
        <w:rPr>
          <w:rFonts w:ascii="Times New Roman" w:hAnsi="Times New Roman" w:cs="Times New Roman"/>
          <w:sz w:val="28"/>
          <w:szCs w:val="28"/>
        </w:rPr>
        <w:t xml:space="preserve">   </w:t>
      </w:r>
      <w:r w:rsidR="009F1F3D">
        <w:rPr>
          <w:rFonts w:ascii="Times New Roman" w:hAnsi="Times New Roman" w:cs="Times New Roman"/>
          <w:sz w:val="28"/>
          <w:szCs w:val="28"/>
        </w:rPr>
        <w:t xml:space="preserve"> </w:t>
      </w:r>
      <w:r w:rsidR="002D3860">
        <w:rPr>
          <w:rFonts w:ascii="Times New Roman" w:hAnsi="Times New Roman" w:cs="Times New Roman"/>
          <w:sz w:val="28"/>
          <w:szCs w:val="28"/>
        </w:rPr>
        <w:t xml:space="preserve">  </w:t>
      </w:r>
      <w:r w:rsidR="00E645C9" w:rsidRPr="009F1F3D">
        <w:rPr>
          <w:rFonts w:ascii="Times New Roman" w:hAnsi="Times New Roman" w:cs="Times New Roman"/>
          <w:sz w:val="28"/>
          <w:szCs w:val="28"/>
        </w:rPr>
        <w:t xml:space="preserve">г. Зима      </w:t>
      </w:r>
      <w:r w:rsidRPr="009F1F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1F3D">
        <w:rPr>
          <w:rFonts w:ascii="Times New Roman" w:hAnsi="Times New Roman" w:cs="Times New Roman"/>
          <w:sz w:val="28"/>
          <w:szCs w:val="28"/>
        </w:rPr>
        <w:t xml:space="preserve">   </w:t>
      </w:r>
      <w:r w:rsidR="00795BCB" w:rsidRPr="009F1F3D">
        <w:rPr>
          <w:rFonts w:ascii="Times New Roman" w:hAnsi="Times New Roman" w:cs="Times New Roman"/>
          <w:sz w:val="28"/>
          <w:szCs w:val="28"/>
        </w:rPr>
        <w:t xml:space="preserve"> </w:t>
      </w:r>
      <w:r w:rsidR="002D3860">
        <w:rPr>
          <w:rFonts w:ascii="Times New Roman" w:hAnsi="Times New Roman" w:cs="Times New Roman"/>
          <w:sz w:val="28"/>
          <w:szCs w:val="28"/>
        </w:rPr>
        <w:t xml:space="preserve">  </w:t>
      </w:r>
      <w:r w:rsidR="00B833DF">
        <w:rPr>
          <w:rFonts w:ascii="Times New Roman" w:hAnsi="Times New Roman" w:cs="Times New Roman"/>
          <w:sz w:val="28"/>
          <w:szCs w:val="28"/>
        </w:rPr>
        <w:t xml:space="preserve"> </w:t>
      </w:r>
      <w:r w:rsidR="00E645C9" w:rsidRPr="009F1F3D">
        <w:rPr>
          <w:rFonts w:ascii="Times New Roman" w:hAnsi="Times New Roman" w:cs="Times New Roman"/>
          <w:sz w:val="28"/>
          <w:szCs w:val="28"/>
        </w:rPr>
        <w:t>№</w:t>
      </w:r>
      <w:r w:rsidR="005D4BAA" w:rsidRPr="009F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B3" w:rsidRPr="00E178BE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7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70" w:rsidRDefault="002B0870" w:rsidP="000B3559">
      <w:pPr>
        <w:pStyle w:val="ConsNonformat"/>
        <w:widowControl/>
        <w:jc w:val="both"/>
        <w:rPr>
          <w:bCs/>
          <w:sz w:val="28"/>
          <w:szCs w:val="28"/>
        </w:rPr>
      </w:pPr>
    </w:p>
    <w:p w:rsidR="00700F3B" w:rsidRPr="00700F3B" w:rsidRDefault="002B0870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>О</w:t>
      </w:r>
      <w:r w:rsidR="003917AA" w:rsidRPr="00700F3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Положение</w:t>
      </w:r>
      <w:r w:rsidR="00700F3B" w:rsidRPr="00700F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7AA" w:rsidRPr="00700F3B" w:rsidRDefault="003917AA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 xml:space="preserve">об Общественной палате Зиминского </w:t>
      </w:r>
    </w:p>
    <w:p w:rsidR="00700F3B" w:rsidRPr="00700F3B" w:rsidRDefault="00B833DF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>р</w:t>
      </w:r>
      <w:r w:rsidR="003917AA" w:rsidRPr="00700F3B">
        <w:rPr>
          <w:rFonts w:ascii="Times New Roman" w:hAnsi="Times New Roman" w:cs="Times New Roman"/>
          <w:bCs/>
          <w:sz w:val="28"/>
          <w:szCs w:val="28"/>
        </w:rPr>
        <w:t xml:space="preserve">айонного </w:t>
      </w:r>
      <w:r w:rsidR="002B0870" w:rsidRPr="00700F3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00F3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00F3B" w:rsidRPr="00700F3B" w:rsidRDefault="00B833DF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373E56" w:rsidRPr="00700F3B">
        <w:rPr>
          <w:rFonts w:ascii="Times New Roman" w:hAnsi="Times New Roman" w:cs="Times New Roman"/>
          <w:bCs/>
          <w:sz w:val="28"/>
          <w:szCs w:val="28"/>
        </w:rPr>
        <w:t>постано</w:t>
      </w:r>
      <w:r w:rsidR="00700F3B" w:rsidRPr="00700F3B">
        <w:rPr>
          <w:rFonts w:ascii="Times New Roman" w:hAnsi="Times New Roman" w:cs="Times New Roman"/>
          <w:bCs/>
          <w:sz w:val="28"/>
          <w:szCs w:val="28"/>
        </w:rPr>
        <w:t>влением администрации</w:t>
      </w:r>
    </w:p>
    <w:p w:rsidR="00700F3B" w:rsidRPr="00700F3B" w:rsidRDefault="00700F3B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 xml:space="preserve">Зиминского районного муниципального </w:t>
      </w:r>
    </w:p>
    <w:p w:rsidR="004F7E9C" w:rsidRPr="00700F3B" w:rsidRDefault="00700F3B" w:rsidP="002B08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3B">
        <w:rPr>
          <w:rFonts w:ascii="Times New Roman" w:hAnsi="Times New Roman" w:cs="Times New Roman"/>
          <w:bCs/>
          <w:sz w:val="28"/>
          <w:szCs w:val="28"/>
        </w:rPr>
        <w:t>образования от 23.05.2023 № 194</w:t>
      </w:r>
    </w:p>
    <w:p w:rsidR="002B0870" w:rsidRPr="00700F3B" w:rsidRDefault="002B0870" w:rsidP="002B08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7E9C" w:rsidRPr="00111C6C" w:rsidRDefault="004F7E9C" w:rsidP="004F7E9C">
      <w:pPr>
        <w:ind w:firstLine="426"/>
        <w:jc w:val="both"/>
        <w:rPr>
          <w:sz w:val="28"/>
          <w:szCs w:val="28"/>
        </w:rPr>
      </w:pPr>
    </w:p>
    <w:p w:rsidR="00E178BE" w:rsidRPr="00111C6C" w:rsidRDefault="007B79A5" w:rsidP="00E178BE">
      <w:pPr>
        <w:ind w:firstLine="709"/>
        <w:jc w:val="both"/>
        <w:rPr>
          <w:sz w:val="28"/>
          <w:szCs w:val="28"/>
        </w:rPr>
      </w:pPr>
      <w:r w:rsidRPr="00111C6C">
        <w:rPr>
          <w:sz w:val="28"/>
          <w:szCs w:val="28"/>
        </w:rPr>
        <w:t xml:space="preserve"> </w:t>
      </w:r>
      <w:r w:rsidR="00700F3B" w:rsidRPr="001456E5">
        <w:rPr>
          <w:sz w:val="28"/>
          <w:szCs w:val="28"/>
        </w:rPr>
        <w:t xml:space="preserve">В </w:t>
      </w:r>
      <w:r w:rsidRPr="001456E5">
        <w:rPr>
          <w:sz w:val="28"/>
          <w:szCs w:val="28"/>
        </w:rPr>
        <w:t>соответствии с</w:t>
      </w:r>
      <w:r w:rsidR="00AD095B" w:rsidRPr="001456E5">
        <w:rPr>
          <w:sz w:val="28"/>
          <w:szCs w:val="28"/>
        </w:rPr>
        <w:t>о стать</w:t>
      </w:r>
      <w:r w:rsidR="00017D0D" w:rsidRPr="001456E5">
        <w:rPr>
          <w:sz w:val="28"/>
          <w:szCs w:val="28"/>
        </w:rPr>
        <w:t>ями</w:t>
      </w:r>
      <w:r w:rsidR="00AD095B" w:rsidRPr="001456E5">
        <w:rPr>
          <w:sz w:val="28"/>
          <w:szCs w:val="28"/>
        </w:rPr>
        <w:t xml:space="preserve"> 1</w:t>
      </w:r>
      <w:r w:rsidR="00C07054" w:rsidRPr="001456E5">
        <w:rPr>
          <w:sz w:val="28"/>
          <w:szCs w:val="28"/>
        </w:rPr>
        <w:t>2</w:t>
      </w:r>
      <w:r w:rsidR="001456E5" w:rsidRPr="001456E5">
        <w:rPr>
          <w:sz w:val="28"/>
          <w:szCs w:val="28"/>
        </w:rPr>
        <w:t>,19</w:t>
      </w:r>
      <w:r w:rsidR="00E178BE" w:rsidRPr="001456E5">
        <w:rPr>
          <w:sz w:val="28"/>
          <w:szCs w:val="28"/>
        </w:rPr>
        <w:t xml:space="preserve"> Федерального закон</w:t>
      </w:r>
      <w:r w:rsidR="00111C6C" w:rsidRPr="001456E5">
        <w:rPr>
          <w:sz w:val="28"/>
          <w:szCs w:val="28"/>
        </w:rPr>
        <w:t>а от 21.07.2014 № 212-</w:t>
      </w:r>
      <w:r w:rsidR="00E178BE" w:rsidRPr="001456E5">
        <w:rPr>
          <w:sz w:val="28"/>
          <w:szCs w:val="28"/>
        </w:rPr>
        <w:t>ФЗ «Об основах общественного контроля в Российской Федерации», Федеральным законом от 06.10.2003 № 131-</w:t>
      </w:r>
      <w:proofErr w:type="gramStart"/>
      <w:r w:rsidR="00E178BE" w:rsidRPr="001456E5">
        <w:rPr>
          <w:sz w:val="28"/>
          <w:szCs w:val="28"/>
        </w:rPr>
        <w:t>ФЗ  «</w:t>
      </w:r>
      <w:proofErr w:type="gramEnd"/>
      <w:r w:rsidR="00E178BE" w:rsidRPr="001456E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</w:t>
      </w:r>
      <w:r w:rsidR="00B51ACF" w:rsidRPr="001456E5">
        <w:rPr>
          <w:sz w:val="28"/>
          <w:szCs w:val="28"/>
        </w:rPr>
        <w:t xml:space="preserve">статьями </w:t>
      </w:r>
      <w:r w:rsidR="00E178BE" w:rsidRPr="001456E5">
        <w:rPr>
          <w:sz w:val="28"/>
          <w:szCs w:val="28"/>
        </w:rPr>
        <w:t>22, 46 Устава Зиминского районного муниципального образования, администрация</w:t>
      </w:r>
      <w:r w:rsidR="00E178BE" w:rsidRPr="00111C6C">
        <w:rPr>
          <w:sz w:val="28"/>
          <w:szCs w:val="28"/>
        </w:rPr>
        <w:t xml:space="preserve"> Зиминского районного  муниципального образования</w:t>
      </w:r>
    </w:p>
    <w:p w:rsidR="00BC5D64" w:rsidRPr="00111C6C" w:rsidRDefault="00BC5D64" w:rsidP="00E178BE">
      <w:pPr>
        <w:ind w:firstLine="709"/>
        <w:jc w:val="both"/>
        <w:rPr>
          <w:sz w:val="28"/>
          <w:szCs w:val="28"/>
        </w:rPr>
      </w:pPr>
    </w:p>
    <w:p w:rsidR="00B96FB3" w:rsidRDefault="00B96FB3" w:rsidP="00B96FB3">
      <w:pPr>
        <w:jc w:val="both"/>
        <w:rPr>
          <w:sz w:val="28"/>
          <w:szCs w:val="28"/>
        </w:rPr>
      </w:pPr>
      <w:r w:rsidRPr="00111C6C">
        <w:rPr>
          <w:sz w:val="28"/>
          <w:szCs w:val="28"/>
        </w:rPr>
        <w:t>ПОСТАНОВЛЯЕТ:</w:t>
      </w:r>
    </w:p>
    <w:p w:rsidR="00111C6C" w:rsidRPr="00111C6C" w:rsidRDefault="00111C6C" w:rsidP="00B96FB3">
      <w:pPr>
        <w:jc w:val="both"/>
        <w:rPr>
          <w:sz w:val="28"/>
          <w:szCs w:val="28"/>
        </w:rPr>
      </w:pPr>
    </w:p>
    <w:p w:rsidR="00AB53D2" w:rsidRDefault="00111C6C" w:rsidP="00AB53D2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D2">
        <w:rPr>
          <w:rFonts w:ascii="Times New Roman" w:hAnsi="Times New Roman" w:cs="Times New Roman"/>
          <w:bCs/>
          <w:sz w:val="28"/>
          <w:szCs w:val="28"/>
        </w:rPr>
        <w:t>1.</w:t>
      </w:r>
      <w:r w:rsidR="00AB53D2" w:rsidRPr="00AB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3D2">
        <w:rPr>
          <w:rFonts w:ascii="Times New Roman" w:hAnsi="Times New Roman" w:cs="Times New Roman"/>
          <w:bCs/>
          <w:sz w:val="28"/>
          <w:szCs w:val="28"/>
        </w:rPr>
        <w:t>Внести</w:t>
      </w:r>
      <w:r w:rsidR="00AB53D2" w:rsidRPr="00700F3B">
        <w:rPr>
          <w:rFonts w:ascii="Times New Roman" w:hAnsi="Times New Roman" w:cs="Times New Roman"/>
          <w:bCs/>
          <w:sz w:val="28"/>
          <w:szCs w:val="28"/>
        </w:rPr>
        <w:t xml:space="preserve"> в Положение об Общественной палате Зиминского районного муниципального образования, утвержденное постановлением администрации</w:t>
      </w:r>
      <w:r w:rsidR="00AB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3D2" w:rsidRPr="00700F3B">
        <w:rPr>
          <w:rFonts w:ascii="Times New Roman" w:hAnsi="Times New Roman" w:cs="Times New Roman"/>
          <w:bCs/>
          <w:sz w:val="28"/>
          <w:szCs w:val="28"/>
        </w:rPr>
        <w:t>Зиминского районного муниципального образования от 23.05.2023 № 194</w:t>
      </w:r>
      <w:r w:rsidR="00AB53D2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DE217B" w:rsidRDefault="00C3403F" w:rsidP="00AB53D2">
      <w:pPr>
        <w:tabs>
          <w:tab w:val="left" w:pos="9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B53D2" w:rsidRPr="00540C59">
        <w:rPr>
          <w:bCs/>
          <w:sz w:val="28"/>
          <w:szCs w:val="28"/>
        </w:rPr>
        <w:t xml:space="preserve">пункт </w:t>
      </w:r>
      <w:r w:rsidR="00AB53D2" w:rsidRPr="00540C59">
        <w:rPr>
          <w:bCs/>
          <w:sz w:val="28"/>
          <w:szCs w:val="28"/>
        </w:rPr>
        <w:t>40</w:t>
      </w:r>
      <w:r w:rsidR="00AB53D2" w:rsidRPr="00540C59">
        <w:rPr>
          <w:bCs/>
          <w:sz w:val="28"/>
          <w:szCs w:val="28"/>
        </w:rPr>
        <w:t xml:space="preserve"> статьи 12 изложить в следующей редакции:</w:t>
      </w:r>
    </w:p>
    <w:p w:rsidR="002A6870" w:rsidRPr="00540C59" w:rsidRDefault="00AB53D2" w:rsidP="00AB53D2">
      <w:pPr>
        <w:tabs>
          <w:tab w:val="left" w:pos="915"/>
        </w:tabs>
        <w:ind w:firstLine="709"/>
        <w:jc w:val="both"/>
        <w:rPr>
          <w:bCs/>
          <w:sz w:val="28"/>
          <w:szCs w:val="28"/>
        </w:rPr>
      </w:pPr>
      <w:r w:rsidRPr="00540C59">
        <w:rPr>
          <w:bCs/>
          <w:sz w:val="28"/>
          <w:szCs w:val="28"/>
        </w:rPr>
        <w:t xml:space="preserve">«40. </w:t>
      </w:r>
      <w:r w:rsidRPr="00540C59">
        <w:rPr>
          <w:bCs/>
          <w:sz w:val="28"/>
          <w:szCs w:val="28"/>
        </w:rPr>
        <w:t xml:space="preserve">Утверждение состава Общественной палаты производится в следующей последовательности: </w:t>
      </w:r>
    </w:p>
    <w:p w:rsidR="00312522" w:rsidRPr="00540C59" w:rsidRDefault="00312522" w:rsidP="00312522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540C59">
        <w:rPr>
          <w:bCs/>
          <w:sz w:val="28"/>
          <w:szCs w:val="28"/>
        </w:rPr>
        <w:t>от мэра Зиминского районного муниципального образования - одна четверть</w:t>
      </w:r>
      <w:r>
        <w:rPr>
          <w:bCs/>
          <w:sz w:val="28"/>
          <w:szCs w:val="28"/>
        </w:rPr>
        <w:t>;</w:t>
      </w:r>
    </w:p>
    <w:p w:rsidR="002A6870" w:rsidRPr="00540C59" w:rsidRDefault="00AB53D2" w:rsidP="00AB53D2">
      <w:pPr>
        <w:tabs>
          <w:tab w:val="left" w:pos="915"/>
        </w:tabs>
        <w:ind w:firstLine="709"/>
        <w:jc w:val="both"/>
        <w:rPr>
          <w:bCs/>
          <w:sz w:val="28"/>
          <w:szCs w:val="28"/>
        </w:rPr>
      </w:pPr>
      <w:r w:rsidRPr="00540C59">
        <w:rPr>
          <w:bCs/>
          <w:sz w:val="28"/>
          <w:szCs w:val="28"/>
        </w:rPr>
        <w:t>от Думы Зиминского муниципального района - одна четверть</w:t>
      </w:r>
      <w:r w:rsidR="00312522">
        <w:rPr>
          <w:bCs/>
          <w:sz w:val="28"/>
          <w:szCs w:val="28"/>
        </w:rPr>
        <w:t>.</w:t>
      </w:r>
    </w:p>
    <w:p w:rsidR="00DE217B" w:rsidRDefault="00DE217B" w:rsidP="00DE217B">
      <w:pPr>
        <w:tabs>
          <w:tab w:val="left" w:pos="915"/>
        </w:tabs>
        <w:ind w:firstLine="709"/>
        <w:jc w:val="both"/>
        <w:rPr>
          <w:bCs/>
          <w:sz w:val="28"/>
          <w:szCs w:val="28"/>
        </w:rPr>
      </w:pPr>
      <w:r w:rsidRPr="00DE217B">
        <w:rPr>
          <w:bCs/>
          <w:sz w:val="28"/>
          <w:szCs w:val="28"/>
        </w:rPr>
        <w:t xml:space="preserve">Члены Общественной </w:t>
      </w:r>
      <w:r w:rsidR="001456E5">
        <w:rPr>
          <w:bCs/>
          <w:sz w:val="28"/>
          <w:szCs w:val="28"/>
        </w:rPr>
        <w:t>п</w:t>
      </w:r>
      <w:r w:rsidRPr="00DE217B">
        <w:rPr>
          <w:bCs/>
          <w:sz w:val="28"/>
          <w:szCs w:val="28"/>
        </w:rPr>
        <w:t>алаты, утвержденные</w:t>
      </w:r>
      <w:r w:rsidR="00312522">
        <w:rPr>
          <w:bCs/>
          <w:sz w:val="28"/>
          <w:szCs w:val="28"/>
        </w:rPr>
        <w:t xml:space="preserve"> </w:t>
      </w:r>
      <w:r w:rsidR="00312522" w:rsidRPr="00DE217B">
        <w:rPr>
          <w:bCs/>
          <w:sz w:val="28"/>
          <w:szCs w:val="28"/>
        </w:rPr>
        <w:t>мэром Зиминского районного муниципального образования</w:t>
      </w:r>
      <w:r w:rsidRPr="00DE217B">
        <w:rPr>
          <w:bCs/>
          <w:sz w:val="28"/>
          <w:szCs w:val="28"/>
        </w:rPr>
        <w:t xml:space="preserve">, и члены Общественной палаты, утвержденные </w:t>
      </w:r>
      <w:r w:rsidR="00312522" w:rsidRPr="00DE217B">
        <w:rPr>
          <w:bCs/>
          <w:sz w:val="28"/>
          <w:szCs w:val="28"/>
        </w:rPr>
        <w:t>Думой Зиминского муниципального района</w:t>
      </w:r>
      <w:r w:rsidRPr="00DE217B">
        <w:rPr>
          <w:bCs/>
          <w:sz w:val="28"/>
          <w:szCs w:val="28"/>
        </w:rPr>
        <w:t xml:space="preserve">, определяют состав остальных </w:t>
      </w:r>
      <w:r w:rsidRPr="00540C59">
        <w:rPr>
          <w:bCs/>
          <w:sz w:val="28"/>
          <w:szCs w:val="28"/>
        </w:rPr>
        <w:t xml:space="preserve">двух четвертей членов Общественной палаты из </w:t>
      </w:r>
      <w:r w:rsidR="00173358">
        <w:rPr>
          <w:bCs/>
          <w:sz w:val="28"/>
          <w:szCs w:val="28"/>
        </w:rPr>
        <w:t xml:space="preserve">оставшегося </w:t>
      </w:r>
      <w:proofErr w:type="gramStart"/>
      <w:r w:rsidR="00173358">
        <w:rPr>
          <w:bCs/>
          <w:sz w:val="28"/>
          <w:szCs w:val="28"/>
        </w:rPr>
        <w:t xml:space="preserve">списка </w:t>
      </w:r>
      <w:r w:rsidRPr="00540C59">
        <w:rPr>
          <w:bCs/>
          <w:sz w:val="28"/>
          <w:szCs w:val="28"/>
        </w:rPr>
        <w:t xml:space="preserve"> кандидатов</w:t>
      </w:r>
      <w:proofErr w:type="gramEnd"/>
      <w:r w:rsidRPr="00540C59">
        <w:rPr>
          <w:bCs/>
          <w:sz w:val="28"/>
          <w:szCs w:val="28"/>
        </w:rPr>
        <w:t>.</w:t>
      </w:r>
      <w:r w:rsidR="00017D0D">
        <w:rPr>
          <w:bCs/>
          <w:sz w:val="28"/>
          <w:szCs w:val="28"/>
        </w:rPr>
        <w:t>»;</w:t>
      </w:r>
    </w:p>
    <w:p w:rsidR="00DE217B" w:rsidRDefault="00C3403F" w:rsidP="00A60692">
      <w:pPr>
        <w:tabs>
          <w:tab w:val="left" w:pos="9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E217B" w:rsidRPr="00540C59">
        <w:rPr>
          <w:bCs/>
          <w:sz w:val="28"/>
          <w:szCs w:val="28"/>
        </w:rPr>
        <w:t>пункт 4</w:t>
      </w:r>
      <w:r w:rsidR="00DE217B">
        <w:rPr>
          <w:bCs/>
          <w:sz w:val="28"/>
          <w:szCs w:val="28"/>
        </w:rPr>
        <w:t>1</w:t>
      </w:r>
      <w:r w:rsidR="00DE217B" w:rsidRPr="00540C59">
        <w:rPr>
          <w:bCs/>
          <w:sz w:val="28"/>
          <w:szCs w:val="28"/>
        </w:rPr>
        <w:t xml:space="preserve"> статьи 12 изложить в следующей редакции:</w:t>
      </w:r>
    </w:p>
    <w:p w:rsidR="003D3356" w:rsidRPr="00173358" w:rsidRDefault="00DE217B" w:rsidP="00312522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73358">
        <w:rPr>
          <w:bCs/>
          <w:sz w:val="28"/>
          <w:szCs w:val="28"/>
        </w:rPr>
        <w:t xml:space="preserve">41. </w:t>
      </w:r>
      <w:r w:rsidR="00312522">
        <w:rPr>
          <w:bCs/>
          <w:sz w:val="28"/>
          <w:szCs w:val="28"/>
        </w:rPr>
        <w:t>Решение об утверждении одной четверти состава Общественной палаты принимается мэром Зиминского районного</w:t>
      </w:r>
      <w:r w:rsidR="00312522" w:rsidRPr="00173358">
        <w:rPr>
          <w:bCs/>
          <w:sz w:val="28"/>
          <w:szCs w:val="28"/>
        </w:rPr>
        <w:t xml:space="preserve"> муниципального образов</w:t>
      </w:r>
      <w:r w:rsidR="00312522" w:rsidRPr="00173358">
        <w:rPr>
          <w:bCs/>
          <w:sz w:val="28"/>
          <w:szCs w:val="28"/>
        </w:rPr>
        <w:t>а</w:t>
      </w:r>
      <w:r w:rsidR="00312522" w:rsidRPr="00173358">
        <w:rPr>
          <w:bCs/>
          <w:sz w:val="28"/>
          <w:szCs w:val="28"/>
        </w:rPr>
        <w:t xml:space="preserve">ния </w:t>
      </w:r>
      <w:r w:rsidR="00312522" w:rsidRPr="00173358">
        <w:rPr>
          <w:bCs/>
          <w:sz w:val="28"/>
          <w:szCs w:val="28"/>
        </w:rPr>
        <w:t xml:space="preserve">не </w:t>
      </w:r>
      <w:proofErr w:type="gramStart"/>
      <w:r w:rsidR="00312522" w:rsidRPr="00173358">
        <w:rPr>
          <w:bCs/>
          <w:sz w:val="28"/>
          <w:szCs w:val="28"/>
        </w:rPr>
        <w:t>позднее  10</w:t>
      </w:r>
      <w:proofErr w:type="gramEnd"/>
      <w:r w:rsidR="00312522" w:rsidRPr="00173358">
        <w:rPr>
          <w:bCs/>
          <w:sz w:val="28"/>
          <w:szCs w:val="28"/>
        </w:rPr>
        <w:t xml:space="preserve"> дней  со дня </w:t>
      </w:r>
      <w:r w:rsidR="00286306">
        <w:rPr>
          <w:bCs/>
          <w:sz w:val="28"/>
          <w:szCs w:val="28"/>
        </w:rPr>
        <w:t xml:space="preserve">официального </w:t>
      </w:r>
      <w:r w:rsidR="00312522" w:rsidRPr="00173358">
        <w:rPr>
          <w:bCs/>
          <w:sz w:val="28"/>
          <w:szCs w:val="28"/>
        </w:rPr>
        <w:t xml:space="preserve">опубликования </w:t>
      </w:r>
      <w:r w:rsidR="00286306">
        <w:rPr>
          <w:bCs/>
          <w:sz w:val="28"/>
          <w:szCs w:val="28"/>
        </w:rPr>
        <w:t xml:space="preserve"> в информационно-аналитическом, общественно-политическом еж</w:t>
      </w:r>
      <w:bookmarkStart w:id="0" w:name="_GoBack"/>
      <w:bookmarkEnd w:id="0"/>
      <w:r w:rsidR="00286306">
        <w:rPr>
          <w:bCs/>
          <w:sz w:val="28"/>
          <w:szCs w:val="28"/>
        </w:rPr>
        <w:t xml:space="preserve">енедельнике «Вестник района» </w:t>
      </w:r>
      <w:r w:rsidR="00312522" w:rsidRPr="00173358">
        <w:rPr>
          <w:bCs/>
          <w:sz w:val="28"/>
          <w:szCs w:val="28"/>
        </w:rPr>
        <w:t>итогового списка кандидатов в члены Общественной палаты</w:t>
      </w:r>
      <w:r w:rsidR="003D3356" w:rsidRPr="00173358">
        <w:rPr>
          <w:bCs/>
          <w:sz w:val="28"/>
          <w:szCs w:val="28"/>
        </w:rPr>
        <w:t>.</w:t>
      </w:r>
    </w:p>
    <w:p w:rsidR="003D3356" w:rsidRPr="00173358" w:rsidRDefault="00A60692" w:rsidP="0023758D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73358">
        <w:rPr>
          <w:bCs/>
          <w:sz w:val="28"/>
          <w:szCs w:val="28"/>
        </w:rPr>
        <w:t xml:space="preserve">Утвержденный </w:t>
      </w:r>
      <w:r w:rsidR="003D3356" w:rsidRPr="00173358">
        <w:rPr>
          <w:bCs/>
          <w:sz w:val="28"/>
          <w:szCs w:val="28"/>
        </w:rPr>
        <w:t xml:space="preserve">мэром Зиминского районного муниципального </w:t>
      </w:r>
      <w:proofErr w:type="gramStart"/>
      <w:r w:rsidR="003D3356" w:rsidRPr="00173358">
        <w:rPr>
          <w:bCs/>
          <w:sz w:val="28"/>
          <w:szCs w:val="28"/>
        </w:rPr>
        <w:t xml:space="preserve">образования </w:t>
      </w:r>
      <w:r w:rsidRPr="00173358">
        <w:rPr>
          <w:bCs/>
          <w:sz w:val="28"/>
          <w:szCs w:val="28"/>
        </w:rPr>
        <w:t xml:space="preserve"> </w:t>
      </w:r>
      <w:r w:rsidRPr="00173358">
        <w:rPr>
          <w:bCs/>
          <w:sz w:val="28"/>
          <w:szCs w:val="28"/>
        </w:rPr>
        <w:t>список</w:t>
      </w:r>
      <w:proofErr w:type="gramEnd"/>
      <w:r w:rsidRPr="00173358">
        <w:rPr>
          <w:bCs/>
          <w:sz w:val="28"/>
          <w:szCs w:val="28"/>
        </w:rPr>
        <w:t xml:space="preserve"> членов </w:t>
      </w:r>
      <w:r w:rsidRPr="00173358">
        <w:rPr>
          <w:bCs/>
          <w:sz w:val="28"/>
          <w:szCs w:val="28"/>
        </w:rPr>
        <w:t>Общественной п</w:t>
      </w:r>
      <w:r w:rsidRPr="00173358">
        <w:rPr>
          <w:bCs/>
          <w:sz w:val="28"/>
          <w:szCs w:val="28"/>
        </w:rPr>
        <w:t xml:space="preserve">алаты и оставшийся список кандидатов в члены </w:t>
      </w:r>
      <w:r w:rsidRPr="00173358">
        <w:rPr>
          <w:bCs/>
          <w:sz w:val="28"/>
          <w:szCs w:val="28"/>
        </w:rPr>
        <w:t>Общественной п</w:t>
      </w:r>
      <w:r w:rsidRPr="00173358">
        <w:rPr>
          <w:bCs/>
          <w:sz w:val="28"/>
          <w:szCs w:val="28"/>
        </w:rPr>
        <w:t xml:space="preserve">алаты </w:t>
      </w:r>
      <w:r w:rsidRPr="00173358">
        <w:rPr>
          <w:bCs/>
          <w:sz w:val="28"/>
          <w:szCs w:val="28"/>
        </w:rPr>
        <w:t xml:space="preserve">в течение пяти рабочих дней со дня его утверждения </w:t>
      </w:r>
      <w:r w:rsidRPr="00173358">
        <w:rPr>
          <w:bCs/>
          <w:sz w:val="28"/>
          <w:szCs w:val="28"/>
        </w:rPr>
        <w:t xml:space="preserve">направляется </w:t>
      </w:r>
      <w:r w:rsidR="003D3356" w:rsidRPr="00173358">
        <w:rPr>
          <w:bCs/>
          <w:sz w:val="28"/>
          <w:szCs w:val="28"/>
        </w:rPr>
        <w:t>в Думу Зими</w:t>
      </w:r>
      <w:r w:rsidRPr="00173358">
        <w:rPr>
          <w:bCs/>
          <w:sz w:val="28"/>
          <w:szCs w:val="28"/>
        </w:rPr>
        <w:t xml:space="preserve">нского муниципального </w:t>
      </w:r>
      <w:r w:rsidR="00173358">
        <w:rPr>
          <w:bCs/>
          <w:sz w:val="28"/>
          <w:szCs w:val="28"/>
        </w:rPr>
        <w:t xml:space="preserve">района для </w:t>
      </w:r>
      <w:r w:rsidR="003D3356" w:rsidRPr="00173358">
        <w:rPr>
          <w:bCs/>
          <w:sz w:val="28"/>
          <w:szCs w:val="28"/>
        </w:rPr>
        <w:t>прин</w:t>
      </w:r>
      <w:r w:rsidR="00173358">
        <w:rPr>
          <w:bCs/>
          <w:sz w:val="28"/>
          <w:szCs w:val="28"/>
        </w:rPr>
        <w:t>ятия</w:t>
      </w:r>
      <w:r w:rsidR="003D3356" w:rsidRPr="00173358">
        <w:rPr>
          <w:bCs/>
          <w:sz w:val="28"/>
          <w:szCs w:val="28"/>
        </w:rPr>
        <w:t xml:space="preserve"> решени</w:t>
      </w:r>
      <w:r w:rsidR="00173358">
        <w:rPr>
          <w:bCs/>
          <w:sz w:val="28"/>
          <w:szCs w:val="28"/>
        </w:rPr>
        <w:t>я</w:t>
      </w:r>
      <w:r w:rsidR="003D3356" w:rsidRPr="00173358">
        <w:rPr>
          <w:bCs/>
          <w:sz w:val="28"/>
          <w:szCs w:val="28"/>
        </w:rPr>
        <w:t xml:space="preserve"> об утверждении  одной трети состава </w:t>
      </w:r>
      <w:r w:rsidR="003D3356" w:rsidRPr="00173358">
        <w:rPr>
          <w:bCs/>
          <w:sz w:val="28"/>
          <w:szCs w:val="28"/>
        </w:rPr>
        <w:t>Общественной п</w:t>
      </w:r>
      <w:r w:rsidR="003D3356" w:rsidRPr="00173358">
        <w:rPr>
          <w:bCs/>
          <w:sz w:val="28"/>
          <w:szCs w:val="28"/>
        </w:rPr>
        <w:t>алаты из оставшегося списка кандидатов.</w:t>
      </w:r>
    </w:p>
    <w:p w:rsidR="00173358" w:rsidRPr="00173358" w:rsidRDefault="003D3356" w:rsidP="0017335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73358">
        <w:rPr>
          <w:bCs/>
          <w:sz w:val="28"/>
          <w:szCs w:val="28"/>
        </w:rPr>
        <w:t xml:space="preserve">В течение 30 дней после утверждения </w:t>
      </w:r>
      <w:r w:rsidRPr="00173358">
        <w:rPr>
          <w:bCs/>
          <w:sz w:val="28"/>
          <w:szCs w:val="28"/>
        </w:rPr>
        <w:t>Думой Зиминского муниципального района</w:t>
      </w:r>
      <w:r w:rsidRPr="00173358">
        <w:rPr>
          <w:bCs/>
          <w:sz w:val="28"/>
          <w:szCs w:val="28"/>
        </w:rPr>
        <w:t xml:space="preserve"> одной </w:t>
      </w:r>
      <w:r w:rsidRPr="00173358">
        <w:rPr>
          <w:bCs/>
          <w:sz w:val="28"/>
          <w:szCs w:val="28"/>
        </w:rPr>
        <w:t>четверти</w:t>
      </w:r>
      <w:r w:rsidRPr="00173358">
        <w:rPr>
          <w:bCs/>
          <w:sz w:val="28"/>
          <w:szCs w:val="28"/>
        </w:rPr>
        <w:t xml:space="preserve"> состава </w:t>
      </w:r>
      <w:r w:rsidRPr="00173358">
        <w:rPr>
          <w:bCs/>
          <w:sz w:val="28"/>
          <w:szCs w:val="28"/>
        </w:rPr>
        <w:t>Общественной п</w:t>
      </w:r>
      <w:r w:rsidRPr="00173358">
        <w:rPr>
          <w:bCs/>
          <w:sz w:val="28"/>
          <w:szCs w:val="28"/>
        </w:rPr>
        <w:t xml:space="preserve">алаты проводится организационное заседание </w:t>
      </w:r>
      <w:r w:rsidRPr="00173358">
        <w:rPr>
          <w:bCs/>
          <w:sz w:val="28"/>
          <w:szCs w:val="28"/>
        </w:rPr>
        <w:t>Общественной п</w:t>
      </w:r>
      <w:r w:rsidRPr="00173358">
        <w:rPr>
          <w:bCs/>
          <w:sz w:val="28"/>
          <w:szCs w:val="28"/>
        </w:rPr>
        <w:t>алаты, на к</w:t>
      </w:r>
      <w:r w:rsidRPr="00173358">
        <w:rPr>
          <w:bCs/>
          <w:sz w:val="28"/>
          <w:szCs w:val="28"/>
        </w:rPr>
        <w:t>о</w:t>
      </w:r>
      <w:r w:rsidRPr="00173358">
        <w:rPr>
          <w:bCs/>
          <w:sz w:val="28"/>
          <w:szCs w:val="28"/>
        </w:rPr>
        <w:t xml:space="preserve">тором </w:t>
      </w:r>
      <w:r w:rsidR="00173358">
        <w:rPr>
          <w:bCs/>
          <w:sz w:val="28"/>
          <w:szCs w:val="28"/>
        </w:rPr>
        <w:t xml:space="preserve">члены Общественной палаты </w:t>
      </w:r>
      <w:r w:rsidR="0023758D" w:rsidRPr="00DE217B">
        <w:rPr>
          <w:bCs/>
          <w:sz w:val="28"/>
          <w:szCs w:val="28"/>
        </w:rPr>
        <w:t xml:space="preserve">принимают решение об утверждении </w:t>
      </w:r>
      <w:r w:rsidR="001456E5" w:rsidRPr="00540C59">
        <w:rPr>
          <w:bCs/>
          <w:sz w:val="28"/>
          <w:szCs w:val="28"/>
        </w:rPr>
        <w:t>двух четвертей членов</w:t>
      </w:r>
      <w:r w:rsidR="0023758D" w:rsidRPr="00DE217B">
        <w:rPr>
          <w:bCs/>
          <w:sz w:val="28"/>
          <w:szCs w:val="28"/>
        </w:rPr>
        <w:t xml:space="preserve"> Общественной палаты из</w:t>
      </w:r>
      <w:r w:rsidR="00173358" w:rsidRPr="00173358">
        <w:rPr>
          <w:bCs/>
          <w:sz w:val="28"/>
          <w:szCs w:val="28"/>
        </w:rPr>
        <w:t xml:space="preserve"> оставшегося списка кандидатов.</w:t>
      </w:r>
    </w:p>
    <w:p w:rsidR="00AB53D2" w:rsidRPr="00700F3B" w:rsidRDefault="0023758D" w:rsidP="00173358">
      <w:pPr>
        <w:suppressAutoHyphens/>
        <w:adjustRightInd w:val="0"/>
        <w:ind w:firstLine="708"/>
        <w:jc w:val="both"/>
        <w:rPr>
          <w:bCs/>
          <w:sz w:val="28"/>
          <w:szCs w:val="28"/>
        </w:rPr>
      </w:pPr>
      <w:r w:rsidRPr="00DE217B">
        <w:rPr>
          <w:bCs/>
          <w:sz w:val="28"/>
          <w:szCs w:val="28"/>
        </w:rPr>
        <w:t>О</w:t>
      </w:r>
      <w:r w:rsidR="00173358">
        <w:rPr>
          <w:bCs/>
          <w:sz w:val="28"/>
          <w:szCs w:val="28"/>
        </w:rPr>
        <w:t xml:space="preserve">рганизационное </w:t>
      </w:r>
      <w:r w:rsidRPr="00DE217B">
        <w:rPr>
          <w:bCs/>
          <w:sz w:val="28"/>
          <w:szCs w:val="28"/>
        </w:rPr>
        <w:t xml:space="preserve">собрание созывает </w:t>
      </w:r>
      <w:r w:rsidRPr="00DE217B">
        <w:rPr>
          <w:bCs/>
          <w:sz w:val="28"/>
          <w:szCs w:val="28"/>
        </w:rPr>
        <w:t>мэр Зиминского районного муниципального образования</w:t>
      </w:r>
      <w:r w:rsidRPr="00DE217B">
        <w:rPr>
          <w:bCs/>
          <w:sz w:val="28"/>
          <w:szCs w:val="28"/>
        </w:rPr>
        <w:t>. Председатель и секретарь собрания избираются членами Общественной палаты из своего состава. Решение принимается большинством голосов от числа утвержденных членов Общественной палаты.</w:t>
      </w:r>
      <w:r w:rsidR="0032299A">
        <w:rPr>
          <w:bCs/>
          <w:sz w:val="28"/>
          <w:szCs w:val="28"/>
        </w:rPr>
        <w:t>».</w:t>
      </w:r>
    </w:p>
    <w:p w:rsidR="00E003B3" w:rsidRPr="00173358" w:rsidRDefault="0032299A" w:rsidP="00ED3267">
      <w:pPr>
        <w:ind w:firstLine="709"/>
        <w:jc w:val="both"/>
        <w:rPr>
          <w:bCs/>
          <w:sz w:val="28"/>
          <w:szCs w:val="28"/>
        </w:rPr>
      </w:pPr>
      <w:r w:rsidRPr="00173358">
        <w:rPr>
          <w:bCs/>
          <w:sz w:val="28"/>
          <w:szCs w:val="28"/>
        </w:rPr>
        <w:t>2</w:t>
      </w:r>
      <w:r w:rsidR="00111C6C" w:rsidRPr="00173358">
        <w:rPr>
          <w:bCs/>
          <w:sz w:val="28"/>
          <w:szCs w:val="28"/>
        </w:rPr>
        <w:t>.</w:t>
      </w:r>
      <w:r w:rsidR="00DE217B" w:rsidRPr="00173358">
        <w:rPr>
          <w:bCs/>
          <w:sz w:val="28"/>
          <w:szCs w:val="28"/>
        </w:rPr>
        <w:t xml:space="preserve"> </w:t>
      </w:r>
      <w:r w:rsidR="00E003B3" w:rsidRPr="00173358">
        <w:rPr>
          <w:bCs/>
          <w:sz w:val="28"/>
          <w:szCs w:val="28"/>
        </w:rPr>
        <w:t>Настоящее постановление опубликовать в информационно-аналитическом, общественно-политическом еженедельнике «Вестник района» и р</w:t>
      </w:r>
      <w:r w:rsidR="00034DBF" w:rsidRPr="00173358">
        <w:rPr>
          <w:bCs/>
          <w:sz w:val="28"/>
          <w:szCs w:val="28"/>
        </w:rPr>
        <w:t xml:space="preserve">азместить  на официальном сайте </w:t>
      </w:r>
      <w:r w:rsidR="00E003B3" w:rsidRPr="00173358">
        <w:rPr>
          <w:bCs/>
          <w:sz w:val="28"/>
          <w:szCs w:val="28"/>
        </w:rPr>
        <w:t>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173358">
        <w:rPr>
          <w:bCs/>
          <w:sz w:val="28"/>
          <w:szCs w:val="28"/>
        </w:rPr>
        <w:t xml:space="preserve"> </w:t>
      </w:r>
      <w:hyperlink r:id="rId7" w:history="1">
        <w:r w:rsidR="009D0893" w:rsidRPr="00173358">
          <w:rPr>
            <w:bCs/>
          </w:rPr>
          <w:t>www.rzima.ru</w:t>
        </w:r>
      </w:hyperlink>
      <w:r w:rsidR="00E003B3" w:rsidRPr="00173358">
        <w:rPr>
          <w:bCs/>
          <w:sz w:val="28"/>
          <w:szCs w:val="28"/>
        </w:rPr>
        <w:t>.</w:t>
      </w:r>
    </w:p>
    <w:p w:rsidR="00E003B3" w:rsidRPr="00173358" w:rsidRDefault="0032299A" w:rsidP="00ED3267">
      <w:pPr>
        <w:ind w:firstLine="709"/>
        <w:jc w:val="both"/>
        <w:rPr>
          <w:bCs/>
          <w:sz w:val="28"/>
          <w:szCs w:val="28"/>
        </w:rPr>
      </w:pPr>
      <w:r w:rsidRPr="00173358">
        <w:rPr>
          <w:bCs/>
          <w:sz w:val="28"/>
          <w:szCs w:val="28"/>
        </w:rPr>
        <w:t>3</w:t>
      </w:r>
      <w:r w:rsidR="00111C6C" w:rsidRPr="00173358">
        <w:rPr>
          <w:bCs/>
          <w:sz w:val="28"/>
          <w:szCs w:val="28"/>
        </w:rPr>
        <w:t>.</w:t>
      </w:r>
      <w:r w:rsidRPr="00173358">
        <w:rPr>
          <w:bCs/>
          <w:sz w:val="28"/>
          <w:szCs w:val="28"/>
        </w:rPr>
        <w:t xml:space="preserve"> </w:t>
      </w:r>
      <w:r w:rsidR="00E003B3" w:rsidRPr="00173358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178BE" w:rsidRPr="00173358" w:rsidRDefault="0032299A" w:rsidP="00ED3267">
      <w:pPr>
        <w:ind w:firstLine="709"/>
        <w:jc w:val="both"/>
        <w:rPr>
          <w:bCs/>
          <w:sz w:val="28"/>
          <w:szCs w:val="28"/>
        </w:rPr>
      </w:pPr>
      <w:r w:rsidRPr="00173358">
        <w:rPr>
          <w:bCs/>
          <w:sz w:val="28"/>
          <w:szCs w:val="28"/>
        </w:rPr>
        <w:t>4</w:t>
      </w:r>
      <w:r w:rsidR="00A131EE" w:rsidRPr="00173358">
        <w:rPr>
          <w:bCs/>
          <w:sz w:val="28"/>
          <w:szCs w:val="28"/>
        </w:rPr>
        <w:t>.</w:t>
      </w:r>
      <w:r w:rsidRPr="00173358">
        <w:rPr>
          <w:bCs/>
          <w:sz w:val="28"/>
          <w:szCs w:val="28"/>
        </w:rPr>
        <w:t xml:space="preserve"> </w:t>
      </w:r>
      <w:r w:rsidR="00E003B3" w:rsidRPr="00173358">
        <w:rPr>
          <w:bCs/>
          <w:sz w:val="28"/>
          <w:szCs w:val="28"/>
        </w:rPr>
        <w:t xml:space="preserve">Контроль исполнения настоящего </w:t>
      </w:r>
      <w:proofErr w:type="gramStart"/>
      <w:r w:rsidR="00E003B3" w:rsidRPr="00173358">
        <w:rPr>
          <w:bCs/>
          <w:sz w:val="28"/>
          <w:szCs w:val="28"/>
        </w:rPr>
        <w:t>постановления  возложить</w:t>
      </w:r>
      <w:proofErr w:type="gramEnd"/>
      <w:r w:rsidR="00E003B3" w:rsidRPr="00173358">
        <w:rPr>
          <w:bCs/>
          <w:sz w:val="28"/>
          <w:szCs w:val="28"/>
        </w:rPr>
        <w:t xml:space="preserve"> на заместителя мэра по социальным вопросам Зиминского районного муниципального образования Чемезова Ю.А.</w:t>
      </w:r>
    </w:p>
    <w:p w:rsidR="00B51ACF" w:rsidRPr="00173358" w:rsidRDefault="00B51ACF" w:rsidP="00B51ACF">
      <w:pPr>
        <w:pStyle w:val="a9"/>
        <w:jc w:val="both"/>
        <w:rPr>
          <w:bCs/>
          <w:sz w:val="28"/>
          <w:szCs w:val="28"/>
        </w:rPr>
      </w:pPr>
    </w:p>
    <w:p w:rsidR="00B51ACF" w:rsidRPr="00173358" w:rsidRDefault="00B51ACF" w:rsidP="00B51ACF">
      <w:pPr>
        <w:pStyle w:val="a9"/>
        <w:jc w:val="both"/>
        <w:rPr>
          <w:bCs/>
          <w:sz w:val="28"/>
          <w:szCs w:val="28"/>
        </w:rPr>
      </w:pPr>
    </w:p>
    <w:p w:rsidR="00B51ACF" w:rsidRPr="00111C6C" w:rsidRDefault="00B51ACF" w:rsidP="00B51ACF">
      <w:pPr>
        <w:pStyle w:val="a9"/>
        <w:jc w:val="both"/>
        <w:rPr>
          <w:sz w:val="28"/>
          <w:szCs w:val="28"/>
        </w:rPr>
      </w:pPr>
    </w:p>
    <w:p w:rsidR="00BB02E3" w:rsidRPr="00111C6C" w:rsidRDefault="00BB02E3" w:rsidP="00BB02E3">
      <w:pPr>
        <w:shd w:val="clear" w:color="auto" w:fill="FFFFFF"/>
        <w:rPr>
          <w:sz w:val="28"/>
          <w:szCs w:val="28"/>
        </w:rPr>
      </w:pPr>
      <w:r w:rsidRPr="00111C6C">
        <w:rPr>
          <w:sz w:val="28"/>
          <w:szCs w:val="28"/>
        </w:rPr>
        <w:t xml:space="preserve">Мэр Зиминского районного </w:t>
      </w:r>
    </w:p>
    <w:p w:rsidR="002B0870" w:rsidRDefault="00BB02E3" w:rsidP="00017D0D">
      <w:pPr>
        <w:shd w:val="clear" w:color="auto" w:fill="FFFFFF"/>
      </w:pPr>
      <w:r w:rsidRPr="00111C6C">
        <w:rPr>
          <w:sz w:val="28"/>
          <w:szCs w:val="28"/>
        </w:rPr>
        <w:lastRenderedPageBreak/>
        <w:t xml:space="preserve">муниципального образования                                             </w:t>
      </w:r>
      <w:r w:rsidR="00111C6C">
        <w:rPr>
          <w:sz w:val="28"/>
          <w:szCs w:val="28"/>
        </w:rPr>
        <w:t xml:space="preserve">     </w:t>
      </w:r>
      <w:r w:rsidR="00B51ACF" w:rsidRPr="00111C6C">
        <w:rPr>
          <w:sz w:val="28"/>
          <w:szCs w:val="28"/>
        </w:rPr>
        <w:t xml:space="preserve">       </w:t>
      </w:r>
      <w:r w:rsidR="00E178BE" w:rsidRPr="00111C6C">
        <w:rPr>
          <w:sz w:val="28"/>
          <w:szCs w:val="28"/>
        </w:rPr>
        <w:t xml:space="preserve">    </w:t>
      </w:r>
      <w:r w:rsidRPr="00111C6C">
        <w:rPr>
          <w:sz w:val="28"/>
          <w:szCs w:val="28"/>
        </w:rPr>
        <w:t>Н.В. Никитина</w:t>
      </w:r>
      <w:r w:rsidR="000A0231" w:rsidRPr="00111C6C">
        <w:rPr>
          <w:sz w:val="28"/>
          <w:szCs w:val="28"/>
        </w:rPr>
        <w:t xml:space="preserve">  </w:t>
      </w:r>
    </w:p>
    <w:p w:rsidR="00E37055" w:rsidRPr="00E37055" w:rsidRDefault="00E37055" w:rsidP="00E37055">
      <w:pPr>
        <w:tabs>
          <w:tab w:val="left" w:pos="915"/>
        </w:tabs>
        <w:ind w:firstLine="709"/>
        <w:jc w:val="both"/>
        <w:rPr>
          <w:b/>
        </w:rPr>
      </w:pPr>
    </w:p>
    <w:sectPr w:rsidR="00E37055" w:rsidRPr="00E37055" w:rsidSect="009F1F3D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B29"/>
    <w:multiLevelType w:val="hybridMultilevel"/>
    <w:tmpl w:val="B0927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E92723"/>
    <w:multiLevelType w:val="hybridMultilevel"/>
    <w:tmpl w:val="4C3E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646E1"/>
    <w:multiLevelType w:val="hybridMultilevel"/>
    <w:tmpl w:val="CEB6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F7269"/>
    <w:multiLevelType w:val="hybridMultilevel"/>
    <w:tmpl w:val="05B0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1" w15:restartNumberingAfterBreak="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0"/>
  </w:num>
  <w:num w:numId="5">
    <w:abstractNumId w:val="29"/>
  </w:num>
  <w:num w:numId="6">
    <w:abstractNumId w:val="25"/>
  </w:num>
  <w:num w:numId="7">
    <w:abstractNumId w:val="16"/>
  </w:num>
  <w:num w:numId="8">
    <w:abstractNumId w:val="14"/>
  </w:num>
  <w:num w:numId="9">
    <w:abstractNumId w:val="15"/>
  </w:num>
  <w:num w:numId="10">
    <w:abstractNumId w:val="26"/>
  </w:num>
  <w:num w:numId="11">
    <w:abstractNumId w:val="17"/>
  </w:num>
  <w:num w:numId="12">
    <w:abstractNumId w:val="28"/>
  </w:num>
  <w:num w:numId="13">
    <w:abstractNumId w:val="24"/>
  </w:num>
  <w:num w:numId="14">
    <w:abstractNumId w:val="1"/>
  </w:num>
  <w:num w:numId="15">
    <w:abstractNumId w:val="21"/>
  </w:num>
  <w:num w:numId="16">
    <w:abstractNumId w:val="19"/>
  </w:num>
  <w:num w:numId="17">
    <w:abstractNumId w:val="0"/>
  </w:num>
  <w:num w:numId="18">
    <w:abstractNumId w:val="18"/>
  </w:num>
  <w:num w:numId="19">
    <w:abstractNumId w:val="23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9"/>
  </w:num>
  <w:num w:numId="25">
    <w:abstractNumId w:val="22"/>
  </w:num>
  <w:num w:numId="26">
    <w:abstractNumId w:val="11"/>
  </w:num>
  <w:num w:numId="27">
    <w:abstractNumId w:val="6"/>
  </w:num>
  <w:num w:numId="28">
    <w:abstractNumId w:val="3"/>
  </w:num>
  <w:num w:numId="29">
    <w:abstractNumId w:val="4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148A"/>
    <w:rsid w:val="000134F2"/>
    <w:rsid w:val="00013C2C"/>
    <w:rsid w:val="00017D0D"/>
    <w:rsid w:val="00022E2E"/>
    <w:rsid w:val="00023346"/>
    <w:rsid w:val="00031A0F"/>
    <w:rsid w:val="0003460D"/>
    <w:rsid w:val="00034DBF"/>
    <w:rsid w:val="00042979"/>
    <w:rsid w:val="000504C8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010"/>
    <w:rsid w:val="000C3236"/>
    <w:rsid w:val="000D0B63"/>
    <w:rsid w:val="000D2CAA"/>
    <w:rsid w:val="000D4F8F"/>
    <w:rsid w:val="000D5089"/>
    <w:rsid w:val="000E433E"/>
    <w:rsid w:val="000E6746"/>
    <w:rsid w:val="000E6D6D"/>
    <w:rsid w:val="000F02CE"/>
    <w:rsid w:val="000F0DBF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1C6C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56E5"/>
    <w:rsid w:val="00146150"/>
    <w:rsid w:val="001521E7"/>
    <w:rsid w:val="00156870"/>
    <w:rsid w:val="00161CCC"/>
    <w:rsid w:val="00172516"/>
    <w:rsid w:val="00173358"/>
    <w:rsid w:val="00181C09"/>
    <w:rsid w:val="00184B97"/>
    <w:rsid w:val="0018516B"/>
    <w:rsid w:val="00185C98"/>
    <w:rsid w:val="001910E4"/>
    <w:rsid w:val="00192ED8"/>
    <w:rsid w:val="00194AED"/>
    <w:rsid w:val="00195124"/>
    <w:rsid w:val="001A61D2"/>
    <w:rsid w:val="001B465B"/>
    <w:rsid w:val="001B46F5"/>
    <w:rsid w:val="001C063B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72B"/>
    <w:rsid w:val="00214E4C"/>
    <w:rsid w:val="0022050C"/>
    <w:rsid w:val="0022114C"/>
    <w:rsid w:val="00232AED"/>
    <w:rsid w:val="00233771"/>
    <w:rsid w:val="0023758D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8212C"/>
    <w:rsid w:val="00286306"/>
    <w:rsid w:val="00293C22"/>
    <w:rsid w:val="00295789"/>
    <w:rsid w:val="00295E90"/>
    <w:rsid w:val="002A249F"/>
    <w:rsid w:val="002A3F01"/>
    <w:rsid w:val="002A48DD"/>
    <w:rsid w:val="002A6870"/>
    <w:rsid w:val="002B0870"/>
    <w:rsid w:val="002B6FD0"/>
    <w:rsid w:val="002C413D"/>
    <w:rsid w:val="002C471E"/>
    <w:rsid w:val="002C4790"/>
    <w:rsid w:val="002C7BEC"/>
    <w:rsid w:val="002D094D"/>
    <w:rsid w:val="002D1022"/>
    <w:rsid w:val="002D3860"/>
    <w:rsid w:val="002D75FF"/>
    <w:rsid w:val="002E17F4"/>
    <w:rsid w:val="002E1F67"/>
    <w:rsid w:val="002F0EC8"/>
    <w:rsid w:val="002F395A"/>
    <w:rsid w:val="002F5422"/>
    <w:rsid w:val="00305F4C"/>
    <w:rsid w:val="00312522"/>
    <w:rsid w:val="00313687"/>
    <w:rsid w:val="003156E5"/>
    <w:rsid w:val="0032144B"/>
    <w:rsid w:val="0032299A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039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73E56"/>
    <w:rsid w:val="00380AAD"/>
    <w:rsid w:val="003917AA"/>
    <w:rsid w:val="00392066"/>
    <w:rsid w:val="00392A89"/>
    <w:rsid w:val="003A3001"/>
    <w:rsid w:val="003A4195"/>
    <w:rsid w:val="003A5127"/>
    <w:rsid w:val="003A7614"/>
    <w:rsid w:val="003B0F74"/>
    <w:rsid w:val="003B25CC"/>
    <w:rsid w:val="003B6BBB"/>
    <w:rsid w:val="003C3C93"/>
    <w:rsid w:val="003D13EE"/>
    <w:rsid w:val="003D3356"/>
    <w:rsid w:val="003D7744"/>
    <w:rsid w:val="003E61EE"/>
    <w:rsid w:val="003E6C7D"/>
    <w:rsid w:val="003E6F05"/>
    <w:rsid w:val="003F0EE9"/>
    <w:rsid w:val="00400DB1"/>
    <w:rsid w:val="00404C8D"/>
    <w:rsid w:val="004069EC"/>
    <w:rsid w:val="00416118"/>
    <w:rsid w:val="00417CAD"/>
    <w:rsid w:val="00424965"/>
    <w:rsid w:val="00426708"/>
    <w:rsid w:val="00433F0A"/>
    <w:rsid w:val="004345A0"/>
    <w:rsid w:val="00441E00"/>
    <w:rsid w:val="00444B5B"/>
    <w:rsid w:val="00453A81"/>
    <w:rsid w:val="00454103"/>
    <w:rsid w:val="00455E07"/>
    <w:rsid w:val="004600FD"/>
    <w:rsid w:val="00466070"/>
    <w:rsid w:val="004766EB"/>
    <w:rsid w:val="00480FE0"/>
    <w:rsid w:val="0048763C"/>
    <w:rsid w:val="004937D6"/>
    <w:rsid w:val="004944C4"/>
    <w:rsid w:val="00494F74"/>
    <w:rsid w:val="00496084"/>
    <w:rsid w:val="00497B67"/>
    <w:rsid w:val="004A0305"/>
    <w:rsid w:val="004A1841"/>
    <w:rsid w:val="004A1EBB"/>
    <w:rsid w:val="004A4C12"/>
    <w:rsid w:val="004A56AA"/>
    <w:rsid w:val="004A5889"/>
    <w:rsid w:val="004A5FD1"/>
    <w:rsid w:val="004A7ACE"/>
    <w:rsid w:val="004A7FC3"/>
    <w:rsid w:val="004B0F1A"/>
    <w:rsid w:val="004B28F7"/>
    <w:rsid w:val="004B2C37"/>
    <w:rsid w:val="004B5230"/>
    <w:rsid w:val="004B5239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4F7E9C"/>
    <w:rsid w:val="00503DD6"/>
    <w:rsid w:val="005047F1"/>
    <w:rsid w:val="0050549A"/>
    <w:rsid w:val="005105C0"/>
    <w:rsid w:val="00511CFF"/>
    <w:rsid w:val="0052147E"/>
    <w:rsid w:val="00535F90"/>
    <w:rsid w:val="00540C59"/>
    <w:rsid w:val="00544F37"/>
    <w:rsid w:val="00550CF5"/>
    <w:rsid w:val="00552723"/>
    <w:rsid w:val="00555479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5C7F"/>
    <w:rsid w:val="005F75D9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E6C59"/>
    <w:rsid w:val="006F1F60"/>
    <w:rsid w:val="00700F3B"/>
    <w:rsid w:val="00704DAC"/>
    <w:rsid w:val="00706509"/>
    <w:rsid w:val="0070714B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D40"/>
    <w:rsid w:val="00752D13"/>
    <w:rsid w:val="00756FEB"/>
    <w:rsid w:val="00761858"/>
    <w:rsid w:val="007625A3"/>
    <w:rsid w:val="0076571D"/>
    <w:rsid w:val="00766211"/>
    <w:rsid w:val="00767323"/>
    <w:rsid w:val="00767AED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B4EFA"/>
    <w:rsid w:val="007B79A5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139CD"/>
    <w:rsid w:val="00816A45"/>
    <w:rsid w:val="00824393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4C12"/>
    <w:rsid w:val="008A15EC"/>
    <w:rsid w:val="008A7F40"/>
    <w:rsid w:val="008B2714"/>
    <w:rsid w:val="008C4526"/>
    <w:rsid w:val="008C6F93"/>
    <w:rsid w:val="008C7FC9"/>
    <w:rsid w:val="008D4FF4"/>
    <w:rsid w:val="008D6B63"/>
    <w:rsid w:val="008E063D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26E90"/>
    <w:rsid w:val="00927DE2"/>
    <w:rsid w:val="009375FF"/>
    <w:rsid w:val="00942146"/>
    <w:rsid w:val="00943517"/>
    <w:rsid w:val="00950D0C"/>
    <w:rsid w:val="00951CF5"/>
    <w:rsid w:val="0095721B"/>
    <w:rsid w:val="00965016"/>
    <w:rsid w:val="00966664"/>
    <w:rsid w:val="009676A9"/>
    <w:rsid w:val="00967942"/>
    <w:rsid w:val="00977184"/>
    <w:rsid w:val="00980D32"/>
    <w:rsid w:val="00980EEF"/>
    <w:rsid w:val="00982BF9"/>
    <w:rsid w:val="00991BA0"/>
    <w:rsid w:val="009928A9"/>
    <w:rsid w:val="009937B3"/>
    <w:rsid w:val="009958C4"/>
    <w:rsid w:val="009A6EA0"/>
    <w:rsid w:val="009B0E75"/>
    <w:rsid w:val="009B11C7"/>
    <w:rsid w:val="009B5943"/>
    <w:rsid w:val="009C179A"/>
    <w:rsid w:val="009C1CD2"/>
    <w:rsid w:val="009C3C86"/>
    <w:rsid w:val="009C68E2"/>
    <w:rsid w:val="009C695D"/>
    <w:rsid w:val="009D0893"/>
    <w:rsid w:val="009D2B90"/>
    <w:rsid w:val="009D34D2"/>
    <w:rsid w:val="009D3980"/>
    <w:rsid w:val="009D56E5"/>
    <w:rsid w:val="009E183A"/>
    <w:rsid w:val="009E3089"/>
    <w:rsid w:val="009E4C08"/>
    <w:rsid w:val="009E6159"/>
    <w:rsid w:val="009F1F3D"/>
    <w:rsid w:val="009F5D81"/>
    <w:rsid w:val="009F7E50"/>
    <w:rsid w:val="00A03061"/>
    <w:rsid w:val="00A045F1"/>
    <w:rsid w:val="00A131EE"/>
    <w:rsid w:val="00A2424E"/>
    <w:rsid w:val="00A2500D"/>
    <w:rsid w:val="00A25864"/>
    <w:rsid w:val="00A25D14"/>
    <w:rsid w:val="00A26D1F"/>
    <w:rsid w:val="00A2766A"/>
    <w:rsid w:val="00A30261"/>
    <w:rsid w:val="00A318E0"/>
    <w:rsid w:val="00A32B26"/>
    <w:rsid w:val="00A40270"/>
    <w:rsid w:val="00A420A4"/>
    <w:rsid w:val="00A43058"/>
    <w:rsid w:val="00A503DF"/>
    <w:rsid w:val="00A52E45"/>
    <w:rsid w:val="00A55BDE"/>
    <w:rsid w:val="00A574BC"/>
    <w:rsid w:val="00A60692"/>
    <w:rsid w:val="00A627FB"/>
    <w:rsid w:val="00A66312"/>
    <w:rsid w:val="00A72F46"/>
    <w:rsid w:val="00A777F0"/>
    <w:rsid w:val="00A77C81"/>
    <w:rsid w:val="00A8098A"/>
    <w:rsid w:val="00A82345"/>
    <w:rsid w:val="00A864FA"/>
    <w:rsid w:val="00A86656"/>
    <w:rsid w:val="00A9219B"/>
    <w:rsid w:val="00A92AB3"/>
    <w:rsid w:val="00A941A5"/>
    <w:rsid w:val="00A94BD1"/>
    <w:rsid w:val="00A94C3F"/>
    <w:rsid w:val="00AA4C36"/>
    <w:rsid w:val="00AB3539"/>
    <w:rsid w:val="00AB5139"/>
    <w:rsid w:val="00AB53D2"/>
    <w:rsid w:val="00AC0A9B"/>
    <w:rsid w:val="00AC4751"/>
    <w:rsid w:val="00AC665E"/>
    <w:rsid w:val="00AD053E"/>
    <w:rsid w:val="00AD095B"/>
    <w:rsid w:val="00AD23E1"/>
    <w:rsid w:val="00AD3AF8"/>
    <w:rsid w:val="00AD64CE"/>
    <w:rsid w:val="00AD6D98"/>
    <w:rsid w:val="00AD78E5"/>
    <w:rsid w:val="00AE274A"/>
    <w:rsid w:val="00AE2AEC"/>
    <w:rsid w:val="00AE406F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30875"/>
    <w:rsid w:val="00B309FA"/>
    <w:rsid w:val="00B36F17"/>
    <w:rsid w:val="00B375A0"/>
    <w:rsid w:val="00B377FD"/>
    <w:rsid w:val="00B40FC9"/>
    <w:rsid w:val="00B44042"/>
    <w:rsid w:val="00B457AB"/>
    <w:rsid w:val="00B47D00"/>
    <w:rsid w:val="00B51ACF"/>
    <w:rsid w:val="00B65D0F"/>
    <w:rsid w:val="00B66671"/>
    <w:rsid w:val="00B667BD"/>
    <w:rsid w:val="00B73386"/>
    <w:rsid w:val="00B7379C"/>
    <w:rsid w:val="00B833DF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6DF"/>
    <w:rsid w:val="00BB373B"/>
    <w:rsid w:val="00BB3B40"/>
    <w:rsid w:val="00BC59F1"/>
    <w:rsid w:val="00BC5D64"/>
    <w:rsid w:val="00BC62C8"/>
    <w:rsid w:val="00BD303F"/>
    <w:rsid w:val="00BE1140"/>
    <w:rsid w:val="00BE12F9"/>
    <w:rsid w:val="00BE249A"/>
    <w:rsid w:val="00BE2CA2"/>
    <w:rsid w:val="00BF24E7"/>
    <w:rsid w:val="00BF378D"/>
    <w:rsid w:val="00BF552A"/>
    <w:rsid w:val="00C006CD"/>
    <w:rsid w:val="00C01CCE"/>
    <w:rsid w:val="00C03F3A"/>
    <w:rsid w:val="00C0684F"/>
    <w:rsid w:val="00C07054"/>
    <w:rsid w:val="00C17EC2"/>
    <w:rsid w:val="00C20B35"/>
    <w:rsid w:val="00C237A7"/>
    <w:rsid w:val="00C2723A"/>
    <w:rsid w:val="00C27D2B"/>
    <w:rsid w:val="00C33A03"/>
    <w:rsid w:val="00C3403F"/>
    <w:rsid w:val="00C3705E"/>
    <w:rsid w:val="00C451AD"/>
    <w:rsid w:val="00C451DE"/>
    <w:rsid w:val="00C462EC"/>
    <w:rsid w:val="00C4789E"/>
    <w:rsid w:val="00C52EF1"/>
    <w:rsid w:val="00C53FCD"/>
    <w:rsid w:val="00C54464"/>
    <w:rsid w:val="00C56697"/>
    <w:rsid w:val="00C61CED"/>
    <w:rsid w:val="00C62A2F"/>
    <w:rsid w:val="00C641B0"/>
    <w:rsid w:val="00C66FDA"/>
    <w:rsid w:val="00C80012"/>
    <w:rsid w:val="00C801B4"/>
    <w:rsid w:val="00C8165B"/>
    <w:rsid w:val="00C8771D"/>
    <w:rsid w:val="00C90E7A"/>
    <w:rsid w:val="00C979D6"/>
    <w:rsid w:val="00CA082B"/>
    <w:rsid w:val="00CA36FE"/>
    <w:rsid w:val="00CA5E06"/>
    <w:rsid w:val="00CB254D"/>
    <w:rsid w:val="00CB3FBA"/>
    <w:rsid w:val="00CB4407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62AB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864B3"/>
    <w:rsid w:val="00D90D03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E217B"/>
    <w:rsid w:val="00DE3D20"/>
    <w:rsid w:val="00DE6DFE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8BE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4293"/>
    <w:rsid w:val="00E34547"/>
    <w:rsid w:val="00E3470A"/>
    <w:rsid w:val="00E368B5"/>
    <w:rsid w:val="00E37055"/>
    <w:rsid w:val="00E4049A"/>
    <w:rsid w:val="00E43B58"/>
    <w:rsid w:val="00E447CB"/>
    <w:rsid w:val="00E456E4"/>
    <w:rsid w:val="00E4649C"/>
    <w:rsid w:val="00E46C29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76DA6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3D7E"/>
    <w:rsid w:val="00EB6585"/>
    <w:rsid w:val="00EC0774"/>
    <w:rsid w:val="00EC4595"/>
    <w:rsid w:val="00ED0851"/>
    <w:rsid w:val="00ED1744"/>
    <w:rsid w:val="00ED3267"/>
    <w:rsid w:val="00ED6E49"/>
    <w:rsid w:val="00EE0002"/>
    <w:rsid w:val="00EE0244"/>
    <w:rsid w:val="00EE5178"/>
    <w:rsid w:val="00EE6B22"/>
    <w:rsid w:val="00EE6D17"/>
    <w:rsid w:val="00EF3204"/>
    <w:rsid w:val="00EF4207"/>
    <w:rsid w:val="00F041BD"/>
    <w:rsid w:val="00F1163E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4671"/>
  <w15:docId w15:val="{B3CF41B8-4C6E-4D09-9374-568B9AF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E37055"/>
    <w:rPr>
      <w:rFonts w:ascii="Calibri" w:eastAsia="Calibri" w:hAnsi="Calibri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E370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E37055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37055"/>
    <w:rPr>
      <w:b/>
      <w:bCs/>
    </w:rPr>
  </w:style>
  <w:style w:type="paragraph" w:customStyle="1" w:styleId="4">
    <w:name w:val=" Знак Знак4 Знак Знак"/>
    <w:basedOn w:val="a"/>
    <w:rsid w:val="00AB53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6A23-01EA-4E81-A686-9756745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38</cp:revision>
  <cp:lastPrinted>2024-01-17T05:54:00Z</cp:lastPrinted>
  <dcterms:created xsi:type="dcterms:W3CDTF">2023-02-27T06:13:00Z</dcterms:created>
  <dcterms:modified xsi:type="dcterms:W3CDTF">2024-01-17T06:23:00Z</dcterms:modified>
</cp:coreProperties>
</file>