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F0" w:rsidRPr="0037707B" w:rsidRDefault="006330F0" w:rsidP="006330F0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2636824</wp:posOffset>
            </wp:positionH>
            <wp:positionV relativeFrom="paragraph">
              <wp:posOffset>-219158</wp:posOffset>
            </wp:positionV>
            <wp:extent cx="546458" cy="683812"/>
            <wp:effectExtent l="19050" t="0" r="5992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58" cy="683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30F0" w:rsidRPr="0037707B" w:rsidRDefault="006330F0" w:rsidP="006330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6330F0" w:rsidRPr="0037707B" w:rsidRDefault="006330F0" w:rsidP="006330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30F0" w:rsidRPr="0037707B" w:rsidRDefault="006330F0" w:rsidP="006330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30F0" w:rsidRPr="0037707B" w:rsidRDefault="006330F0" w:rsidP="00633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707B">
        <w:rPr>
          <w:rFonts w:ascii="Times New Roman" w:hAnsi="Times New Roman" w:cs="Times New Roman"/>
        </w:rPr>
        <w:t>РОССИЙСКАЯ ФЕДЕРАЦИЯ</w:t>
      </w:r>
    </w:p>
    <w:p w:rsidR="006330F0" w:rsidRPr="0037707B" w:rsidRDefault="006330F0" w:rsidP="006330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707B">
        <w:rPr>
          <w:rFonts w:ascii="Times New Roman" w:hAnsi="Times New Roman" w:cs="Times New Roman"/>
        </w:rPr>
        <w:t>ИРКУТСКАЯ ОБЛАСТЬ</w:t>
      </w:r>
    </w:p>
    <w:p w:rsidR="006330F0" w:rsidRPr="0037707B" w:rsidRDefault="006330F0" w:rsidP="006330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330F0" w:rsidRPr="0037707B" w:rsidRDefault="006330F0" w:rsidP="006330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7707B">
        <w:rPr>
          <w:rFonts w:ascii="Times New Roman" w:hAnsi="Times New Roman" w:cs="Times New Roman"/>
          <w:sz w:val="28"/>
        </w:rPr>
        <w:t>Администрация</w:t>
      </w:r>
    </w:p>
    <w:p w:rsidR="006330F0" w:rsidRPr="0037707B" w:rsidRDefault="006330F0" w:rsidP="006330F0">
      <w:pPr>
        <w:tabs>
          <w:tab w:val="left" w:pos="1418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707B">
        <w:rPr>
          <w:rFonts w:ascii="Times New Roman" w:hAnsi="Times New Roman" w:cs="Times New Roman"/>
          <w:sz w:val="28"/>
        </w:rPr>
        <w:t>Зиминского районного муниципального образования</w:t>
      </w:r>
    </w:p>
    <w:p w:rsidR="006330F0" w:rsidRPr="0037707B" w:rsidRDefault="006330F0" w:rsidP="006330F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0F0" w:rsidRPr="0037707B" w:rsidRDefault="006330F0" w:rsidP="006330F0">
      <w:pPr>
        <w:pStyle w:val="Con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37707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37707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330F0" w:rsidRDefault="006330F0" w:rsidP="006330F0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330F0" w:rsidRPr="0037707B" w:rsidRDefault="006330F0" w:rsidP="006330F0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6330F0" w:rsidRPr="0037707B" w:rsidRDefault="006330F0" w:rsidP="00A865EF">
      <w:pPr>
        <w:pStyle w:val="ConsNonformat"/>
        <w:widowControl/>
        <w:tabs>
          <w:tab w:val="left" w:pos="567"/>
          <w:tab w:val="left" w:pos="1418"/>
          <w:tab w:val="left" w:pos="1560"/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7707B">
        <w:rPr>
          <w:rFonts w:ascii="Times New Roman" w:hAnsi="Times New Roman" w:cs="Times New Roman"/>
          <w:sz w:val="24"/>
          <w:szCs w:val="24"/>
        </w:rPr>
        <w:t xml:space="preserve">от </w:t>
      </w:r>
      <w:r w:rsidR="00A865EF">
        <w:rPr>
          <w:rFonts w:ascii="Times New Roman" w:hAnsi="Times New Roman" w:cs="Times New Roman"/>
          <w:sz w:val="24"/>
          <w:szCs w:val="24"/>
        </w:rPr>
        <w:t xml:space="preserve">29.03.2021        </w:t>
      </w:r>
      <w:r w:rsidRPr="003770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707B">
        <w:rPr>
          <w:rFonts w:ascii="Times New Roman" w:hAnsi="Times New Roman" w:cs="Times New Roman"/>
          <w:sz w:val="24"/>
          <w:szCs w:val="24"/>
        </w:rPr>
        <w:t xml:space="preserve">  г.  Зима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65E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7707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231</w:t>
      </w:r>
    </w:p>
    <w:p w:rsidR="006330F0" w:rsidRDefault="006330F0" w:rsidP="0063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0F0" w:rsidRPr="0037707B" w:rsidRDefault="006330F0" w:rsidP="006330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0F0" w:rsidRPr="00D8245E" w:rsidRDefault="006330F0" w:rsidP="006330F0">
      <w:pPr>
        <w:spacing w:after="0" w:line="240" w:lineRule="auto"/>
        <w:ind w:right="4366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О введении временного ограничения движения транспортных средств по автомобильным дорогам общего пользования местного значения Зиминского районного муниципального образования в весенний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245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30F0" w:rsidRDefault="006330F0" w:rsidP="00633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F0" w:rsidRPr="00D8245E" w:rsidRDefault="006330F0" w:rsidP="006330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0F0" w:rsidRPr="00D8245E" w:rsidRDefault="006330F0" w:rsidP="006330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45E">
        <w:rPr>
          <w:rFonts w:ascii="Times New Roman" w:hAnsi="Times New Roman" w:cs="Times New Roman"/>
          <w:sz w:val="24"/>
          <w:szCs w:val="24"/>
        </w:rPr>
        <w:t>В целях предотвращения снижения несущей способности конструктивных элементов автомобильных дорог, вызванной их переувлажнением в период возникновения неблагоприятных природно-климатически</w:t>
      </w:r>
      <w:r>
        <w:rPr>
          <w:rFonts w:ascii="Times New Roman" w:hAnsi="Times New Roman" w:cs="Times New Roman"/>
          <w:sz w:val="24"/>
          <w:szCs w:val="24"/>
        </w:rPr>
        <w:t>х условий, в соответствии со статьей</w:t>
      </w:r>
      <w:r w:rsidRPr="00D82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245E">
        <w:rPr>
          <w:rFonts w:ascii="Times New Roman" w:hAnsi="Times New Roman" w:cs="Times New Roman"/>
          <w:sz w:val="24"/>
          <w:szCs w:val="24"/>
        </w:rPr>
        <w:t>15 Федерального закона от 06.10.2003 № 131-ФЗ «Об общих принципах организации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в Российской Федерации», статьей</w:t>
      </w:r>
      <w:r w:rsidRPr="00D8245E">
        <w:rPr>
          <w:rFonts w:ascii="Times New Roman" w:hAnsi="Times New Roman" w:cs="Times New Roman"/>
          <w:sz w:val="24"/>
          <w:szCs w:val="24"/>
        </w:rPr>
        <w:t xml:space="preserve"> 30 Федерального закона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5E">
        <w:rPr>
          <w:rFonts w:ascii="Times New Roman" w:hAnsi="Times New Roman" w:cs="Times New Roman"/>
          <w:sz w:val="24"/>
          <w:szCs w:val="24"/>
        </w:rPr>
        <w:t>8 ноября 2007 № 257-ФЗ «Об автомобильных дорогах и о дорожной деятельности в Российской Федерации и о внесении</w:t>
      </w:r>
      <w:proofErr w:type="gramEnd"/>
      <w:r w:rsidRPr="00D8245E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</w:t>
      </w:r>
      <w:r>
        <w:rPr>
          <w:rFonts w:ascii="Times New Roman" w:hAnsi="Times New Roman" w:cs="Times New Roman"/>
          <w:sz w:val="24"/>
          <w:szCs w:val="24"/>
        </w:rPr>
        <w:t>дерации», статьей</w:t>
      </w:r>
      <w:r w:rsidRPr="00D8245E">
        <w:rPr>
          <w:rFonts w:ascii="Times New Roman" w:hAnsi="Times New Roman" w:cs="Times New Roman"/>
          <w:sz w:val="24"/>
          <w:szCs w:val="24"/>
        </w:rPr>
        <w:t xml:space="preserve"> 14 Феде</w:t>
      </w:r>
      <w:r>
        <w:rPr>
          <w:rFonts w:ascii="Times New Roman" w:hAnsi="Times New Roman" w:cs="Times New Roman"/>
          <w:sz w:val="24"/>
          <w:szCs w:val="24"/>
        </w:rPr>
        <w:t>рального закона от 10.12.1995</w:t>
      </w:r>
      <w:r w:rsidRPr="00D8245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245E">
        <w:rPr>
          <w:rFonts w:ascii="Times New Roman" w:hAnsi="Times New Roman" w:cs="Times New Roman"/>
          <w:sz w:val="24"/>
          <w:szCs w:val="24"/>
        </w:rPr>
        <w:t xml:space="preserve">196-ФЗ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245E">
        <w:rPr>
          <w:rFonts w:ascii="Times New Roman" w:hAnsi="Times New Roman" w:cs="Times New Roman"/>
          <w:sz w:val="24"/>
          <w:szCs w:val="24"/>
        </w:rPr>
        <w:t>«О безопасности дорожного движения», постановлением Правительства Ир</w:t>
      </w:r>
      <w:r>
        <w:rPr>
          <w:rFonts w:ascii="Times New Roman" w:hAnsi="Times New Roman" w:cs="Times New Roman"/>
          <w:sz w:val="24"/>
          <w:szCs w:val="24"/>
        </w:rPr>
        <w:t>кутской области от 11.05.2012</w:t>
      </w:r>
      <w:r w:rsidRPr="00D8245E">
        <w:rPr>
          <w:rFonts w:ascii="Times New Roman" w:hAnsi="Times New Roman" w:cs="Times New Roman"/>
          <w:sz w:val="24"/>
          <w:szCs w:val="24"/>
        </w:rPr>
        <w:t xml:space="preserve"> № 233-пп «О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 Иркутской области»,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6330F0" w:rsidRPr="00D8245E" w:rsidRDefault="006330F0" w:rsidP="006330F0">
      <w:pPr>
        <w:pStyle w:val="af5"/>
        <w:jc w:val="left"/>
        <w:rPr>
          <w:sz w:val="24"/>
        </w:rPr>
      </w:pPr>
    </w:p>
    <w:p w:rsidR="006330F0" w:rsidRPr="00D8245E" w:rsidRDefault="006330F0" w:rsidP="006330F0">
      <w:pPr>
        <w:pStyle w:val="af5"/>
        <w:jc w:val="left"/>
        <w:rPr>
          <w:sz w:val="24"/>
        </w:rPr>
      </w:pPr>
      <w:r w:rsidRPr="00D8245E">
        <w:rPr>
          <w:sz w:val="24"/>
        </w:rPr>
        <w:t>ПОСТАНОВЛЯЕТ:</w:t>
      </w:r>
    </w:p>
    <w:p w:rsidR="006330F0" w:rsidRPr="00D8245E" w:rsidRDefault="006330F0" w:rsidP="006330F0">
      <w:pPr>
        <w:pStyle w:val="23"/>
        <w:ind w:firstLine="424"/>
      </w:pPr>
    </w:p>
    <w:p w:rsidR="006330F0" w:rsidRDefault="006330F0" w:rsidP="0063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8245E">
        <w:rPr>
          <w:rFonts w:ascii="Times New Roman" w:hAnsi="Times New Roman" w:cs="Times New Roman"/>
          <w:sz w:val="24"/>
          <w:szCs w:val="24"/>
        </w:rPr>
        <w:t xml:space="preserve">Ввести с 00 часов 00 минут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8245E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D8245E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D8245E">
        <w:rPr>
          <w:rFonts w:ascii="Times New Roman" w:hAnsi="Times New Roman" w:cs="Times New Roman"/>
          <w:sz w:val="24"/>
          <w:szCs w:val="24"/>
        </w:rPr>
        <w:t xml:space="preserve"> 00 часов  00 минут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8245E">
        <w:rPr>
          <w:rFonts w:ascii="Times New Roman" w:hAnsi="Times New Roman" w:cs="Times New Roman"/>
          <w:sz w:val="24"/>
          <w:szCs w:val="24"/>
        </w:rPr>
        <w:t xml:space="preserve"> мая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245E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круглосуточное </w:t>
      </w:r>
      <w:r w:rsidRPr="00D8245E">
        <w:rPr>
          <w:rFonts w:ascii="Times New Roman" w:hAnsi="Times New Roman" w:cs="Times New Roman"/>
          <w:sz w:val="24"/>
          <w:szCs w:val="24"/>
        </w:rPr>
        <w:t>временное ограничение движения транспортных средств по автомобильным дорогам общего пользования местного значения Зиминского районного муниципального образования (далее – временное ограничение движения) полная масса ко</w:t>
      </w:r>
      <w:r>
        <w:rPr>
          <w:rFonts w:ascii="Times New Roman" w:hAnsi="Times New Roman" w:cs="Times New Roman"/>
          <w:sz w:val="24"/>
          <w:szCs w:val="24"/>
        </w:rPr>
        <w:t>торых превышает 10 тонн.</w:t>
      </w:r>
    </w:p>
    <w:p w:rsidR="006330F0" w:rsidRPr="008F4607" w:rsidRDefault="006330F0" w:rsidP="0063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4607">
        <w:rPr>
          <w:rFonts w:ascii="Times New Roman" w:eastAsia="Times New Roman" w:hAnsi="Times New Roman" w:cs="Times New Roman"/>
          <w:sz w:val="24"/>
          <w:szCs w:val="24"/>
        </w:rPr>
        <w:t>Установить:</w:t>
      </w:r>
    </w:p>
    <w:p w:rsidR="006330F0" w:rsidRPr="008F4607" w:rsidRDefault="006330F0" w:rsidP="006330F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F4607">
        <w:rPr>
          <w:rFonts w:ascii="Times New Roman" w:hAnsi="Times New Roman" w:cs="Times New Roman"/>
          <w:sz w:val="24"/>
          <w:szCs w:val="24"/>
        </w:rPr>
        <w:t xml:space="preserve"> </w:t>
      </w:r>
      <w:r w:rsidRPr="008F4607">
        <w:rPr>
          <w:rFonts w:ascii="Times New Roman" w:eastAsia="Times New Roman" w:hAnsi="Times New Roman" w:cs="Times New Roman"/>
          <w:sz w:val="24"/>
          <w:szCs w:val="24"/>
        </w:rPr>
        <w:t xml:space="preserve">перечень автомобильных дорог </w:t>
      </w:r>
      <w:r w:rsidRPr="008F4607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 Зиминского районного муниципального образования, </w:t>
      </w:r>
      <w:r w:rsidRPr="008F4607">
        <w:rPr>
          <w:rFonts w:ascii="Times New Roman" w:eastAsia="Times New Roman" w:hAnsi="Times New Roman" w:cs="Times New Roman"/>
          <w:sz w:val="24"/>
          <w:szCs w:val="24"/>
        </w:rPr>
        <w:t xml:space="preserve">на которых вводится </w:t>
      </w:r>
      <w:r w:rsidRPr="008F4607">
        <w:rPr>
          <w:rFonts w:ascii="Times New Roman" w:hAnsi="Times New Roman" w:cs="Times New Roman"/>
          <w:sz w:val="24"/>
          <w:szCs w:val="24"/>
        </w:rPr>
        <w:t xml:space="preserve">временное ограничение движения, </w:t>
      </w:r>
      <w:r w:rsidRPr="008F4607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к настоящему </w:t>
      </w:r>
      <w:r w:rsidRPr="008F4607">
        <w:rPr>
          <w:rFonts w:ascii="Times New Roman" w:hAnsi="Times New Roman" w:cs="Times New Roman"/>
          <w:sz w:val="24"/>
          <w:szCs w:val="24"/>
        </w:rPr>
        <w:t>постановлению</w:t>
      </w:r>
      <w:r w:rsidRPr="008F460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330F0" w:rsidRPr="008F4607" w:rsidRDefault="006330F0" w:rsidP="006330F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8F4607">
        <w:rPr>
          <w:rFonts w:ascii="Times New Roman" w:hAnsi="Times New Roman" w:cs="Times New Roman"/>
          <w:sz w:val="24"/>
          <w:szCs w:val="24"/>
        </w:rPr>
        <w:t>временное ограничение движения в весенний период не распространяется:</w:t>
      </w:r>
    </w:p>
    <w:p w:rsidR="006330F0" w:rsidRPr="00D8245E" w:rsidRDefault="006330F0" w:rsidP="006330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на международные перевозки грузов;</w:t>
      </w:r>
    </w:p>
    <w:p w:rsidR="006330F0" w:rsidRPr="00D8245E" w:rsidRDefault="006330F0" w:rsidP="006330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на пассажирские перевозки автоб</w:t>
      </w:r>
      <w:r>
        <w:rPr>
          <w:rFonts w:ascii="Times New Roman" w:hAnsi="Times New Roman" w:cs="Times New Roman"/>
          <w:sz w:val="24"/>
          <w:szCs w:val="24"/>
        </w:rPr>
        <w:t>усами</w:t>
      </w:r>
      <w:r w:rsidRPr="00D8245E">
        <w:rPr>
          <w:rFonts w:ascii="Times New Roman" w:hAnsi="Times New Roman" w:cs="Times New Roman"/>
          <w:sz w:val="24"/>
          <w:szCs w:val="24"/>
        </w:rPr>
        <w:t>;</w:t>
      </w:r>
    </w:p>
    <w:p w:rsidR="006330F0" w:rsidRPr="00D8245E" w:rsidRDefault="006330F0" w:rsidP="0063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lastRenderedPageBreak/>
        <w:t>на перевозки пищевых продуктов, животных, лекарственных средств, горюче-смазочных материалов, семенного фонда, кормов, удобрений, почты и почтовых грузов;</w:t>
      </w:r>
    </w:p>
    <w:p w:rsidR="006330F0" w:rsidRPr="00D8245E" w:rsidRDefault="006330F0" w:rsidP="0063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на перевозку грузов, необходимых для ликвидации последствий стихийных бедствий или иных чрезвычайных происшествий;</w:t>
      </w:r>
    </w:p>
    <w:p w:rsidR="006330F0" w:rsidRPr="00D8245E" w:rsidRDefault="006330F0" w:rsidP="0063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на транспортные средства федеральных органов исполнительной власти, в которых федеральным законом предусмотрена военная служба;</w:t>
      </w:r>
    </w:p>
    <w:p w:rsidR="006330F0" w:rsidRPr="00D8245E" w:rsidRDefault="006330F0" w:rsidP="0063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на транспортные средства организаций, осуществляющих деятельность по содержанию автомобильных дорог.</w:t>
      </w:r>
    </w:p>
    <w:p w:rsidR="006330F0" w:rsidRPr="00D8245E" w:rsidRDefault="006330F0" w:rsidP="0063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 xml:space="preserve">3. Филиалу </w:t>
      </w:r>
      <w:r>
        <w:rPr>
          <w:rFonts w:ascii="Times New Roman" w:hAnsi="Times New Roman" w:cs="Times New Roman"/>
          <w:sz w:val="24"/>
          <w:szCs w:val="24"/>
        </w:rPr>
        <w:t xml:space="preserve">«Зиминский» </w:t>
      </w:r>
      <w:r w:rsidRPr="00D8245E">
        <w:rPr>
          <w:rFonts w:ascii="Times New Roman" w:hAnsi="Times New Roman" w:cs="Times New Roman"/>
          <w:sz w:val="24"/>
          <w:szCs w:val="24"/>
        </w:rPr>
        <w:t xml:space="preserve">АО «Дорожная служба Иркутской области»  за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D8245E">
        <w:rPr>
          <w:rFonts w:ascii="Times New Roman" w:hAnsi="Times New Roman" w:cs="Times New Roman"/>
          <w:sz w:val="24"/>
          <w:szCs w:val="24"/>
        </w:rPr>
        <w:t xml:space="preserve"> дней до введения временного ограничения в установленном порядке обеспечить установку на автомобильных дорогах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24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указанных в приложении к постановлению,</w:t>
      </w:r>
      <w:r w:rsidRPr="00D8245E">
        <w:rPr>
          <w:rFonts w:ascii="Times New Roman" w:hAnsi="Times New Roman" w:cs="Times New Roman"/>
          <w:sz w:val="24"/>
          <w:szCs w:val="24"/>
        </w:rPr>
        <w:t xml:space="preserve"> дорожных знаков в соответствии с пунктом 1  настоящего постановления.</w:t>
      </w:r>
    </w:p>
    <w:p w:rsidR="006330F0" w:rsidRPr="00D8245E" w:rsidRDefault="006330F0" w:rsidP="0063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Отделу жилищно-коммунального хозяйства и экологии</w:t>
      </w:r>
      <w:r w:rsidRPr="00D8245E">
        <w:rPr>
          <w:rFonts w:ascii="Times New Roman" w:hAnsi="Times New Roman" w:cs="Times New Roman"/>
          <w:sz w:val="24"/>
          <w:szCs w:val="24"/>
        </w:rPr>
        <w:t xml:space="preserve"> проинформировать соответствующие государственные контрольные и надзорные органы о введении временного ограничения.</w:t>
      </w:r>
    </w:p>
    <w:p w:rsidR="006330F0" w:rsidRPr="00D8245E" w:rsidRDefault="006330F0" w:rsidP="0063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5. Рекомендовать главам муниципальных образований Зиминского района принять решения о введении временного ограничения движения транспортных средств по автомобильным дорогам общего пользования местного значения на территории населенных пунктов в весенний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245E">
        <w:rPr>
          <w:rFonts w:ascii="Times New Roman" w:hAnsi="Times New Roman" w:cs="Times New Roman"/>
          <w:sz w:val="24"/>
          <w:szCs w:val="24"/>
        </w:rPr>
        <w:t xml:space="preserve"> года, применительно к соответствующей территории поселения.</w:t>
      </w:r>
    </w:p>
    <w:p w:rsidR="006330F0" w:rsidRDefault="006330F0" w:rsidP="0063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Рекомендовать начальнику</w:t>
      </w:r>
      <w:r w:rsidRPr="00D8245E">
        <w:rPr>
          <w:rFonts w:ascii="Times New Roman" w:hAnsi="Times New Roman" w:cs="Times New Roman"/>
          <w:sz w:val="24"/>
          <w:szCs w:val="24"/>
        </w:rPr>
        <w:t xml:space="preserve"> МО МВД России «Зиминский» </w:t>
      </w:r>
      <w:r>
        <w:rPr>
          <w:rFonts w:ascii="Times New Roman" w:hAnsi="Times New Roman" w:cs="Times New Roman"/>
          <w:sz w:val="24"/>
          <w:szCs w:val="24"/>
        </w:rPr>
        <w:t>Филимонову А.А.</w:t>
      </w:r>
      <w:r w:rsidRPr="00D8245E">
        <w:rPr>
          <w:rFonts w:ascii="Times New Roman" w:hAnsi="Times New Roman" w:cs="Times New Roman"/>
          <w:sz w:val="24"/>
          <w:szCs w:val="24"/>
        </w:rPr>
        <w:t xml:space="preserve"> организовать контроль за соблюдением режима временного ограничения движения транспортных сре</w:t>
      </w:r>
      <w:proofErr w:type="gramStart"/>
      <w:r w:rsidRPr="00D8245E">
        <w:rPr>
          <w:rFonts w:ascii="Times New Roman" w:hAnsi="Times New Roman" w:cs="Times New Roman"/>
          <w:sz w:val="24"/>
          <w:szCs w:val="24"/>
        </w:rPr>
        <w:t>дств  в с</w:t>
      </w:r>
      <w:proofErr w:type="gramEnd"/>
      <w:r w:rsidRPr="00D8245E">
        <w:rPr>
          <w:rFonts w:ascii="Times New Roman" w:hAnsi="Times New Roman" w:cs="Times New Roman"/>
          <w:sz w:val="24"/>
          <w:szCs w:val="24"/>
        </w:rPr>
        <w:t>оответствии с  пунктом 1 настоящего постановления.</w:t>
      </w:r>
    </w:p>
    <w:p w:rsidR="006330F0" w:rsidRDefault="006330F0" w:rsidP="0063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22076">
        <w:rPr>
          <w:rFonts w:ascii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  </w:t>
      </w:r>
      <w:hyperlink r:id="rId6" w:history="1">
        <w:r w:rsidRPr="00CE6574">
          <w:rPr>
            <w:rFonts w:ascii="Times New Roman" w:hAnsi="Times New Roman" w:cs="Times New Roman"/>
            <w:sz w:val="24"/>
            <w:szCs w:val="24"/>
          </w:rPr>
          <w:t>www.rzima.ru</w:t>
        </w:r>
      </w:hyperlink>
      <w:r w:rsidRPr="00522076">
        <w:rPr>
          <w:rFonts w:ascii="Times New Roman" w:hAnsi="Times New Roman" w:cs="Times New Roman"/>
          <w:sz w:val="24"/>
          <w:szCs w:val="24"/>
        </w:rPr>
        <w:t>.</w:t>
      </w:r>
    </w:p>
    <w:p w:rsidR="006330F0" w:rsidRPr="00CE6574" w:rsidRDefault="006330F0" w:rsidP="0063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6574">
        <w:rPr>
          <w:rFonts w:ascii="Times New Roman" w:hAnsi="Times New Roman" w:cs="Times New Roman"/>
          <w:sz w:val="24"/>
          <w:szCs w:val="24"/>
        </w:rPr>
        <w:t>8. Настоящее постановление вступает в силу после дня его официального опубликования.</w:t>
      </w:r>
    </w:p>
    <w:p w:rsidR="006330F0" w:rsidRPr="00D8245E" w:rsidRDefault="006330F0" w:rsidP="006330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8245E">
        <w:rPr>
          <w:rFonts w:ascii="Times New Roman" w:hAnsi="Times New Roman" w:cs="Times New Roman"/>
          <w:sz w:val="24"/>
          <w:szCs w:val="24"/>
        </w:rPr>
        <w:t xml:space="preserve">.  Контроль  исполнения 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мэра по управлению муниципальным хозяйством Ширяева А.А</w:t>
      </w:r>
      <w:r w:rsidRPr="00D8245E">
        <w:rPr>
          <w:rFonts w:ascii="Times New Roman" w:hAnsi="Times New Roman" w:cs="Times New Roman"/>
          <w:sz w:val="24"/>
          <w:szCs w:val="24"/>
        </w:rPr>
        <w:t>.</w:t>
      </w:r>
    </w:p>
    <w:p w:rsidR="006330F0" w:rsidRPr="00D8245E" w:rsidRDefault="006330F0" w:rsidP="006330F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330F0" w:rsidRPr="00D8245E" w:rsidRDefault="006330F0" w:rsidP="006330F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330F0" w:rsidRPr="00D8245E" w:rsidRDefault="006330F0" w:rsidP="0063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0F0" w:rsidRPr="00D8245E" w:rsidRDefault="006330F0" w:rsidP="00633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Мэр Зиминского районного муниципальног</w:t>
      </w:r>
      <w:r>
        <w:rPr>
          <w:rFonts w:ascii="Times New Roman" w:hAnsi="Times New Roman" w:cs="Times New Roman"/>
          <w:sz w:val="24"/>
          <w:szCs w:val="24"/>
        </w:rPr>
        <w:t xml:space="preserve">о образования      </w:t>
      </w:r>
      <w:r w:rsidRPr="00D8245E">
        <w:rPr>
          <w:rFonts w:ascii="Times New Roman" w:hAnsi="Times New Roman" w:cs="Times New Roman"/>
          <w:sz w:val="24"/>
          <w:szCs w:val="24"/>
        </w:rPr>
        <w:t xml:space="preserve">                         Н.В. Никитина</w:t>
      </w:r>
    </w:p>
    <w:p w:rsidR="006330F0" w:rsidRDefault="006330F0" w:rsidP="006330F0">
      <w:pPr>
        <w:spacing w:after="0" w:line="240" w:lineRule="auto"/>
        <w:rPr>
          <w:rFonts w:ascii="Times New Roman" w:hAnsi="Times New Roman" w:cs="Times New Roman"/>
        </w:rPr>
      </w:pPr>
    </w:p>
    <w:p w:rsidR="006330F0" w:rsidRDefault="006330F0" w:rsidP="006330F0">
      <w:pPr>
        <w:spacing w:after="0" w:line="240" w:lineRule="auto"/>
        <w:rPr>
          <w:rFonts w:ascii="Times New Roman" w:hAnsi="Times New Roman" w:cs="Times New Roman"/>
        </w:rPr>
      </w:pPr>
    </w:p>
    <w:p w:rsidR="006330F0" w:rsidRDefault="006330F0" w:rsidP="006330F0"/>
    <w:p w:rsidR="006330F0" w:rsidRDefault="006330F0" w:rsidP="006330F0"/>
    <w:p w:rsidR="006330F0" w:rsidRDefault="006330F0" w:rsidP="006330F0"/>
    <w:p w:rsidR="006330F0" w:rsidRDefault="006330F0" w:rsidP="006330F0"/>
    <w:p w:rsidR="006330F0" w:rsidRDefault="006330F0" w:rsidP="006330F0"/>
    <w:p w:rsidR="00161F7D" w:rsidRDefault="00161F7D"/>
    <w:p w:rsidR="006330F0" w:rsidRDefault="006330F0"/>
    <w:p w:rsidR="00161F7D" w:rsidRDefault="00161F7D"/>
    <w:p w:rsidR="00161F7D" w:rsidRDefault="00161F7D"/>
    <w:p w:rsidR="001E2BF5" w:rsidRPr="00D73DE6" w:rsidRDefault="001E2BF5" w:rsidP="001E2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1E2BF5" w:rsidRPr="00D73DE6" w:rsidRDefault="001E2BF5" w:rsidP="001E2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t>к постановлению  администрации</w:t>
      </w:r>
    </w:p>
    <w:p w:rsidR="001E2BF5" w:rsidRPr="00D73DE6" w:rsidRDefault="001E2BF5" w:rsidP="001E2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1E2BF5" w:rsidRPr="00D73DE6" w:rsidRDefault="001E2BF5" w:rsidP="001E2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330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D73DE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865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231</w:t>
      </w:r>
    </w:p>
    <w:p w:rsidR="001E2BF5" w:rsidRPr="00D73DE6" w:rsidRDefault="001E2BF5" w:rsidP="001E2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2BF5" w:rsidRPr="00D73DE6" w:rsidRDefault="001E2BF5" w:rsidP="001E2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2BF5" w:rsidRPr="00D73DE6" w:rsidRDefault="001E2BF5" w:rsidP="001E2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2BF5" w:rsidRPr="00D73DE6" w:rsidRDefault="001E2BF5" w:rsidP="001E2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</w:p>
    <w:p w:rsidR="001E2BF5" w:rsidRPr="00D73DE6" w:rsidRDefault="001E2BF5" w:rsidP="001E2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общего пользования местного значения </w:t>
      </w:r>
    </w:p>
    <w:p w:rsidR="001E2BF5" w:rsidRPr="00D73DE6" w:rsidRDefault="001E2BF5" w:rsidP="001E2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3DE6">
        <w:rPr>
          <w:rFonts w:ascii="Times New Roman" w:eastAsia="Times New Roman" w:hAnsi="Times New Roman" w:cs="Times New Roman"/>
          <w:sz w:val="24"/>
          <w:szCs w:val="24"/>
        </w:rPr>
        <w:t xml:space="preserve">Зиминского районного муниципального </w:t>
      </w:r>
      <w:r w:rsidRPr="00D73DE6">
        <w:rPr>
          <w:rFonts w:ascii="Times New Roman" w:hAnsi="Times New Roman" w:cs="Times New Roman"/>
          <w:sz w:val="24"/>
          <w:szCs w:val="24"/>
        </w:rPr>
        <w:t>образования, на которых вводится временное ограничение движения</w:t>
      </w:r>
    </w:p>
    <w:p w:rsidR="001E2BF5" w:rsidRPr="00D73DE6" w:rsidRDefault="001E2BF5" w:rsidP="001E2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28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/>
      </w:tblPr>
      <w:tblGrid>
        <w:gridCol w:w="511"/>
        <w:gridCol w:w="2644"/>
        <w:gridCol w:w="1949"/>
        <w:gridCol w:w="2494"/>
        <w:gridCol w:w="2326"/>
        <w:gridCol w:w="1360"/>
      </w:tblGrid>
      <w:tr w:rsidR="001E2BF5" w:rsidRPr="00D73DE6" w:rsidTr="001E2BF5">
        <w:tc>
          <w:tcPr>
            <w:tcW w:w="511" w:type="dxa"/>
            <w:vMerge w:val="restart"/>
          </w:tcPr>
          <w:p w:rsidR="001E2BF5" w:rsidRPr="00D73DE6" w:rsidRDefault="001E2BF5" w:rsidP="006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E2BF5" w:rsidRPr="00D73DE6" w:rsidRDefault="001E2BF5" w:rsidP="006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644" w:type="dxa"/>
            <w:vMerge w:val="restart"/>
          </w:tcPr>
          <w:p w:rsidR="001E2BF5" w:rsidRPr="00D73DE6" w:rsidRDefault="001E2BF5" w:rsidP="006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</w:t>
            </w:r>
          </w:p>
          <w:p w:rsidR="001E2BF5" w:rsidRPr="00D73DE6" w:rsidRDefault="001E2BF5" w:rsidP="006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49" w:type="dxa"/>
            <w:vMerge w:val="restart"/>
          </w:tcPr>
          <w:p w:rsidR="001E2BF5" w:rsidRPr="00D73DE6" w:rsidRDefault="001E2BF5" w:rsidP="006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1E2BF5" w:rsidRPr="00D73DE6" w:rsidRDefault="001E2BF5" w:rsidP="006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автодороги</w:t>
            </w:r>
          </w:p>
        </w:tc>
        <w:tc>
          <w:tcPr>
            <w:tcW w:w="4820" w:type="dxa"/>
            <w:gridSpan w:val="2"/>
          </w:tcPr>
          <w:p w:rsidR="001E2BF5" w:rsidRPr="00D73DE6" w:rsidRDefault="001E2BF5" w:rsidP="006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hAnsi="Times New Roman" w:cs="Times New Roman"/>
                <w:sz w:val="24"/>
                <w:szCs w:val="24"/>
              </w:rPr>
              <w:t>Местоположение автомобильной дороги</w:t>
            </w:r>
          </w:p>
        </w:tc>
        <w:tc>
          <w:tcPr>
            <w:tcW w:w="1360" w:type="dxa"/>
            <w:vMerge w:val="restart"/>
          </w:tcPr>
          <w:p w:rsidR="001E2BF5" w:rsidRPr="00D73DE6" w:rsidRDefault="001E2BF5" w:rsidP="006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2BF5" w:rsidRPr="00D73DE6" w:rsidTr="001E2BF5">
        <w:tc>
          <w:tcPr>
            <w:tcW w:w="511" w:type="dxa"/>
            <w:vMerge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</w:t>
            </w:r>
          </w:p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автодороги</w:t>
            </w:r>
          </w:p>
        </w:tc>
        <w:tc>
          <w:tcPr>
            <w:tcW w:w="2326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Конец </w:t>
            </w:r>
          </w:p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автодороги</w:t>
            </w:r>
          </w:p>
        </w:tc>
        <w:tc>
          <w:tcPr>
            <w:tcW w:w="1360" w:type="dxa"/>
            <w:vMerge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2BF5" w:rsidRPr="00D73DE6" w:rsidTr="001E2BF5">
        <w:trPr>
          <w:trHeight w:val="70"/>
        </w:trPr>
        <w:tc>
          <w:tcPr>
            <w:tcW w:w="511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4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25-210-0 ОП МЗ Н-001</w:t>
            </w:r>
          </w:p>
        </w:tc>
        <w:tc>
          <w:tcPr>
            <w:tcW w:w="1949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BC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85BCC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85BCC">
              <w:rPr>
                <w:rFonts w:ascii="Times New Roman" w:eastAsia="Times New Roman" w:hAnsi="Times New Roman" w:cs="Times New Roman"/>
                <w:sz w:val="24"/>
                <w:szCs w:val="24"/>
              </w:rPr>
              <w:t>еляба</w:t>
            </w:r>
            <w:proofErr w:type="spellEnd"/>
            <w:r w:rsidRPr="00985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в/ч</w:t>
            </w:r>
          </w:p>
        </w:tc>
        <w:tc>
          <w:tcPr>
            <w:tcW w:w="2494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дороги Зима- Услон </w:t>
            </w:r>
          </w:p>
        </w:tc>
        <w:tc>
          <w:tcPr>
            <w:tcW w:w="2326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Войсковая часть</w:t>
            </w:r>
            <w:r w:rsidRPr="00985BCC">
              <w:rPr>
                <w:rFonts w:ascii="Times New Roman" w:eastAsia="Times New Roman" w:hAnsi="Times New Roman" w:cs="Times New Roman"/>
                <w:sz w:val="24"/>
                <w:szCs w:val="24"/>
              </w:rPr>
              <w:t>58661-50</w:t>
            </w:r>
          </w:p>
        </w:tc>
        <w:tc>
          <w:tcPr>
            <w:tcW w:w="1360" w:type="dxa"/>
          </w:tcPr>
          <w:p w:rsidR="001E2BF5" w:rsidRPr="00D73DE6" w:rsidRDefault="001E2BF5" w:rsidP="006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12,151</w:t>
            </w:r>
          </w:p>
        </w:tc>
      </w:tr>
      <w:tr w:rsidR="001E2BF5" w:rsidRPr="00D73DE6" w:rsidTr="001E2BF5">
        <w:trPr>
          <w:trHeight w:val="319"/>
        </w:trPr>
        <w:tc>
          <w:tcPr>
            <w:tcW w:w="511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4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25-210-0 ОП МЗ Н-002</w:t>
            </w:r>
          </w:p>
        </w:tc>
        <w:tc>
          <w:tcPr>
            <w:tcW w:w="1949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окровка-д.Нагишкина</w:t>
            </w:r>
            <w:proofErr w:type="spellEnd"/>
          </w:p>
        </w:tc>
        <w:tc>
          <w:tcPr>
            <w:tcW w:w="2494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Покровка </w:t>
            </w:r>
          </w:p>
        </w:tc>
        <w:tc>
          <w:tcPr>
            <w:tcW w:w="2326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Нагишкина</w:t>
            </w:r>
            <w:proofErr w:type="spellEnd"/>
          </w:p>
        </w:tc>
        <w:tc>
          <w:tcPr>
            <w:tcW w:w="1360" w:type="dxa"/>
          </w:tcPr>
          <w:p w:rsidR="001E2BF5" w:rsidRPr="00D73DE6" w:rsidRDefault="001E2BF5" w:rsidP="006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8,073</w:t>
            </w:r>
          </w:p>
        </w:tc>
      </w:tr>
      <w:tr w:rsidR="001E2BF5" w:rsidRPr="00D73DE6" w:rsidTr="001E2BF5">
        <w:tc>
          <w:tcPr>
            <w:tcW w:w="511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4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25-210-0 ОП МЗ Н-004</w:t>
            </w:r>
          </w:p>
        </w:tc>
        <w:tc>
          <w:tcPr>
            <w:tcW w:w="1949" w:type="dxa"/>
          </w:tcPr>
          <w:p w:rsidR="001E2BF5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с. Перевоз</w:t>
            </w:r>
          </w:p>
        </w:tc>
        <w:tc>
          <w:tcPr>
            <w:tcW w:w="2494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М-53 «Красноярск-Иркутск»</w:t>
            </w:r>
          </w:p>
        </w:tc>
        <w:tc>
          <w:tcPr>
            <w:tcW w:w="2326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с. Перевоз</w:t>
            </w:r>
          </w:p>
        </w:tc>
        <w:tc>
          <w:tcPr>
            <w:tcW w:w="1360" w:type="dxa"/>
          </w:tcPr>
          <w:p w:rsidR="001E2BF5" w:rsidRPr="00D73DE6" w:rsidRDefault="001E2BF5" w:rsidP="006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1E2BF5" w:rsidRPr="00D73DE6" w:rsidTr="001E2BF5">
        <w:tc>
          <w:tcPr>
            <w:tcW w:w="511" w:type="dxa"/>
          </w:tcPr>
          <w:p w:rsidR="001E2BF5" w:rsidRDefault="001E2BF5" w:rsidP="006F1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4" w:type="dxa"/>
            <w:vAlign w:val="center"/>
          </w:tcPr>
          <w:p w:rsidR="001E2BF5" w:rsidRPr="003B0778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25-210-0 ОП МЗ Н-012</w:t>
            </w:r>
          </w:p>
        </w:tc>
        <w:tc>
          <w:tcPr>
            <w:tcW w:w="1949" w:type="dxa"/>
            <w:vAlign w:val="center"/>
          </w:tcPr>
          <w:p w:rsidR="001E2BF5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2BF5" w:rsidRPr="003B0778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</w:p>
        </w:tc>
        <w:tc>
          <w:tcPr>
            <w:tcW w:w="2494" w:type="dxa"/>
            <w:vAlign w:val="center"/>
          </w:tcPr>
          <w:p w:rsidR="001E2BF5" w:rsidRPr="003B0778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</w:p>
          <w:p w:rsidR="001E2BF5" w:rsidRPr="003B0778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Зима-Верхниокинский</w:t>
            </w:r>
            <w:proofErr w:type="spellEnd"/>
          </w:p>
        </w:tc>
        <w:tc>
          <w:tcPr>
            <w:tcW w:w="2326" w:type="dxa"/>
            <w:vAlign w:val="center"/>
          </w:tcPr>
          <w:p w:rsidR="001E2BF5" w:rsidRPr="003B0778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B0778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Полковникова</w:t>
            </w:r>
            <w:proofErr w:type="spellEnd"/>
          </w:p>
        </w:tc>
        <w:tc>
          <w:tcPr>
            <w:tcW w:w="1360" w:type="dxa"/>
          </w:tcPr>
          <w:p w:rsidR="001E2BF5" w:rsidRPr="00D73DE6" w:rsidRDefault="001E2BF5" w:rsidP="006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1E2BF5" w:rsidRPr="00D73DE6" w:rsidTr="001E2BF5">
        <w:tc>
          <w:tcPr>
            <w:tcW w:w="511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4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25-210-0 ОП МЗ Н-014</w:t>
            </w:r>
          </w:p>
        </w:tc>
        <w:tc>
          <w:tcPr>
            <w:tcW w:w="1949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д. Черемшанка-с. Буря</w:t>
            </w:r>
          </w:p>
        </w:tc>
        <w:tc>
          <w:tcPr>
            <w:tcW w:w="2494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д. Черемшанка</w:t>
            </w:r>
          </w:p>
        </w:tc>
        <w:tc>
          <w:tcPr>
            <w:tcW w:w="2326" w:type="dxa"/>
          </w:tcPr>
          <w:p w:rsidR="001E2BF5" w:rsidRPr="00D73DE6" w:rsidRDefault="001E2BF5" w:rsidP="006F1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. Буря</w:t>
            </w:r>
          </w:p>
        </w:tc>
        <w:tc>
          <w:tcPr>
            <w:tcW w:w="1360" w:type="dxa"/>
          </w:tcPr>
          <w:p w:rsidR="001E2BF5" w:rsidRPr="00D73DE6" w:rsidRDefault="001E2BF5" w:rsidP="006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3DE6">
              <w:rPr>
                <w:rFonts w:ascii="Times New Roman" w:eastAsia="Times New Roman" w:hAnsi="Times New Roman" w:cs="Times New Roman"/>
                <w:sz w:val="24"/>
                <w:szCs w:val="24"/>
              </w:rPr>
              <w:t>9,11</w:t>
            </w:r>
          </w:p>
        </w:tc>
      </w:tr>
    </w:tbl>
    <w:p w:rsidR="00A36803" w:rsidRPr="00D73DE6" w:rsidRDefault="00A36803" w:rsidP="001E2BF5">
      <w:pPr>
        <w:rPr>
          <w:rFonts w:ascii="Times New Roman" w:hAnsi="Times New Roman" w:cs="Times New Roman"/>
          <w:sz w:val="24"/>
          <w:szCs w:val="24"/>
        </w:rPr>
      </w:pPr>
    </w:p>
    <w:sectPr w:rsidR="00A36803" w:rsidRPr="00D73DE6" w:rsidSect="001E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999"/>
    <w:multiLevelType w:val="hybridMultilevel"/>
    <w:tmpl w:val="0E121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7010A"/>
    <w:multiLevelType w:val="multilevel"/>
    <w:tmpl w:val="F7728C80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609F6E83"/>
    <w:multiLevelType w:val="multilevel"/>
    <w:tmpl w:val="521691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9" w:hanging="1080"/>
      </w:pPr>
    </w:lvl>
    <w:lvl w:ilvl="2">
      <w:start w:val="1"/>
      <w:numFmt w:val="decimal"/>
      <w:isLgl/>
      <w:lvlText w:val="%1.%2.%3."/>
      <w:lvlJc w:val="left"/>
      <w:pPr>
        <w:ind w:left="1793" w:hanging="108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3">
    <w:nsid w:val="6EB732A6"/>
    <w:multiLevelType w:val="hybridMultilevel"/>
    <w:tmpl w:val="2FF680E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7C1764B6"/>
    <w:multiLevelType w:val="hybridMultilevel"/>
    <w:tmpl w:val="9ACAA866"/>
    <w:lvl w:ilvl="0" w:tplc="70A84C90">
      <w:start w:val="1"/>
      <w:numFmt w:val="decimal"/>
      <w:lvlText w:val="%1."/>
      <w:lvlJc w:val="left"/>
      <w:pPr>
        <w:ind w:left="1174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25BD"/>
    <w:rsid w:val="000E5CBE"/>
    <w:rsid w:val="001431C7"/>
    <w:rsid w:val="00161F7D"/>
    <w:rsid w:val="00187CF4"/>
    <w:rsid w:val="001D57A9"/>
    <w:rsid w:val="001E2BF5"/>
    <w:rsid w:val="00267E5D"/>
    <w:rsid w:val="00293CC4"/>
    <w:rsid w:val="00371364"/>
    <w:rsid w:val="0038403D"/>
    <w:rsid w:val="003A76BC"/>
    <w:rsid w:val="003B0778"/>
    <w:rsid w:val="00471D70"/>
    <w:rsid w:val="004738D1"/>
    <w:rsid w:val="00480AC8"/>
    <w:rsid w:val="00496EA1"/>
    <w:rsid w:val="00522076"/>
    <w:rsid w:val="005408E6"/>
    <w:rsid w:val="00597F1F"/>
    <w:rsid w:val="005D7861"/>
    <w:rsid w:val="00606B96"/>
    <w:rsid w:val="006101F3"/>
    <w:rsid w:val="006330F0"/>
    <w:rsid w:val="0066290D"/>
    <w:rsid w:val="006E0C45"/>
    <w:rsid w:val="007C22AB"/>
    <w:rsid w:val="00827AF2"/>
    <w:rsid w:val="008362DD"/>
    <w:rsid w:val="00842764"/>
    <w:rsid w:val="0084634D"/>
    <w:rsid w:val="008525BD"/>
    <w:rsid w:val="00864C5D"/>
    <w:rsid w:val="008C1A9C"/>
    <w:rsid w:val="008F018D"/>
    <w:rsid w:val="0095339B"/>
    <w:rsid w:val="009578DA"/>
    <w:rsid w:val="00985BCC"/>
    <w:rsid w:val="009C755A"/>
    <w:rsid w:val="00A166E9"/>
    <w:rsid w:val="00A2655D"/>
    <w:rsid w:val="00A36803"/>
    <w:rsid w:val="00A55B26"/>
    <w:rsid w:val="00A865EF"/>
    <w:rsid w:val="00AE4549"/>
    <w:rsid w:val="00AF640C"/>
    <w:rsid w:val="00B54A9F"/>
    <w:rsid w:val="00B65184"/>
    <w:rsid w:val="00BD3C78"/>
    <w:rsid w:val="00BF45FD"/>
    <w:rsid w:val="00C62BDA"/>
    <w:rsid w:val="00C716F2"/>
    <w:rsid w:val="00CA7041"/>
    <w:rsid w:val="00CD50E8"/>
    <w:rsid w:val="00CF6707"/>
    <w:rsid w:val="00D22F49"/>
    <w:rsid w:val="00D57A5E"/>
    <w:rsid w:val="00D73DE6"/>
    <w:rsid w:val="00D8245E"/>
    <w:rsid w:val="00D86326"/>
    <w:rsid w:val="00DA2DF2"/>
    <w:rsid w:val="00DB1211"/>
    <w:rsid w:val="00E042C1"/>
    <w:rsid w:val="00E21687"/>
    <w:rsid w:val="00E53A49"/>
    <w:rsid w:val="00E54BCC"/>
    <w:rsid w:val="00E61EB2"/>
    <w:rsid w:val="00E64992"/>
    <w:rsid w:val="00E91A41"/>
    <w:rsid w:val="00EA1565"/>
    <w:rsid w:val="00ED55C6"/>
    <w:rsid w:val="00F16D31"/>
    <w:rsid w:val="00F2606B"/>
    <w:rsid w:val="00F50D16"/>
    <w:rsid w:val="00F8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BD"/>
    <w:rPr>
      <w:rFonts w:eastAsiaTheme="minorEastAsia" w:cstheme="minorBidi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55B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аголовок 2 Знак Знак"/>
    <w:basedOn w:val="a"/>
    <w:next w:val="a"/>
    <w:link w:val="20"/>
    <w:uiPriority w:val="9"/>
    <w:unhideWhenUsed/>
    <w:qFormat/>
    <w:rsid w:val="00A55B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5B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55B2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A55B2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A55B2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55B2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unhideWhenUsed/>
    <w:qFormat/>
    <w:rsid w:val="00A55B2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55B2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B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"/>
    <w:rsid w:val="00A55B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55B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5B2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A55B2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A55B2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rsid w:val="00A55B2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55B2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55B26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unhideWhenUsed/>
    <w:qFormat/>
    <w:rsid w:val="00A55B26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5B2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A55B2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5B2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A55B26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5B26"/>
    <w:rPr>
      <w:b/>
      <w:bCs/>
    </w:rPr>
  </w:style>
  <w:style w:type="character" w:styleId="a9">
    <w:name w:val="Emphasis"/>
    <w:basedOn w:val="a0"/>
    <w:uiPriority w:val="20"/>
    <w:qFormat/>
    <w:rsid w:val="00A55B26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A55B26"/>
    <w:rPr>
      <w:szCs w:val="32"/>
    </w:rPr>
  </w:style>
  <w:style w:type="character" w:customStyle="1" w:styleId="ab">
    <w:name w:val="Без интервала Знак"/>
    <w:basedOn w:val="a0"/>
    <w:link w:val="aa"/>
    <w:uiPriority w:val="1"/>
    <w:rsid w:val="00A55B26"/>
    <w:rPr>
      <w:sz w:val="24"/>
      <w:szCs w:val="32"/>
    </w:rPr>
  </w:style>
  <w:style w:type="paragraph" w:styleId="ac">
    <w:name w:val="List Paragraph"/>
    <w:basedOn w:val="a"/>
    <w:uiPriority w:val="34"/>
    <w:qFormat/>
    <w:rsid w:val="00A55B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5B26"/>
    <w:rPr>
      <w:i/>
    </w:rPr>
  </w:style>
  <w:style w:type="character" w:customStyle="1" w:styleId="22">
    <w:name w:val="Цитата 2 Знак"/>
    <w:basedOn w:val="a0"/>
    <w:link w:val="21"/>
    <w:uiPriority w:val="29"/>
    <w:rsid w:val="00A55B26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55B26"/>
    <w:pPr>
      <w:ind w:left="720" w:right="720"/>
    </w:pPr>
    <w:rPr>
      <w:b/>
      <w:i/>
    </w:rPr>
  </w:style>
  <w:style w:type="character" w:customStyle="1" w:styleId="ae">
    <w:name w:val="Выделенная цитата Знак"/>
    <w:basedOn w:val="a0"/>
    <w:link w:val="ad"/>
    <w:uiPriority w:val="30"/>
    <w:rsid w:val="00A55B26"/>
    <w:rPr>
      <w:b/>
      <w:i/>
      <w:sz w:val="24"/>
    </w:rPr>
  </w:style>
  <w:style w:type="character" w:styleId="af">
    <w:name w:val="Subtle Emphasis"/>
    <w:uiPriority w:val="19"/>
    <w:qFormat/>
    <w:rsid w:val="00A55B2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55B2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55B2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55B2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55B2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unhideWhenUsed/>
    <w:qFormat/>
    <w:rsid w:val="00A55B26"/>
    <w:pPr>
      <w:outlineLvl w:val="9"/>
    </w:pPr>
  </w:style>
  <w:style w:type="paragraph" w:customStyle="1" w:styleId="kr">
    <w:name w:val="kr_обычный"/>
    <w:basedOn w:val="a"/>
    <w:qFormat/>
    <w:rsid w:val="00A55B26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af5">
    <w:name w:val="Body Text"/>
    <w:basedOn w:val="a"/>
    <w:link w:val="af6"/>
    <w:semiHidden/>
    <w:unhideWhenUsed/>
    <w:rsid w:val="008525B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semiHidden/>
    <w:rsid w:val="008525BD"/>
    <w:rPr>
      <w:rFonts w:ascii="Times New Roman" w:eastAsia="Times New Roman" w:hAnsi="Times New Roman"/>
      <w:sz w:val="28"/>
      <w:szCs w:val="24"/>
      <w:lang w:val="ru-RU" w:eastAsia="ru-RU" w:bidi="ar-SA"/>
    </w:rPr>
  </w:style>
  <w:style w:type="paragraph" w:styleId="23">
    <w:name w:val="Body Text 2"/>
    <w:basedOn w:val="a"/>
    <w:link w:val="24"/>
    <w:semiHidden/>
    <w:unhideWhenUsed/>
    <w:rsid w:val="008525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8525BD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ConsNonformat">
    <w:name w:val="ConsNonformat"/>
    <w:rsid w:val="008525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85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525BD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471D7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val="ru-RU" w:eastAsia="ru-RU" w:bidi="ar-SA"/>
    </w:rPr>
  </w:style>
  <w:style w:type="character" w:styleId="af9">
    <w:name w:val="Hyperlink"/>
    <w:basedOn w:val="a0"/>
    <w:uiPriority w:val="99"/>
    <w:semiHidden/>
    <w:unhideWhenUsed/>
    <w:rsid w:val="00471D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5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Vasilev_RA</dc:creator>
  <cp:lastModifiedBy>Vasilev_RA</cp:lastModifiedBy>
  <cp:revision>5</cp:revision>
  <cp:lastPrinted>2021-03-29T00:37:00Z</cp:lastPrinted>
  <dcterms:created xsi:type="dcterms:W3CDTF">2021-03-29T00:50:00Z</dcterms:created>
  <dcterms:modified xsi:type="dcterms:W3CDTF">2021-03-29T05:45:00Z</dcterms:modified>
</cp:coreProperties>
</file>