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67" w:rsidRPr="001B4A0B" w:rsidRDefault="00AF1667" w:rsidP="00AF166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6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667" w:rsidRDefault="00AF1667" w:rsidP="00AF1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1667" w:rsidRPr="001B4A0B" w:rsidRDefault="00AF1667" w:rsidP="00AF1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1667" w:rsidRDefault="00AF1667" w:rsidP="00AF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1667" w:rsidRDefault="00AF1667" w:rsidP="00AF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1667" w:rsidRPr="001B4A0B" w:rsidRDefault="00AF1667" w:rsidP="00AF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1667" w:rsidRPr="00E33E66" w:rsidRDefault="00AF1667" w:rsidP="00AF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AF1667" w:rsidRPr="00E33E66" w:rsidRDefault="00AF1667" w:rsidP="00AF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F1667" w:rsidRPr="001B4A0B" w:rsidRDefault="00AF1667" w:rsidP="00AF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667" w:rsidRPr="001B4A0B" w:rsidRDefault="00AF1667" w:rsidP="00AF166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AF1667" w:rsidRPr="001B4A0B" w:rsidRDefault="00AF1667" w:rsidP="00AF1667">
      <w:pPr>
        <w:tabs>
          <w:tab w:val="left" w:pos="1418"/>
          <w:tab w:val="left" w:pos="156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AF1667" w:rsidRDefault="00AF1667" w:rsidP="00AF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667" w:rsidRPr="001B4A0B" w:rsidRDefault="00AF1667" w:rsidP="00AF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667" w:rsidRPr="001B4A0B" w:rsidRDefault="00AF1667" w:rsidP="00AF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AF1667" w:rsidRPr="001B4A0B" w:rsidRDefault="00AF1667" w:rsidP="00AF16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667" w:rsidRDefault="00AF1667" w:rsidP="00AF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        24.01.2023                 г. Зима                              №  32</w:t>
      </w:r>
    </w:p>
    <w:p w:rsidR="00AF1667" w:rsidRPr="001B4A0B" w:rsidRDefault="00AF1667" w:rsidP="00AF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AF1667" w:rsidRPr="004F0C01" w:rsidTr="00050476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667" w:rsidRDefault="00AF1667" w:rsidP="00050476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AE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строительства, </w:t>
            </w:r>
          </w:p>
          <w:p w:rsidR="00AF1667" w:rsidRPr="003329AE" w:rsidRDefault="00AF1667" w:rsidP="00050476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r w:rsidRPr="003329AE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AF1667" w:rsidRDefault="00AF1667" w:rsidP="000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F1667" w:rsidRPr="00CD1FB2" w:rsidRDefault="00AF1667" w:rsidP="000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F1667" w:rsidRPr="004F0C01" w:rsidRDefault="00AF1667" w:rsidP="00050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F1667" w:rsidRDefault="00AF1667" w:rsidP="00AF1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Рассмотрев заявление Маяковой Марины Викторовны 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муниципального  образования, заключение о результатах публичных слушаний от 12.01.2024 № 2/2024,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Правилами землепользования и застройки Услонского муниципального образования, утверждёнными решением Думы Услонского муниципального образования  Зиминского района 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30.05.2014   № 86,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F1667" w:rsidRDefault="00AF1667" w:rsidP="00AF166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AF1667" w:rsidRDefault="00AF1667" w:rsidP="00AF166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AF1667" w:rsidRDefault="00AF1667" w:rsidP="00AF166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AF1667" w:rsidRPr="00C161CE" w:rsidRDefault="00AF1667" w:rsidP="00AF16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C1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1CE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C161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 w:rsidRPr="00C161CE">
        <w:rPr>
          <w:rFonts w:ascii="Times New Roman" w:hAnsi="Times New Roman" w:cs="Times New Roman"/>
          <w:bCs/>
          <w:color w:val="000000"/>
          <w:sz w:val="24"/>
          <w:szCs w:val="24"/>
        </w:rPr>
        <w:t>Зона жилой застройки</w:t>
      </w:r>
      <w:r w:rsidRPr="00C161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(зона Ж-1), в отношении земельного участка с кадастровым номером </w:t>
      </w:r>
      <w:r w:rsidRPr="00C161CE">
        <w:rPr>
          <w:rFonts w:ascii="Times New Roman" w:hAnsi="Times New Roman"/>
          <w:sz w:val="24"/>
          <w:szCs w:val="24"/>
        </w:rPr>
        <w:t>38:05:085003:107</w:t>
      </w:r>
      <w:r w:rsidRPr="00C161CE">
        <w:rPr>
          <w:rFonts w:ascii="Times New Roman" w:hAnsi="Times New Roman" w:cs="Times New Roman"/>
          <w:sz w:val="24"/>
          <w:szCs w:val="24"/>
        </w:rPr>
        <w:t xml:space="preserve">, </w:t>
      </w:r>
      <w:r w:rsidRPr="00C161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sz w:val="24"/>
          <w:szCs w:val="24"/>
        </w:rPr>
        <w:t>Зиминский район, д. Нижний Хазан, ул. Центральная, 20б,</w:t>
      </w:r>
      <w:r w:rsidRPr="00EA3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части уменьшения минимальной площади земельного участка с 400 кв. м. до 248 кв. 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F1667" w:rsidRPr="00C161CE" w:rsidRDefault="00AF1667" w:rsidP="00AF16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C161CE">
        <w:rPr>
          <w:rFonts w:ascii="Times New Roman" w:eastAsia="Times New Roman" w:hAnsi="Times New Roman"/>
          <w:sz w:val="24"/>
          <w:szCs w:val="20"/>
        </w:rPr>
        <w:t xml:space="preserve">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 w:rsidRPr="00C161CE">
          <w:rPr>
            <w:rStyle w:val="a4"/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C161CE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AF1667" w:rsidRDefault="00AF1667" w:rsidP="00AF16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возложить на заместителя мэра по управлению муниципальным хозяйством  А.А. Ширяева.</w:t>
      </w:r>
    </w:p>
    <w:p w:rsidR="00AF1667" w:rsidRDefault="00AF1667" w:rsidP="00AF16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1667" w:rsidRDefault="00AF1667" w:rsidP="00AF16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AF1667" w:rsidRDefault="00AF1667" w:rsidP="00AF166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AF1667" w:rsidRDefault="00AF1667" w:rsidP="00AF166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   Н.В. Никитина</w:t>
      </w:r>
    </w:p>
    <w:p w:rsidR="00FA6CD2" w:rsidRDefault="00FA6CD2"/>
    <w:sectPr w:rsidR="00FA6CD2" w:rsidSect="00AF166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F1667"/>
    <w:rsid w:val="00AF1667"/>
    <w:rsid w:val="00FA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66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AF1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2024-01-29T08:20:00Z</dcterms:created>
  <dcterms:modified xsi:type="dcterms:W3CDTF">2024-01-29T08:21:00Z</dcterms:modified>
</cp:coreProperties>
</file>