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2" w:rsidRDefault="00445CB2" w:rsidP="00445C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44830" cy="6858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C05C59" w:rsidRDefault="00445CB2" w:rsidP="00445CB2">
      <w:pPr>
        <w:jc w:val="center"/>
      </w:pPr>
      <w:r w:rsidRPr="00C05C59">
        <w:t>РОССИЙСКАЯ ФЕДЕРАЦИЯ</w:t>
      </w:r>
    </w:p>
    <w:p w:rsidR="00445CB2" w:rsidRDefault="00445CB2" w:rsidP="00445CB2">
      <w:pPr>
        <w:jc w:val="center"/>
      </w:pPr>
      <w:r w:rsidRPr="00C05C59">
        <w:t>ИРКУТСКАЯ ОБЛАСТЬ</w:t>
      </w:r>
    </w:p>
    <w:p w:rsidR="00445CB2" w:rsidRPr="00C05C59" w:rsidRDefault="00445CB2" w:rsidP="00445CB2">
      <w:pPr>
        <w:jc w:val="center"/>
      </w:pP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8E083B" w:rsidRDefault="00445CB2" w:rsidP="00445CB2">
      <w:pPr>
        <w:jc w:val="center"/>
        <w:rPr>
          <w:b/>
          <w:sz w:val="32"/>
          <w:szCs w:val="32"/>
        </w:rPr>
      </w:pPr>
      <w:r w:rsidRPr="008E083B">
        <w:rPr>
          <w:b/>
          <w:sz w:val="32"/>
          <w:szCs w:val="32"/>
        </w:rPr>
        <w:t>П О С Т А Н О В Л Е Н И Е</w:t>
      </w:r>
    </w:p>
    <w:p w:rsidR="00445CB2" w:rsidRPr="004149CD" w:rsidRDefault="00445CB2" w:rsidP="00445CB2">
      <w:pPr>
        <w:jc w:val="center"/>
        <w:rPr>
          <w:b/>
          <w:sz w:val="32"/>
          <w:szCs w:val="32"/>
        </w:rPr>
      </w:pPr>
    </w:p>
    <w:p w:rsidR="00445CB2" w:rsidRDefault="00384507" w:rsidP="00445CB2">
      <w:r>
        <w:t xml:space="preserve">                         </w:t>
      </w:r>
      <w:r w:rsidR="00445CB2">
        <w:t xml:space="preserve">от         </w:t>
      </w:r>
      <w:r>
        <w:t xml:space="preserve">                                 </w:t>
      </w:r>
      <w:r w:rsidR="00445CB2">
        <w:t xml:space="preserve"> </w:t>
      </w:r>
      <w:r w:rsidR="00445CB2" w:rsidRPr="00AA32DC">
        <w:t xml:space="preserve">г.Зима   </w:t>
      </w:r>
      <w:r>
        <w:t xml:space="preserve">                      </w:t>
      </w:r>
      <w:r w:rsidR="00445CB2" w:rsidRPr="00AA32DC">
        <w:t xml:space="preserve"> №</w:t>
      </w:r>
    </w:p>
    <w:p w:rsidR="00445CB2" w:rsidRDefault="00445CB2" w:rsidP="00445CB2"/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both"/>
      </w:pPr>
      <w:r w:rsidRPr="008937BF">
        <w:t>О</w:t>
      </w:r>
      <w:r>
        <w:t xml:space="preserve"> внесении изменений</w:t>
      </w:r>
      <w:r w:rsidRPr="008937BF">
        <w:t xml:space="preserve"> вмуниципальн</w:t>
      </w:r>
      <w:r>
        <w:t>ую</w:t>
      </w:r>
      <w:r w:rsidRPr="008937BF">
        <w:t xml:space="preserve"> программ</w:t>
      </w:r>
      <w:r>
        <w:t>у</w:t>
      </w:r>
    </w:p>
    <w:p w:rsidR="00445CB2" w:rsidRPr="008937BF" w:rsidRDefault="00445CB2" w:rsidP="00445CB2">
      <w:pPr>
        <w:jc w:val="both"/>
      </w:pPr>
      <w:r>
        <w:t>Зиминского районного муниципального образования</w:t>
      </w:r>
    </w:p>
    <w:p w:rsidR="00445CB2" w:rsidRDefault="00445CB2" w:rsidP="00445CB2">
      <w:pPr>
        <w:jc w:val="both"/>
      </w:pPr>
      <w:r w:rsidRPr="008937BF">
        <w:t>«</w:t>
      </w:r>
      <w:r>
        <w:t>Молодым семьям – доступное жильё»</w:t>
      </w: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Pr="00C404A3" w:rsidRDefault="00445CB2" w:rsidP="00DA73CB">
      <w:pPr>
        <w:ind w:firstLine="709"/>
        <w:jc w:val="both"/>
        <w:rPr>
          <w:bCs/>
          <w:sz w:val="23"/>
          <w:szCs w:val="23"/>
        </w:rPr>
      </w:pPr>
      <w:r w:rsidRPr="009B6646">
        <w:rPr>
          <w:sz w:val="23"/>
          <w:szCs w:val="23"/>
        </w:rPr>
        <w:t xml:space="preserve">В соответствии со </w:t>
      </w:r>
      <w:hyperlink r:id="rId6" w:history="1">
        <w:r w:rsidRPr="009B6646">
          <w:rPr>
            <w:sz w:val="23"/>
            <w:szCs w:val="23"/>
          </w:rPr>
          <w:t>статьей 179</w:t>
        </w:r>
      </w:hyperlink>
      <w:r w:rsidRPr="009B6646">
        <w:rPr>
          <w:sz w:val="23"/>
          <w:szCs w:val="23"/>
        </w:rPr>
        <w:t xml:space="preserve"> Бюджетного кодекса Российской Федерации, </w:t>
      </w:r>
      <w:r w:rsidRPr="009B6646">
        <w:rPr>
          <w:rStyle w:val="a6"/>
          <w:b w:val="0"/>
          <w:sz w:val="23"/>
          <w:szCs w:val="23"/>
        </w:rPr>
        <w:t>Федеральным законом от 06.10.2003 № 131-ФЗ «Об общих принципах организации местного самоуправления в Росс</w:t>
      </w:r>
      <w:r w:rsidRPr="006F2432">
        <w:rPr>
          <w:rStyle w:val="a6"/>
          <w:b w:val="0"/>
          <w:sz w:val="23"/>
          <w:szCs w:val="23"/>
        </w:rPr>
        <w:t>ийской Федерации»,</w:t>
      </w:r>
      <w:r w:rsidR="00C404A3" w:rsidRPr="00087E91">
        <w:rPr>
          <w:rStyle w:val="a6"/>
          <w:b w:val="0"/>
        </w:rPr>
        <w:t>постановлением Правитель</w:t>
      </w:r>
      <w:r w:rsidR="00DA73CB">
        <w:rPr>
          <w:rStyle w:val="a6"/>
          <w:b w:val="0"/>
        </w:rPr>
        <w:t>ства Российской Федерации от 17.12.</w:t>
      </w:r>
      <w:r w:rsidR="00C404A3" w:rsidRPr="00087E91">
        <w:rPr>
          <w:rStyle w:val="a6"/>
          <w:b w:val="0"/>
        </w:rPr>
        <w:t>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3"/>
          <w:szCs w:val="23"/>
        </w:rPr>
        <w:t>р</w:t>
      </w:r>
      <w:r w:rsidRPr="003C3FC8">
        <w:rPr>
          <w:sz w:val="23"/>
          <w:szCs w:val="23"/>
        </w:rPr>
        <w:t>ешение</w:t>
      </w:r>
      <w:r>
        <w:rPr>
          <w:sz w:val="23"/>
          <w:szCs w:val="23"/>
        </w:rPr>
        <w:t>м</w:t>
      </w:r>
      <w:r w:rsidR="00FE78BC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муниципального района </w:t>
      </w:r>
      <w:r w:rsidRPr="00AA32DC">
        <w:rPr>
          <w:sz w:val="23"/>
          <w:szCs w:val="23"/>
        </w:rPr>
        <w:t xml:space="preserve">от </w:t>
      </w:r>
      <w:r w:rsidR="00FE78BC">
        <w:rPr>
          <w:sz w:val="23"/>
          <w:szCs w:val="23"/>
        </w:rPr>
        <w:t xml:space="preserve">20.03.2024 </w:t>
      </w:r>
      <w:r w:rsidRPr="003C3FC8">
        <w:rPr>
          <w:sz w:val="23"/>
          <w:szCs w:val="23"/>
        </w:rPr>
        <w:t xml:space="preserve">№ </w:t>
      </w:r>
      <w:r>
        <w:rPr>
          <w:sz w:val="23"/>
          <w:szCs w:val="23"/>
        </w:rPr>
        <w:t>290 «О внесении изменений и дополнений в решение 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</w:t>
      </w:r>
      <w:r w:rsidR="00FE78BC">
        <w:rPr>
          <w:sz w:val="23"/>
          <w:szCs w:val="23"/>
        </w:rPr>
        <w:t xml:space="preserve">ципального района от 20 декабря 2023 года № 317 </w:t>
      </w:r>
      <w:r>
        <w:rPr>
          <w:sz w:val="23"/>
          <w:szCs w:val="23"/>
        </w:rPr>
        <w:t>«О бюджете</w:t>
      </w:r>
      <w:r w:rsidRPr="003C3FC8">
        <w:rPr>
          <w:sz w:val="23"/>
          <w:szCs w:val="23"/>
        </w:rPr>
        <w:t xml:space="preserve"> Зиминского районного</w:t>
      </w:r>
      <w:r w:rsidR="00FE78BC">
        <w:rPr>
          <w:sz w:val="23"/>
          <w:szCs w:val="23"/>
        </w:rPr>
        <w:t xml:space="preserve"> </w:t>
      </w:r>
      <w:r w:rsidRPr="003C3FC8">
        <w:rPr>
          <w:sz w:val="23"/>
          <w:szCs w:val="23"/>
        </w:rPr>
        <w:t>муниципального образования на 20</w:t>
      </w:r>
      <w:r w:rsidR="00FE78BC">
        <w:rPr>
          <w:sz w:val="23"/>
          <w:szCs w:val="23"/>
        </w:rPr>
        <w:t>24</w:t>
      </w:r>
      <w:r w:rsidRPr="003C3FC8">
        <w:rPr>
          <w:sz w:val="23"/>
          <w:szCs w:val="23"/>
        </w:rPr>
        <w:t xml:space="preserve"> год и на плановый период 202</w:t>
      </w:r>
      <w:r w:rsidR="00FE78BC">
        <w:rPr>
          <w:sz w:val="23"/>
          <w:szCs w:val="23"/>
        </w:rPr>
        <w:t>5</w:t>
      </w:r>
      <w:r w:rsidRPr="003C3FC8">
        <w:rPr>
          <w:sz w:val="23"/>
          <w:szCs w:val="23"/>
        </w:rPr>
        <w:t xml:space="preserve"> и 202</w:t>
      </w:r>
      <w:r w:rsidR="00FE78BC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Pr="003C3FC8">
        <w:rPr>
          <w:sz w:val="23"/>
          <w:szCs w:val="23"/>
        </w:rPr>
        <w:t>годов»</w:t>
      </w:r>
      <w:r w:rsidRPr="00616DC3">
        <w:rPr>
          <w:sz w:val="23"/>
          <w:szCs w:val="23"/>
          <w:shd w:val="clear" w:color="auto" w:fill="FFFFFF"/>
        </w:rPr>
        <w:t>,</w:t>
      </w:r>
      <w:r w:rsidR="00FE78BC">
        <w:rPr>
          <w:sz w:val="23"/>
          <w:szCs w:val="23"/>
          <w:shd w:val="clear" w:color="auto" w:fill="FFFFFF"/>
        </w:rPr>
        <w:t xml:space="preserve"> </w:t>
      </w:r>
      <w:r w:rsidRPr="00616DC3">
        <w:rPr>
          <w:sz w:val="23"/>
          <w:szCs w:val="23"/>
        </w:rPr>
        <w:t>постановлением администрации Зиминского районного муниципального образования от</w:t>
      </w:r>
      <w:r>
        <w:rPr>
          <w:sz w:val="23"/>
          <w:szCs w:val="23"/>
        </w:rPr>
        <w:t xml:space="preserve"> 03.11.2020 № 921</w:t>
      </w:r>
      <w:r w:rsidRPr="009B6646">
        <w:rPr>
          <w:sz w:val="23"/>
          <w:szCs w:val="23"/>
        </w:rPr>
        <w:t xml:space="preserve"> «Об утверждении Положения о порядке принятия решений о разработке, </w:t>
      </w:r>
      <w:r w:rsidRPr="00E420F7">
        <w:rPr>
          <w:sz w:val="23"/>
          <w:szCs w:val="23"/>
        </w:rPr>
        <w:t>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="00595E5F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статьями</w:t>
      </w:r>
      <w:r w:rsidRPr="00E420F7">
        <w:rPr>
          <w:sz w:val="23"/>
          <w:szCs w:val="23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FE78BC" w:rsidRPr="008937BF" w:rsidRDefault="00FE78BC" w:rsidP="00FE78BC">
      <w:pPr>
        <w:ind w:firstLine="709"/>
        <w:jc w:val="both"/>
      </w:pPr>
    </w:p>
    <w:p w:rsidR="00445CB2" w:rsidRDefault="00445CB2" w:rsidP="00445CB2">
      <w:pPr>
        <w:jc w:val="both"/>
      </w:pPr>
      <w:r w:rsidRPr="008937BF">
        <w:t>ПОСТАНОВЛЯЕТ:</w:t>
      </w:r>
    </w:p>
    <w:p w:rsidR="00445CB2" w:rsidRPr="008937BF" w:rsidRDefault="00445CB2" w:rsidP="00445CB2">
      <w:pPr>
        <w:jc w:val="both"/>
      </w:pPr>
    </w:p>
    <w:p w:rsidR="00445CB2" w:rsidRDefault="00445CB2" w:rsidP="00ED4282">
      <w:pPr>
        <w:ind w:firstLine="709"/>
        <w:jc w:val="both"/>
        <w:rPr>
          <w:color w:val="000000"/>
        </w:rPr>
      </w:pPr>
      <w:r>
        <w:rPr>
          <w:color w:val="000000"/>
        </w:rPr>
        <w:t>1. Внести в муниципальную</w:t>
      </w:r>
      <w:r w:rsidRPr="008937BF">
        <w:rPr>
          <w:color w:val="000000"/>
        </w:rPr>
        <w:t xml:space="preserve"> программу</w:t>
      </w:r>
      <w:r>
        <w:rPr>
          <w:color w:val="000000"/>
        </w:rPr>
        <w:t xml:space="preserve"> Зиминского районного муниципального образования</w:t>
      </w:r>
      <w:r w:rsidRPr="008937BF">
        <w:rPr>
          <w:color w:val="000000"/>
        </w:rPr>
        <w:t xml:space="preserve"> «</w:t>
      </w:r>
      <w:r>
        <w:rPr>
          <w:color w:val="000000"/>
        </w:rPr>
        <w:t>Молодым семьям – доступное жильё», утвержденную постановлением администрации Зиминского районного муниципального образования» от 24.10.2022 г. № 762 (далее – муниципальная программа), следующие изменения:</w:t>
      </w:r>
    </w:p>
    <w:p w:rsidR="00445CB2" w:rsidRDefault="00445CB2" w:rsidP="00ED428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Объёмы и источники финансирования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701"/>
        <w:gridCol w:w="1701"/>
        <w:gridCol w:w="1559"/>
        <w:gridCol w:w="1418"/>
      </w:tblGrid>
      <w:tr w:rsidR="00040406" w:rsidRPr="0047790B" w:rsidTr="00DB280E">
        <w:trPr>
          <w:trHeight w:val="8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</w:pPr>
          </w:p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  <w:r w:rsidRPr="0047790B">
              <w:t>Объёмы и источники финансирования муниципальной 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  <w:r w:rsidRPr="0047790B">
              <w:t>Общий предполагаемый объем финансирования муниципальной пр</w:t>
            </w:r>
            <w:r w:rsidR="00B3728F">
              <w:t>ограммы составляет 2</w:t>
            </w:r>
            <w:r w:rsidR="00BB76DE">
              <w:t> </w:t>
            </w:r>
            <w:r w:rsidR="00B3728F">
              <w:t>720</w:t>
            </w:r>
            <w:r w:rsidR="00BB76DE">
              <w:t>,</w:t>
            </w:r>
            <w:r w:rsidR="00B3728F">
              <w:t> </w:t>
            </w:r>
            <w:r w:rsidRPr="0047790B">
              <w:t xml:space="preserve">100 </w:t>
            </w:r>
            <w:r w:rsidR="00B3728F">
              <w:t xml:space="preserve">тыс. </w:t>
            </w:r>
            <w:r w:rsidRPr="0047790B">
              <w:t>руб., в том числе по годам реализации: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 xml:space="preserve">Общий объем финансирования (сумма/ </w:t>
            </w:r>
            <w:r w:rsidR="00B3728F">
              <w:t xml:space="preserve">тыс. </w:t>
            </w:r>
            <w:r w:rsidRPr="0047790B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 xml:space="preserve">За счёт средств местного бюджета (сумма/ </w:t>
            </w:r>
            <w:r w:rsidR="00B3728F">
              <w:t xml:space="preserve">тыс. </w:t>
            </w:r>
            <w:r w:rsidRPr="0047790B">
              <w:lastRenderedPageBreak/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lastRenderedPageBreak/>
              <w:t xml:space="preserve">За счёт средств областного (сумма/ </w:t>
            </w:r>
            <w:r w:rsidR="00B3728F">
              <w:t xml:space="preserve">тыс. </w:t>
            </w:r>
            <w:r w:rsidRPr="0047790B"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 xml:space="preserve">За счёт средств федерального (сумма/ </w:t>
            </w:r>
            <w:r w:rsidR="00B3728F">
              <w:t xml:space="preserve">тыс. </w:t>
            </w:r>
            <w:r w:rsidRPr="0047790B">
              <w:t>руб.)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40406" w:rsidRPr="0047790B">
              <w:t>00</w:t>
            </w:r>
            <w:r w:rsidR="00BB76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 xml:space="preserve"> 0,</w:t>
            </w:r>
            <w:r w:rsidR="00040406" w:rsidRPr="0047790B">
              <w:t>00</w:t>
            </w:r>
            <w:r w:rsidR="00BB76D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40406" w:rsidRPr="0047790B">
              <w:t>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40406" w:rsidRPr="0047790B">
              <w:t>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320</w:t>
            </w:r>
            <w:r w:rsidR="00BB76DE">
              <w:t>,</w:t>
            </w:r>
            <w:r>
              <w:t> </w:t>
            </w:r>
            <w:r w:rsidR="00040406" w:rsidRPr="0047790B"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47790B"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47790B">
              <w:t>622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0,00</w:t>
            </w:r>
            <w:r w:rsidR="00BB76DE">
              <w:t>0</w:t>
            </w:r>
          </w:p>
        </w:tc>
      </w:tr>
      <w:tr w:rsidR="00040406" w:rsidRPr="0047790B" w:rsidTr="00B372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47790B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B76DE">
              <w:t> </w:t>
            </w:r>
            <w:r>
              <w:t>720</w:t>
            </w:r>
            <w:r w:rsidR="00BB76DE">
              <w:t>,</w:t>
            </w:r>
            <w:r>
              <w:t> </w:t>
            </w:r>
            <w:r w:rsidR="00040406" w:rsidRPr="0047790B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900</w:t>
            </w:r>
            <w:r w:rsidR="00BB76DE">
              <w:t>,</w:t>
            </w:r>
            <w:r>
              <w:t> </w:t>
            </w:r>
            <w:r w:rsidR="00040406" w:rsidRPr="0047790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47790B"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B3728F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47790B">
              <w:t>622</w:t>
            </w:r>
          </w:p>
        </w:tc>
      </w:tr>
      <w:tr w:rsidR="00040406" w:rsidRPr="0047790B" w:rsidTr="00DB280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47790B" w:rsidRDefault="00040406" w:rsidP="00DB280E">
            <w:pPr>
              <w:autoSpaceDE w:val="0"/>
              <w:autoSpaceDN w:val="0"/>
              <w:adjustRightInd w:val="0"/>
              <w:jc w:val="both"/>
            </w:pPr>
            <w:r w:rsidRPr="0047790B">
              <w:t>Объемы финансирования за счет средств федерального, областного и местного бюджетов подлежат ежегодному уточнению, исходя из возможностей доходной части федерального, областного и местных бюджетов.</w:t>
            </w:r>
          </w:p>
        </w:tc>
      </w:tr>
    </w:tbl>
    <w:p w:rsidR="00040406" w:rsidRDefault="00040406" w:rsidP="0004040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CB2" w:rsidRDefault="00445CB2" w:rsidP="00C404A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D529D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E207FB">
        <w:rPr>
          <w:rFonts w:ascii="Times New Roman" w:hAnsi="Times New Roman"/>
          <w:color w:val="000000"/>
          <w:sz w:val="24"/>
          <w:szCs w:val="24"/>
        </w:rPr>
        <w:t>раздел</w:t>
      </w:r>
      <w:r w:rsidRPr="003D529D">
        <w:rPr>
          <w:rFonts w:ascii="Times New Roman" w:hAnsi="Times New Roman"/>
          <w:color w:val="000000"/>
          <w:sz w:val="24"/>
          <w:szCs w:val="24"/>
        </w:rPr>
        <w:t xml:space="preserve"> 7 </w:t>
      </w:r>
      <w:r w:rsidRPr="0094180C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  <w:r w:rsidR="0006774F">
        <w:rPr>
          <w:rFonts w:ascii="Times New Roman" w:hAnsi="Times New Roman"/>
          <w:color w:val="000000"/>
          <w:sz w:val="24"/>
          <w:szCs w:val="24"/>
        </w:rPr>
        <w:t xml:space="preserve"> «7. Сроки реализации и ресурсное обес</w:t>
      </w:r>
      <w:r w:rsidR="00717890">
        <w:rPr>
          <w:rFonts w:ascii="Times New Roman" w:hAnsi="Times New Roman"/>
          <w:color w:val="000000"/>
          <w:sz w:val="24"/>
          <w:szCs w:val="24"/>
        </w:rPr>
        <w:t>печение муниципальной программы</w:t>
      </w:r>
    </w:p>
    <w:p w:rsidR="002A7C2B" w:rsidRPr="00E2438F" w:rsidRDefault="0006774F" w:rsidP="00C404A3">
      <w:pPr>
        <w:autoSpaceDE w:val="0"/>
        <w:autoSpaceDN w:val="0"/>
        <w:adjustRightInd w:val="0"/>
        <w:ind w:firstLine="851"/>
        <w:jc w:val="both"/>
      </w:pPr>
      <w:r>
        <w:t>«</w:t>
      </w:r>
      <w:r w:rsidR="002A7C2B" w:rsidRPr="00E2438F">
        <w:t>Реализация мероприятий муниципальной программы осуществляется за счет средств местного, областного и федерального бюджетов.</w:t>
      </w:r>
    </w:p>
    <w:p w:rsidR="002A7C2B" w:rsidRDefault="002A7C2B" w:rsidP="00C404A3">
      <w:pPr>
        <w:autoSpaceDE w:val="0"/>
        <w:autoSpaceDN w:val="0"/>
        <w:adjustRightInd w:val="0"/>
        <w:ind w:firstLine="851"/>
        <w:jc w:val="both"/>
      </w:pPr>
      <w:r w:rsidRPr="00E2438F">
        <w:t>Общий объем финансовых средств, необходимых для реализации муниципаль</w:t>
      </w:r>
      <w:r w:rsidR="00A44A4D">
        <w:t>ной программы, составляет 2</w:t>
      </w:r>
      <w:r w:rsidR="00BB76DE">
        <w:t> </w:t>
      </w:r>
      <w:r w:rsidR="00A44A4D">
        <w:t>720</w:t>
      </w:r>
      <w:r w:rsidR="00BB76DE">
        <w:t>,</w:t>
      </w:r>
      <w:r w:rsidR="00A44A4D">
        <w:t> </w:t>
      </w:r>
      <w:r w:rsidRPr="00E2438F">
        <w:t xml:space="preserve">100 </w:t>
      </w:r>
      <w:r w:rsidR="00A44A4D">
        <w:t xml:space="preserve">тыс. </w:t>
      </w:r>
      <w:r w:rsidRPr="00E2438F">
        <w:t>рублей, из них: (данные приведены в таблице).</w:t>
      </w:r>
    </w:p>
    <w:p w:rsidR="00040406" w:rsidRPr="00E2438F" w:rsidRDefault="00040406" w:rsidP="00040406">
      <w:pPr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074"/>
        <w:gridCol w:w="2232"/>
        <w:gridCol w:w="2232"/>
        <w:gridCol w:w="1831"/>
      </w:tblGrid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Общий объем финансирования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За счёт средств местного бюджета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За счёт средств областного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 xml:space="preserve">За счёт средств федерального (сумма/ </w:t>
            </w:r>
            <w:r w:rsidR="00B3728F">
              <w:t xml:space="preserve">тыс. </w:t>
            </w:r>
            <w:r w:rsidRPr="00E2438F">
              <w:t>руб.)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  <w:r w:rsidR="00BB76DE"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 xml:space="preserve"> 0,00</w:t>
            </w:r>
            <w:r w:rsidR="00BB76DE"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320</w:t>
            </w:r>
            <w:r w:rsidR="00BB76DE">
              <w:t>,</w:t>
            </w:r>
            <w:r>
              <w:t> </w:t>
            </w:r>
            <w:r w:rsidR="00040406" w:rsidRPr="00E2438F"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E2438F">
              <w:t>487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E2438F">
              <w:t>622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2028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0,00</w:t>
            </w:r>
            <w:r w:rsidR="00BB76DE">
              <w:t>0</w:t>
            </w:r>
          </w:p>
        </w:tc>
      </w:tr>
      <w:tr w:rsidR="00040406" w:rsidRPr="00E2438F" w:rsidTr="000404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040406" w:rsidP="00DB280E">
            <w:pPr>
              <w:autoSpaceDE w:val="0"/>
              <w:autoSpaceDN w:val="0"/>
              <w:adjustRightInd w:val="0"/>
              <w:jc w:val="center"/>
            </w:pPr>
            <w:r w:rsidRPr="00E2438F">
              <w:t>Итого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B76DE">
              <w:t> </w:t>
            </w:r>
            <w:r>
              <w:t>720</w:t>
            </w:r>
            <w:r w:rsidR="00BB76DE">
              <w:t>,</w:t>
            </w:r>
            <w:r>
              <w:t> </w:t>
            </w:r>
            <w:r w:rsidR="00040406" w:rsidRPr="00E2438F"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76DE">
              <w:t> </w:t>
            </w:r>
            <w:r>
              <w:t>900</w:t>
            </w:r>
            <w:r w:rsidR="00BB76DE">
              <w:t>,</w:t>
            </w:r>
            <w:r>
              <w:t> </w:t>
            </w:r>
            <w:r w:rsidR="00040406" w:rsidRPr="00E2438F"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="00BB76DE">
              <w:t>,</w:t>
            </w:r>
            <w:r>
              <w:t> </w:t>
            </w:r>
            <w:r w:rsidR="00040406" w:rsidRPr="00E2438F">
              <w:t>487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06" w:rsidRPr="00E2438F" w:rsidRDefault="00A44A4D" w:rsidP="00DB280E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BB76DE">
              <w:t>,</w:t>
            </w:r>
            <w:r>
              <w:t> </w:t>
            </w:r>
            <w:r w:rsidR="00040406" w:rsidRPr="00E2438F">
              <w:t>622</w:t>
            </w:r>
          </w:p>
        </w:tc>
      </w:tr>
    </w:tbl>
    <w:p w:rsidR="00040406" w:rsidRPr="00E2438F" w:rsidRDefault="00040406" w:rsidP="00040406">
      <w:pPr>
        <w:pStyle w:val="a4"/>
        <w:ind w:firstLine="709"/>
        <w:jc w:val="both"/>
      </w:pPr>
      <w:r w:rsidRPr="00E2438F">
        <w:t>Объемы финансирования подлежат ежегодному уточнению, исходя из возможностей доходной части федерального, областного и местного бюджетов</w:t>
      </w:r>
      <w:r w:rsidR="00035C25">
        <w:t>»;</w:t>
      </w:r>
    </w:p>
    <w:p w:rsidR="00CE32CC" w:rsidRPr="00CE32CC" w:rsidRDefault="00E207FB" w:rsidP="00CE32CC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1.3. </w:t>
      </w:r>
      <w:r w:rsidR="0006774F">
        <w:rPr>
          <w:color w:val="000000"/>
        </w:rPr>
        <w:t>в</w:t>
      </w:r>
      <w:r w:rsidR="00C404A3">
        <w:rPr>
          <w:color w:val="000000"/>
        </w:rPr>
        <w:t>разделе</w:t>
      </w:r>
      <w:r w:rsidR="00035C25">
        <w:rPr>
          <w:color w:val="000000"/>
        </w:rPr>
        <w:t xml:space="preserve"> 10</w:t>
      </w:r>
      <w:r w:rsidR="00C404A3">
        <w:rPr>
          <w:color w:val="000000"/>
        </w:rPr>
        <w:t>абзац</w:t>
      </w:r>
      <w:r w:rsidR="00CE32CC" w:rsidRPr="00CE32CC">
        <w:rPr>
          <w:color w:val="000000"/>
        </w:rPr>
        <w:t>«</w:t>
      </w:r>
      <w:r w:rsidR="00CE32CC" w:rsidRPr="00CE32CC">
        <w:t xml:space="preserve">Предоставление социальной выплаты на приобретение жилья осуществляется в соответствии с </w:t>
      </w:r>
      <w:hyperlink r:id="rId7" w:history="1">
        <w:r w:rsidR="00CE32CC" w:rsidRPr="00CE32CC">
          <w:t>государственной программой</w:t>
        </w:r>
      </w:hyperlink>
      <w:r w:rsidR="00CE32CC" w:rsidRPr="00CE32CC"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8" w:history="1">
        <w:r w:rsidR="00CE32CC" w:rsidRPr="00CE32CC">
          <w:t>постановлением</w:t>
        </w:r>
      </w:hyperlink>
      <w:r w:rsidR="00CE32CC" w:rsidRPr="00CE32CC">
        <w:t xml:space="preserve"> Правительства Рос</w:t>
      </w:r>
      <w:r w:rsidR="00035C25">
        <w:t>сийской Федерации от 30.12.2017</w:t>
      </w:r>
      <w:r w:rsidR="00CE32CC" w:rsidRPr="00CE32CC">
        <w:t xml:space="preserve"> № 1710 (далее - федеральная п</w:t>
      </w:r>
      <w:r w:rsidR="00035C25">
        <w:t xml:space="preserve">одпрограмма).» изложить в следующей </w:t>
      </w:r>
      <w:r w:rsidR="00CE32CC" w:rsidRPr="00CE32CC">
        <w:t>редакции</w:t>
      </w:r>
      <w:r w:rsidR="00035C25">
        <w:t>:</w:t>
      </w:r>
      <w:r w:rsidR="00C404A3">
        <w:rPr>
          <w:color w:val="000000"/>
        </w:rPr>
        <w:t>«</w:t>
      </w:r>
      <w:r w:rsidR="00CE32CC" w:rsidRPr="00CE32CC">
        <w:rPr>
          <w:spacing w:val="1"/>
        </w:rPr>
        <w:t>Предоставление молодым семьям социальных выплат на приобретение (строительство) жилья и их использования регулируется Правилами предоставления молодым семьям социальных выплат на приобретение (строите</w:t>
      </w:r>
      <w:r w:rsidR="00035C25">
        <w:rPr>
          <w:spacing w:val="1"/>
        </w:rPr>
        <w:t>льство) жилья и их использование</w:t>
      </w:r>
      <w:r w:rsidR="00CE32CC" w:rsidRPr="00CE32CC">
        <w:rPr>
          <w:spacing w:val="1"/>
        </w:rPr>
        <w:t xml:space="preserve">, установленными приложением №1 к </w:t>
      </w:r>
      <w:r w:rsidR="00CE32CC" w:rsidRPr="00CE32CC">
        <w:rPr>
          <w:spacing w:val="1"/>
          <w:shd w:val="clear" w:color="auto" w:fill="FFFFFF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 </w:t>
      </w:r>
      <w:hyperlink r:id="rId9" w:history="1">
        <w:r w:rsidR="00CE32CC" w:rsidRPr="00CE32CC">
          <w:rPr>
            <w:spacing w:val="1"/>
            <w:shd w:val="clear" w:color="auto" w:fill="FFFFFF"/>
          </w:rPr>
          <w:t>постановлением Правительства Росс</w:t>
        </w:r>
        <w:r w:rsidR="00035C25">
          <w:rPr>
            <w:spacing w:val="1"/>
            <w:shd w:val="clear" w:color="auto" w:fill="FFFFFF"/>
          </w:rPr>
          <w:t>ийской Федерации от 17.12.2010</w:t>
        </w:r>
        <w:r w:rsidR="00CE32CC" w:rsidRPr="00CE32CC">
          <w:rPr>
            <w:spacing w:val="1"/>
            <w:shd w:val="clear" w:color="auto" w:fill="FFFFFF"/>
          </w:rPr>
          <w:t xml:space="preserve"> №1050</w:t>
        </w:r>
      </w:hyperlink>
      <w:r w:rsidR="00CE32CC" w:rsidRPr="00CE32CC">
        <w:rPr>
          <w:spacing w:val="1"/>
          <w:shd w:val="clear" w:color="auto" w:fill="FFFFFF"/>
        </w:rPr>
        <w:t xml:space="preserve"> (</w:t>
      </w:r>
      <w:r w:rsidR="00035C25">
        <w:rPr>
          <w:spacing w:val="1"/>
          <w:shd w:val="clear" w:color="auto" w:fill="FFFFFF"/>
        </w:rPr>
        <w:t>далее – Правила от 17.12.2010</w:t>
      </w:r>
      <w:r w:rsidR="00CE32CC" w:rsidRPr="00CE32CC">
        <w:rPr>
          <w:spacing w:val="1"/>
          <w:shd w:val="clear" w:color="auto" w:fill="FFFFFF"/>
        </w:rPr>
        <w:t xml:space="preserve"> №1050), в рамках реализации </w:t>
      </w:r>
      <w:r w:rsidR="00035C25">
        <w:t xml:space="preserve">государственной программы </w:t>
      </w:r>
      <w:r w:rsidR="00CE32CC" w:rsidRPr="00CE32CC"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0" w:history="1">
        <w:r w:rsidR="00CE32CC" w:rsidRPr="00CE32CC">
          <w:t>постановлением</w:t>
        </w:r>
      </w:hyperlink>
      <w:r w:rsidR="00CE32CC" w:rsidRPr="00CE32CC">
        <w:t xml:space="preserve"> Правительства Российской Федерации от 30 декабря 2017 года № 1710 (далее - федеральная подпрограмма)</w:t>
      </w:r>
      <w:r w:rsidR="0006774F">
        <w:t>.</w:t>
      </w:r>
      <w:r w:rsidR="00035C25">
        <w:t>»</w:t>
      </w:r>
      <w:r w:rsidR="00CE32CC" w:rsidRPr="00CE32CC">
        <w:t>.</w:t>
      </w:r>
    </w:p>
    <w:p w:rsidR="00445CB2" w:rsidRPr="008F2BEA" w:rsidRDefault="00445CB2" w:rsidP="00CE32C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2BE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официальном сайте администрации Зиминского районного муниципального образования 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rzima</w:t>
      </w:r>
      <w:proofErr w:type="spellEnd"/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8F2BEA">
        <w:rPr>
          <w:rFonts w:ascii="Times New Roman" w:hAnsi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45CB2" w:rsidRPr="00567CB3" w:rsidRDefault="00445CB2" w:rsidP="00CE32CC">
      <w:pPr>
        <w:ind w:firstLine="851"/>
        <w:jc w:val="both"/>
      </w:pPr>
      <w:r>
        <w:t xml:space="preserve">3. </w:t>
      </w:r>
      <w:r w:rsidRPr="00567CB3">
        <w:t>Настоящее пост</w:t>
      </w:r>
      <w:r>
        <w:t>ановление вступает в силу после дня его официального опубликования</w:t>
      </w:r>
      <w:r w:rsidRPr="00567CB3">
        <w:t>.</w:t>
      </w:r>
    </w:p>
    <w:p w:rsidR="00445CB2" w:rsidRDefault="00445CB2" w:rsidP="00CE32CC">
      <w:pPr>
        <w:ind w:firstLine="851"/>
        <w:jc w:val="both"/>
      </w:pPr>
      <w:r>
        <w:t xml:space="preserve">4. </w:t>
      </w:r>
      <w:r w:rsidRPr="00FE1018">
        <w:t>Контроль исполнения настоящего постановления возложить на заместителя мэра</w:t>
      </w:r>
      <w:r>
        <w:t xml:space="preserve"> по </w:t>
      </w:r>
      <w:r w:rsidRPr="008937BF">
        <w:t>социальным вопросам Ю.А.Чемезов</w:t>
      </w:r>
      <w:r w:rsidR="00701D8B">
        <w:t>.</w:t>
      </w:r>
    </w:p>
    <w:p w:rsidR="00445CB2" w:rsidRDefault="00445CB2" w:rsidP="00E207FB">
      <w:pPr>
        <w:ind w:firstLine="851"/>
        <w:jc w:val="both"/>
      </w:pPr>
    </w:p>
    <w:p w:rsidR="00445CB2" w:rsidRDefault="00445CB2" w:rsidP="00445CB2">
      <w:pPr>
        <w:ind w:firstLine="708"/>
        <w:jc w:val="both"/>
      </w:pPr>
    </w:p>
    <w:p w:rsidR="00445CB2" w:rsidRPr="008937BF" w:rsidRDefault="00445CB2" w:rsidP="00445CB2">
      <w:pPr>
        <w:ind w:firstLine="708"/>
        <w:jc w:val="both"/>
      </w:pPr>
    </w:p>
    <w:p w:rsidR="00445CB2" w:rsidRDefault="005A254A" w:rsidP="00445CB2">
      <w:r>
        <w:t xml:space="preserve">И.о. мэра </w:t>
      </w:r>
      <w:r w:rsidR="00445CB2" w:rsidRPr="008937BF">
        <w:t>Зиминскогорайонного</w:t>
      </w:r>
    </w:p>
    <w:p w:rsidR="00445CB2" w:rsidRPr="008937BF" w:rsidRDefault="005A254A" w:rsidP="00445CB2">
      <w:r>
        <w:t xml:space="preserve">муниципального </w:t>
      </w:r>
      <w:r w:rsidR="00445CB2" w:rsidRPr="008937BF">
        <w:t xml:space="preserve">образования                            </w:t>
      </w:r>
      <w:r w:rsidR="00595E5F">
        <w:t xml:space="preserve">                                                  </w:t>
      </w:r>
      <w:r w:rsidR="00445CB2" w:rsidRPr="008937BF">
        <w:t xml:space="preserve">   </w:t>
      </w:r>
      <w:r>
        <w:t>А.А. Ширяев</w:t>
      </w: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/>
    <w:p w:rsidR="00445CB2" w:rsidRDefault="00445CB2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701D8B" w:rsidRDefault="00701D8B" w:rsidP="00445CB2">
      <w:pPr>
        <w:jc w:val="center"/>
      </w:pPr>
    </w:p>
    <w:p w:rsidR="00243113" w:rsidRDefault="00243113" w:rsidP="00243113">
      <w:pPr>
        <w:spacing w:line="276" w:lineRule="auto"/>
        <w:jc w:val="both"/>
      </w:pPr>
      <w:bookmarkStart w:id="0" w:name="_GoBack"/>
      <w:bookmarkEnd w:id="0"/>
    </w:p>
    <w:p w:rsidR="00243113" w:rsidRDefault="00243113" w:rsidP="00243113">
      <w:pPr>
        <w:spacing w:line="276" w:lineRule="auto"/>
        <w:jc w:val="both"/>
      </w:pPr>
    </w:p>
    <w:p w:rsidR="00243113" w:rsidRDefault="00243113" w:rsidP="00243113">
      <w:pPr>
        <w:spacing w:line="276" w:lineRule="auto"/>
        <w:jc w:val="both"/>
      </w:pPr>
    </w:p>
    <w:p w:rsidR="00243113" w:rsidRDefault="00243113" w:rsidP="00243113">
      <w:pPr>
        <w:spacing w:line="276" w:lineRule="auto"/>
        <w:jc w:val="both"/>
      </w:pPr>
    </w:p>
    <w:p w:rsidR="00243113" w:rsidRPr="00243113" w:rsidRDefault="00243113" w:rsidP="00243113">
      <w:pPr>
        <w:spacing w:line="276" w:lineRule="auto"/>
        <w:jc w:val="both"/>
      </w:pPr>
    </w:p>
    <w:p w:rsidR="00243113" w:rsidRDefault="00243113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5A254A" w:rsidRDefault="005A254A" w:rsidP="00243113">
      <w:pPr>
        <w:ind w:firstLine="1134"/>
        <w:jc w:val="both"/>
      </w:pPr>
    </w:p>
    <w:p w:rsidR="00243113" w:rsidRPr="00243113" w:rsidRDefault="00243113" w:rsidP="00243113">
      <w:pPr>
        <w:tabs>
          <w:tab w:val="left" w:pos="1740"/>
        </w:tabs>
        <w:spacing w:line="276" w:lineRule="auto"/>
        <w:jc w:val="both"/>
      </w:pPr>
    </w:p>
    <w:p w:rsidR="00701D8B" w:rsidRDefault="00701D8B" w:rsidP="00040406">
      <w:pPr>
        <w:pStyle w:val="a4"/>
        <w:jc w:val="right"/>
      </w:pPr>
    </w:p>
    <w:sectPr w:rsidR="00701D8B" w:rsidSect="00BD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984"/>
    <w:multiLevelType w:val="hybridMultilevel"/>
    <w:tmpl w:val="0A6C0D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94"/>
    <w:multiLevelType w:val="hybridMultilevel"/>
    <w:tmpl w:val="7FF44EA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078"/>
    <w:rsid w:val="000045C6"/>
    <w:rsid w:val="00035C25"/>
    <w:rsid w:val="00040406"/>
    <w:rsid w:val="0006774F"/>
    <w:rsid w:val="0010753A"/>
    <w:rsid w:val="001771EA"/>
    <w:rsid w:val="00243113"/>
    <w:rsid w:val="002A7C2B"/>
    <w:rsid w:val="002F00EF"/>
    <w:rsid w:val="00376078"/>
    <w:rsid w:val="00384507"/>
    <w:rsid w:val="003869AA"/>
    <w:rsid w:val="00445CB2"/>
    <w:rsid w:val="005820A4"/>
    <w:rsid w:val="00595E5F"/>
    <w:rsid w:val="005A254A"/>
    <w:rsid w:val="005B5FBB"/>
    <w:rsid w:val="00701D8B"/>
    <w:rsid w:val="00717890"/>
    <w:rsid w:val="00723345"/>
    <w:rsid w:val="00781E83"/>
    <w:rsid w:val="00931F06"/>
    <w:rsid w:val="009D5F32"/>
    <w:rsid w:val="00A44A4D"/>
    <w:rsid w:val="00B3728F"/>
    <w:rsid w:val="00B837E3"/>
    <w:rsid w:val="00BB76DE"/>
    <w:rsid w:val="00BD29B5"/>
    <w:rsid w:val="00C00C0E"/>
    <w:rsid w:val="00C3649B"/>
    <w:rsid w:val="00C404A3"/>
    <w:rsid w:val="00CE32CC"/>
    <w:rsid w:val="00DA73CB"/>
    <w:rsid w:val="00E13153"/>
    <w:rsid w:val="00E207FB"/>
    <w:rsid w:val="00E70268"/>
    <w:rsid w:val="00ED4282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9445"/>
  <w15:docId w15:val="{8801FA5D-62B7-45FF-8053-DFBB894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5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445CB2"/>
    <w:rPr>
      <w:b/>
      <w:bCs/>
    </w:rPr>
  </w:style>
  <w:style w:type="character" w:customStyle="1" w:styleId="a5">
    <w:name w:val="Без интервала Знак"/>
    <w:link w:val="a4"/>
    <w:uiPriority w:val="1"/>
    <w:rsid w:val="0044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95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49506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D440EAF0B23A71A89CA8FDA71F590866C37FC032ADC59D80BDC048208401AF111E98480B5wEr3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17495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ADM2KL</cp:lastModifiedBy>
  <cp:revision>29</cp:revision>
  <cp:lastPrinted>2024-03-29T06:11:00Z</cp:lastPrinted>
  <dcterms:created xsi:type="dcterms:W3CDTF">2023-10-12T06:14:00Z</dcterms:created>
  <dcterms:modified xsi:type="dcterms:W3CDTF">2024-03-29T06:48:00Z</dcterms:modified>
</cp:coreProperties>
</file>