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FA" w:rsidRDefault="000606F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606FA" w:rsidRDefault="000606FA">
      <w:pPr>
        <w:pStyle w:val="ConsPlusNormal"/>
        <w:jc w:val="both"/>
        <w:outlineLvl w:val="0"/>
      </w:pPr>
    </w:p>
    <w:p w:rsidR="000606FA" w:rsidRDefault="000606FA">
      <w:pPr>
        <w:pStyle w:val="ConsPlusTitle"/>
        <w:jc w:val="center"/>
        <w:outlineLvl w:val="0"/>
      </w:pPr>
      <w:r>
        <w:t>МИНИСТЕРСТВО СЕЛЬСКОГО ХОЗЯЙСТВА ИРКУТСКОЙ ОБЛАСТИ</w:t>
      </w:r>
    </w:p>
    <w:p w:rsidR="000606FA" w:rsidRDefault="000606FA">
      <w:pPr>
        <w:pStyle w:val="ConsPlusTitle"/>
        <w:jc w:val="center"/>
      </w:pPr>
    </w:p>
    <w:p w:rsidR="000606FA" w:rsidRDefault="000606FA">
      <w:pPr>
        <w:pStyle w:val="ConsPlusTitle"/>
        <w:jc w:val="center"/>
      </w:pPr>
      <w:r>
        <w:t>ПРИКАЗ</w:t>
      </w:r>
    </w:p>
    <w:p w:rsidR="000606FA" w:rsidRDefault="000606FA">
      <w:pPr>
        <w:pStyle w:val="ConsPlusTitle"/>
        <w:jc w:val="center"/>
      </w:pPr>
      <w:r>
        <w:t>от 20 апреля 2015 г. N 25-мпр</w:t>
      </w:r>
    </w:p>
    <w:p w:rsidR="000606FA" w:rsidRDefault="000606FA">
      <w:pPr>
        <w:pStyle w:val="ConsPlusTitle"/>
        <w:jc w:val="center"/>
      </w:pPr>
    </w:p>
    <w:p w:rsidR="000606FA" w:rsidRDefault="000606FA">
      <w:pPr>
        <w:pStyle w:val="ConsPlusTitle"/>
        <w:jc w:val="center"/>
      </w:pPr>
      <w:r>
        <w:t>ОБ УТВЕРЖДЕНИИ ФОРМ ДОГОВОРОВ ОБ ОБЕСПЕЧЕНИИ ГРАЖДАН,</w:t>
      </w:r>
    </w:p>
    <w:p w:rsidR="000606FA" w:rsidRDefault="000606FA">
      <w:pPr>
        <w:pStyle w:val="ConsPlusTitle"/>
        <w:jc w:val="center"/>
      </w:pPr>
      <w:r>
        <w:t>МОЛОДЫХ СЕМЕЙ И МОЛОДЫХ СПЕЦИАЛИСТОВ ЖИЛЬЕМ С ИСПОЛЬЗОВАНИЕМ</w:t>
      </w:r>
    </w:p>
    <w:p w:rsidR="000606FA" w:rsidRDefault="000606FA">
      <w:pPr>
        <w:pStyle w:val="ConsPlusTitle"/>
        <w:jc w:val="center"/>
      </w:pPr>
      <w:r>
        <w:t>НА ЭТИ ЦЕЛИ СОЦИАЛЬНОЙ ВЫПЛАТЫ НА СТРОИТЕЛЬСТВО</w:t>
      </w:r>
    </w:p>
    <w:p w:rsidR="000606FA" w:rsidRDefault="000606FA">
      <w:pPr>
        <w:pStyle w:val="ConsPlusTitle"/>
        <w:jc w:val="center"/>
      </w:pPr>
      <w:r>
        <w:t>(ПРИОБРЕТЕНИЕ) ЖИЛЬЯ</w:t>
      </w:r>
    </w:p>
    <w:p w:rsidR="000606FA" w:rsidRDefault="000606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06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06FA" w:rsidRDefault="000606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06FA" w:rsidRDefault="000606FA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сельского хозяйства Иркутской области</w:t>
            </w:r>
          </w:p>
          <w:p w:rsidR="000606FA" w:rsidRDefault="000606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18.03.2016 </w:t>
            </w:r>
            <w:hyperlink r:id="rId5" w:history="1">
              <w:r>
                <w:rPr>
                  <w:color w:val="0000FF"/>
                </w:rPr>
                <w:t>N 34-мпр</w:t>
              </w:r>
            </w:hyperlink>
            <w:r>
              <w:rPr>
                <w:color w:val="392C69"/>
              </w:rPr>
              <w:t xml:space="preserve">, от 20.12.2016 </w:t>
            </w:r>
            <w:hyperlink r:id="rId6" w:history="1">
              <w:r>
                <w:rPr>
                  <w:color w:val="0000FF"/>
                </w:rPr>
                <w:t>N 157-мпр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606FA" w:rsidRDefault="000606FA">
      <w:pPr>
        <w:pStyle w:val="ConsPlusNormal"/>
        <w:jc w:val="center"/>
      </w:pPr>
    </w:p>
    <w:p w:rsidR="000606FA" w:rsidRDefault="000606FA">
      <w:pPr>
        <w:pStyle w:val="ConsPlusNormal"/>
        <w:ind w:firstLine="540"/>
        <w:jc w:val="both"/>
      </w:pPr>
      <w:r>
        <w:t xml:space="preserve">В целях обеспечения граждан Российской Федерации, проживающих и работающих в сельской местности на территории Иркутской области, в том числе молодых семей и молодых специалистов, проживающих и работающих на селе либо изъявивших желание переехать на постоянное место жительства в сельскую местность и работать там, жильем с использованием на эти цели социальной выплаты на строительство (приобретение) жилья,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января 2015 года N 17 "О внесении изменений в федеральную целевую программу "Устойчивое развитие сельских территорий на 2014 - 2017 годы и на период до 2020 года", </w:t>
      </w:r>
      <w:hyperlink r:id="rId8" w:history="1">
        <w:r>
          <w:rPr>
            <w:color w:val="0000FF"/>
          </w:rPr>
          <w:t>Порядком</w:t>
        </w:r>
      </w:hyperlink>
      <w:r>
        <w:t xml:space="preserve"> предоставления социальных выплат на строительство (приобретение) жилья гражданам Российской Федерации, проживающим в сельской местности на территории Иркутской области, в том числе молодым семьям и молодым специалистам, установленным постановлением Правительства Иркутской области от 7 апреля 2014 года N 188-пп, руководствуясь </w:t>
      </w:r>
      <w:hyperlink r:id="rId9" w:history="1">
        <w:r>
          <w:rPr>
            <w:color w:val="0000FF"/>
          </w:rPr>
          <w:t>статьей 21</w:t>
        </w:r>
      </w:hyperlink>
      <w:r>
        <w:t xml:space="preserve"> Устава Иркутской области, приказываю:</w:t>
      </w:r>
    </w:p>
    <w:p w:rsidR="000606FA" w:rsidRDefault="000606FA">
      <w:pPr>
        <w:pStyle w:val="ConsPlusNormal"/>
        <w:jc w:val="both"/>
      </w:pPr>
    </w:p>
    <w:p w:rsidR="000606FA" w:rsidRDefault="000606FA">
      <w:pPr>
        <w:pStyle w:val="ConsPlusNormal"/>
        <w:ind w:firstLine="540"/>
        <w:jc w:val="both"/>
      </w:pPr>
      <w:r>
        <w:t xml:space="preserve">1. Утвердить прилагаемую форму </w:t>
      </w:r>
      <w:hyperlink w:anchor="P52" w:history="1">
        <w:r>
          <w:rPr>
            <w:color w:val="0000FF"/>
          </w:rPr>
          <w:t>договора</w:t>
        </w:r>
      </w:hyperlink>
      <w:r>
        <w:t xml:space="preserve"> об обеспечении граждан Российской Федерации, проживающих и работающих (осуществляющих индивидуальную предпринимательскую деятельность) в сельской местности на территории Иркутской области, жильем с использованием на эти цели социальной выплаты на строительство жилого дома.</w:t>
      </w:r>
    </w:p>
    <w:p w:rsidR="000606FA" w:rsidRDefault="000606FA">
      <w:pPr>
        <w:pStyle w:val="ConsPlusNormal"/>
        <w:jc w:val="both"/>
      </w:pPr>
    </w:p>
    <w:p w:rsidR="000606FA" w:rsidRDefault="000606FA">
      <w:pPr>
        <w:pStyle w:val="ConsPlusNormal"/>
        <w:ind w:firstLine="540"/>
        <w:jc w:val="both"/>
      </w:pPr>
      <w:r>
        <w:t xml:space="preserve">2. Утвердить прилагаемую форму </w:t>
      </w:r>
      <w:hyperlink w:anchor="P142" w:history="1">
        <w:r>
          <w:rPr>
            <w:color w:val="0000FF"/>
          </w:rPr>
          <w:t>договора</w:t>
        </w:r>
      </w:hyperlink>
      <w:r>
        <w:t xml:space="preserve"> об обеспечении граждан Российской Федерации, проживающих и работающих (осуществляющих индивидуальную предпринимательскую деятельность) в сельской местности на территории Иркутской области, жильем с использованием на эти цели социальной выплаты на участие в долевом строительстве жилых домов (квартир).</w:t>
      </w:r>
    </w:p>
    <w:p w:rsidR="000606FA" w:rsidRDefault="000606FA">
      <w:pPr>
        <w:pStyle w:val="ConsPlusNormal"/>
        <w:jc w:val="both"/>
      </w:pPr>
    </w:p>
    <w:p w:rsidR="000606FA" w:rsidRDefault="000606FA">
      <w:pPr>
        <w:pStyle w:val="ConsPlusNormal"/>
        <w:ind w:firstLine="540"/>
        <w:jc w:val="both"/>
      </w:pPr>
      <w:r>
        <w:t xml:space="preserve">3. Утвердить прилагаемую форму </w:t>
      </w:r>
      <w:hyperlink w:anchor="P233" w:history="1">
        <w:r>
          <w:rPr>
            <w:color w:val="0000FF"/>
          </w:rPr>
          <w:t>договора</w:t>
        </w:r>
      </w:hyperlink>
      <w:r>
        <w:t xml:space="preserve"> об обеспечении граждан Российской Федерации, проживающих и работающих (осуществляющих индивидуальную предпринимательскую деятельность) в сельской местности на территории Иркутской области, жильем с использованием на эти цели социальной выплаты на приобретение жилого помещения.</w:t>
      </w:r>
    </w:p>
    <w:p w:rsidR="000606FA" w:rsidRDefault="000606FA">
      <w:pPr>
        <w:pStyle w:val="ConsPlusNormal"/>
        <w:jc w:val="both"/>
      </w:pPr>
    </w:p>
    <w:p w:rsidR="000606FA" w:rsidRDefault="000606FA">
      <w:pPr>
        <w:pStyle w:val="ConsPlusNormal"/>
        <w:ind w:firstLine="540"/>
        <w:jc w:val="both"/>
      </w:pPr>
      <w:r>
        <w:t xml:space="preserve">4. Утвердить прилагаемую форму </w:t>
      </w:r>
      <w:hyperlink w:anchor="P325" w:history="1">
        <w:r>
          <w:rPr>
            <w:color w:val="0000FF"/>
          </w:rPr>
          <w:t>договора</w:t>
        </w:r>
      </w:hyperlink>
      <w:r>
        <w:t xml:space="preserve"> об обеспечении молодых семей, молодых специалистов, проживающих и работающих (осуществляющих индивидуальную предпринимательскую деятельность) на селе либо изъявивших желание переехать на постоянное место жительства в сельскую местность на территории Иркутской области и работать там (осуществлять индивидуальную предпринимательскую деятельность), жильем с использованием на эти цели социальной выплаты на строительство жилого дома.</w:t>
      </w:r>
    </w:p>
    <w:p w:rsidR="000606FA" w:rsidRDefault="000606FA">
      <w:pPr>
        <w:pStyle w:val="ConsPlusNormal"/>
        <w:jc w:val="both"/>
      </w:pPr>
    </w:p>
    <w:p w:rsidR="000606FA" w:rsidRDefault="000606FA">
      <w:pPr>
        <w:pStyle w:val="ConsPlusNormal"/>
        <w:ind w:firstLine="540"/>
        <w:jc w:val="both"/>
      </w:pPr>
      <w:r>
        <w:t xml:space="preserve">5. Утвердить прилагаемую форму </w:t>
      </w:r>
      <w:hyperlink w:anchor="P446" w:history="1">
        <w:r>
          <w:rPr>
            <w:color w:val="0000FF"/>
          </w:rPr>
          <w:t>договора</w:t>
        </w:r>
      </w:hyperlink>
      <w:r>
        <w:t xml:space="preserve"> об обеспечении молодых семей, молодых специалистов, проживающих и работающих (осуществляющих индивидуальную предпринимательскую деятельность) на селе либо изъявивших желание переехать на постоянное место жительства в сельскую местность на территории Иркутской области и работать там </w:t>
      </w:r>
      <w:r>
        <w:lastRenderedPageBreak/>
        <w:t>(осуществлять индивидуальную предпринимательскую деятельность), жильем с использованием на эти цели социальной выплаты на участие в долевом строительстве жилых домов (квартир).</w:t>
      </w:r>
    </w:p>
    <w:p w:rsidR="000606FA" w:rsidRDefault="000606FA">
      <w:pPr>
        <w:pStyle w:val="ConsPlusNormal"/>
        <w:jc w:val="both"/>
      </w:pPr>
    </w:p>
    <w:p w:rsidR="000606FA" w:rsidRDefault="000606FA">
      <w:pPr>
        <w:pStyle w:val="ConsPlusNormal"/>
        <w:ind w:firstLine="540"/>
        <w:jc w:val="both"/>
      </w:pPr>
      <w:r>
        <w:t xml:space="preserve">6. Утвердить прилагаемую форму </w:t>
      </w:r>
      <w:hyperlink w:anchor="P567" w:history="1">
        <w:r>
          <w:rPr>
            <w:color w:val="0000FF"/>
          </w:rPr>
          <w:t>договора</w:t>
        </w:r>
      </w:hyperlink>
      <w:r>
        <w:t xml:space="preserve"> об обеспечении молодых семей, молодых специалистов, проживающих и работающих (осуществляющих индивидуальную предпринимательскую деятельность) на селе либо изъявивших желание переехать на постоянное место жительства в сельскую местность на территории Иркутской области и работать там (осуществлять индивидуальную предпринимательскую деятельность), жильем с использованием на эти цели социальной выплаты на приобретение жилого помещения.</w:t>
      </w:r>
    </w:p>
    <w:p w:rsidR="000606FA" w:rsidRDefault="000606FA">
      <w:pPr>
        <w:pStyle w:val="ConsPlusNormal"/>
        <w:jc w:val="both"/>
      </w:pPr>
    </w:p>
    <w:p w:rsidR="000606FA" w:rsidRDefault="000606FA">
      <w:pPr>
        <w:pStyle w:val="ConsPlusNormal"/>
        <w:ind w:firstLine="540"/>
        <w:jc w:val="both"/>
      </w:pPr>
      <w:r>
        <w:t xml:space="preserve">7.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Иркутской области от 18 июля 2014 года N 62-мпр "Об утверждении форм договоров об обеспечении граждан, молодых семей и молодых специалистов жильем с использованием на эти цели социальной выплаты на строительство (приобретение) жилья".</w:t>
      </w:r>
    </w:p>
    <w:p w:rsidR="000606FA" w:rsidRDefault="000606FA">
      <w:pPr>
        <w:pStyle w:val="ConsPlusNormal"/>
        <w:jc w:val="both"/>
      </w:pPr>
    </w:p>
    <w:p w:rsidR="000606FA" w:rsidRDefault="000606FA">
      <w:pPr>
        <w:pStyle w:val="ConsPlusNormal"/>
        <w:ind w:firstLine="540"/>
        <w:jc w:val="both"/>
      </w:pPr>
      <w:r>
        <w:t>8. Настоящий приказ подлежит официальному опубликованию.</w:t>
      </w:r>
    </w:p>
    <w:p w:rsidR="000606FA" w:rsidRDefault="000606FA">
      <w:pPr>
        <w:pStyle w:val="ConsPlusNormal"/>
        <w:jc w:val="both"/>
      </w:pPr>
    </w:p>
    <w:p w:rsidR="000606FA" w:rsidRDefault="000606FA">
      <w:pPr>
        <w:pStyle w:val="ConsPlusNormal"/>
        <w:jc w:val="right"/>
      </w:pPr>
      <w:r>
        <w:t>Министр сельского хозяйства</w:t>
      </w:r>
    </w:p>
    <w:p w:rsidR="000606FA" w:rsidRDefault="000606FA">
      <w:pPr>
        <w:pStyle w:val="ConsPlusNormal"/>
        <w:jc w:val="right"/>
      </w:pPr>
      <w:r>
        <w:t>Иркутской области</w:t>
      </w:r>
    </w:p>
    <w:p w:rsidR="000606FA" w:rsidRDefault="000606FA">
      <w:pPr>
        <w:pStyle w:val="ConsPlusNormal"/>
        <w:jc w:val="right"/>
      </w:pPr>
      <w:r>
        <w:t>И.В.БОНДАРЕНКО</w:t>
      </w:r>
    </w:p>
    <w:p w:rsidR="000606FA" w:rsidRDefault="000606FA">
      <w:pPr>
        <w:pStyle w:val="ConsPlusNormal"/>
        <w:jc w:val="both"/>
      </w:pPr>
    </w:p>
    <w:p w:rsidR="000606FA" w:rsidRDefault="000606FA">
      <w:pPr>
        <w:pStyle w:val="ConsPlusNormal"/>
        <w:jc w:val="both"/>
      </w:pPr>
    </w:p>
    <w:p w:rsidR="000606FA" w:rsidRDefault="000606FA">
      <w:pPr>
        <w:pStyle w:val="ConsPlusNormal"/>
        <w:jc w:val="both"/>
      </w:pPr>
    </w:p>
    <w:p w:rsidR="000B5684" w:rsidRDefault="000B5684" w:rsidP="000B56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СЕЛЬСКОГО ХОЗЯЙСТВА ИРКУТСКОЙ ОБЛАСТИ</w:t>
      </w:r>
    </w:p>
    <w:p w:rsidR="000B5684" w:rsidRDefault="000B5684" w:rsidP="000B56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B5684" w:rsidRDefault="000B5684" w:rsidP="000B56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февраля 2018 г. N 11-мпр</w:t>
      </w:r>
    </w:p>
    <w:p w:rsidR="000B5684" w:rsidRDefault="000B5684" w:rsidP="000B56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 В ПРЕАМБУЛУ ПРИКАЗА МИНИСТЕРСТВА</w:t>
      </w:r>
    </w:p>
    <w:p w:rsidR="000B5684" w:rsidRDefault="000B5684" w:rsidP="000B56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СЕЛЬСКОГО ХОЗЯЙСТВА ИРКУТСКОЙ ОБЛАСТИ</w:t>
      </w:r>
    </w:p>
    <w:p w:rsidR="000B5684" w:rsidRDefault="000B5684" w:rsidP="000B56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АПРЕЛЯ 2015 ГОДА N 25-МПР</w:t>
      </w:r>
    </w:p>
    <w:p w:rsidR="000B5684" w:rsidRDefault="000B5684" w:rsidP="000B5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обеспечения граждан Российской Федерации, проживающих и работающих в сельской местности на территории Иркутской области, в том числе молодых семей и молодых специалистов, проживающих и работающих на селе либо изъявивших желание переехать на постоянное место жительства в сельскую местность и работать там, жильем с использованием на эти цели социальной выплаты на строительство (приобретение) жилья,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13 декабря 2017 года N 1544 "О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на 2013 - 2020 годы", руководствуясь указом Губернатора Иркутской области от 12 октября 2015 года N 82-угк "О назначении на должность Сумарокова И.П.", </w:t>
      </w:r>
      <w:hyperlink r:id="rId12" w:history="1">
        <w:r>
          <w:rPr>
            <w:rFonts w:ascii="Calibri" w:hAnsi="Calibri" w:cs="Calibri"/>
            <w:color w:val="0000FF"/>
          </w:rPr>
          <w:t>статьей 21</w:t>
        </w:r>
      </w:hyperlink>
      <w:r>
        <w:rPr>
          <w:rFonts w:ascii="Calibri" w:hAnsi="Calibri" w:cs="Calibri"/>
        </w:rPr>
        <w:t xml:space="preserve"> Устава Иркутской области, приказываю:</w:t>
      </w:r>
    </w:p>
    <w:p w:rsidR="000B5684" w:rsidRDefault="000B5684" w:rsidP="000B56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5684" w:rsidRDefault="000B5684" w:rsidP="000B5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13" w:history="1">
        <w:r>
          <w:rPr>
            <w:rFonts w:ascii="Calibri" w:hAnsi="Calibri" w:cs="Calibri"/>
            <w:color w:val="0000FF"/>
          </w:rPr>
          <w:t>преамбулу</w:t>
        </w:r>
      </w:hyperlink>
      <w:r>
        <w:rPr>
          <w:rFonts w:ascii="Calibri" w:hAnsi="Calibri" w:cs="Calibri"/>
        </w:rPr>
        <w:t xml:space="preserve"> приказа министерства сельского хозяйства Иркутской области от 20 апреля 2015 года N 25-мпр "Об утверждении форм договоров об обеспечении граждан, молодых семей и молодых специалистов жильем с использованием на эти цели социальной выплаты на строительство (приобретение) жилья", изменение, исключив слова "с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 января 2015 года N 17 "О внесении изменений в федеральную целевую программу "Устойчивое развитие сельских территорий на 2014 - 2017 годы и на период до 2020 года",".</w:t>
      </w:r>
    </w:p>
    <w:p w:rsidR="000B5684" w:rsidRDefault="000B5684" w:rsidP="000B56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5684" w:rsidRDefault="000B5684" w:rsidP="000B5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подлежит официальному опубликованию в общественно-политической газете "Областная", а также на "Официальном интернет-портале правовой информации" (www.pravo.gov.ru).</w:t>
      </w:r>
    </w:p>
    <w:p w:rsidR="000B5684" w:rsidRDefault="000B5684" w:rsidP="000B56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5684" w:rsidRDefault="000B5684" w:rsidP="000B5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через десять календарных дней после дня его официального опубликования.</w:t>
      </w:r>
    </w:p>
    <w:p w:rsidR="000B5684" w:rsidRDefault="000B5684" w:rsidP="000B568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сельского хозяйства</w:t>
      </w:r>
    </w:p>
    <w:p w:rsidR="000B5684" w:rsidRDefault="000B5684" w:rsidP="000B568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0606FA" w:rsidRDefault="000B5684" w:rsidP="000B5684">
      <w:pPr>
        <w:autoSpaceDE w:val="0"/>
        <w:autoSpaceDN w:val="0"/>
        <w:adjustRightInd w:val="0"/>
        <w:spacing w:after="0" w:line="240" w:lineRule="auto"/>
        <w:jc w:val="right"/>
      </w:pPr>
      <w:r>
        <w:rPr>
          <w:rFonts w:ascii="Calibri" w:hAnsi="Calibri" w:cs="Calibri"/>
        </w:rPr>
        <w:t>И.П.СУМАРОКОВ</w:t>
      </w:r>
    </w:p>
    <w:sectPr w:rsidR="000606FA" w:rsidSect="000B568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FA"/>
    <w:rsid w:val="000606FA"/>
    <w:rsid w:val="000B5684"/>
    <w:rsid w:val="000F5081"/>
    <w:rsid w:val="001D6637"/>
    <w:rsid w:val="003500B9"/>
    <w:rsid w:val="00645E5B"/>
    <w:rsid w:val="006B7342"/>
    <w:rsid w:val="00962679"/>
    <w:rsid w:val="00D0224E"/>
    <w:rsid w:val="00D97917"/>
    <w:rsid w:val="00E6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E5E5C-46C6-46CE-B249-ACFF5CCC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0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0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0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0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06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06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06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205D4D2FE03E51204A555A4FA27302D5230EB0DD9C27590E8FCBC2D396B1BC3767A9DDBC39252E02513CC8j30FD" TargetMode="External"/><Relationship Id="rId13" Type="http://schemas.openxmlformats.org/officeDocument/2006/relationships/hyperlink" Target="consultantplus://offline/ref=C091BF5CF58A6C6B142F2EEE1C81DD06238D4078E9A19F393F6224A9F855BC589F9979BD267E5D9DC0C880F4TCj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205D4D2FE03E51204A4B5759CE290ED52F54BFD49B280F54DCCD958CjC06D" TargetMode="External"/><Relationship Id="rId12" Type="http://schemas.openxmlformats.org/officeDocument/2006/relationships/hyperlink" Target="consultantplus://offline/ref=C091BF5CF58A6C6B142F2EEE1C81DD06238D4078E9A69F3B3C6C24A9F855BC589F9979BD267E5D9DC0C881F3TCjD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205D4D2FE03E51204A555A4FA27302D5230EB0DD9B235F0E8FCBC2D396B1BC3767A9DDBC39252E02513CC9j30AD" TargetMode="External"/><Relationship Id="rId11" Type="http://schemas.openxmlformats.org/officeDocument/2006/relationships/hyperlink" Target="consultantplus://offline/ref=C091BF5CF58A6C6B142F30E30AED870A208E1874E1A39568613E22FEA7T0j5I" TargetMode="External"/><Relationship Id="rId5" Type="http://schemas.openxmlformats.org/officeDocument/2006/relationships/hyperlink" Target="consultantplus://offline/ref=9A205D4D2FE03E51204A555A4FA27302D5230EB0DD99245F0C88CBC2D396B1BC3767A9DDBC39252E02513CC9j30A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A205D4D2FE03E51204A555A4FA27302D5230EB0D5992059008396C8DBCFBDBEj300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A205D4D2FE03E51204A555A4FA27302D5230EB0DD9C225C098ECBC2D396B1BC3767A9DDBC39252E02513DCEj30CD" TargetMode="External"/><Relationship Id="rId14" Type="http://schemas.openxmlformats.org/officeDocument/2006/relationships/hyperlink" Target="consultantplus://offline/ref=C091BF5CF58A6C6B142F30E30AED870A23811A77E0A19568613E22FEA7T0j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Fominova</dc:creator>
  <cp:lastModifiedBy>selhoz</cp:lastModifiedBy>
  <cp:revision>2</cp:revision>
  <dcterms:created xsi:type="dcterms:W3CDTF">2021-08-09T07:54:00Z</dcterms:created>
  <dcterms:modified xsi:type="dcterms:W3CDTF">2021-08-09T07:54:00Z</dcterms:modified>
</cp:coreProperties>
</file>