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DB8" w:rsidRPr="001B4A0B" w:rsidRDefault="00032DB8" w:rsidP="00032DB8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12700</wp:posOffset>
            </wp:positionV>
            <wp:extent cx="552450" cy="685800"/>
            <wp:effectExtent l="19050" t="0" r="0" b="0"/>
            <wp:wrapNone/>
            <wp:docPr id="65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2DB8" w:rsidRPr="001B4A0B" w:rsidRDefault="00032DB8" w:rsidP="00032D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32DB8" w:rsidRPr="001B4A0B" w:rsidRDefault="00032DB8" w:rsidP="00032D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32DB8" w:rsidRDefault="00032DB8" w:rsidP="00032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32DB8" w:rsidRDefault="00032DB8" w:rsidP="00032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32DB8" w:rsidRPr="001B4A0B" w:rsidRDefault="00032DB8" w:rsidP="00032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32DB8" w:rsidRPr="00E33E66" w:rsidRDefault="00032DB8" w:rsidP="00032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66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</w:t>
      </w:r>
    </w:p>
    <w:p w:rsidR="00032DB8" w:rsidRPr="00E33E66" w:rsidRDefault="00032DB8" w:rsidP="00032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66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032DB8" w:rsidRPr="001B4A0B" w:rsidRDefault="00032DB8" w:rsidP="00032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032DB8" w:rsidRPr="001B4A0B" w:rsidRDefault="00032DB8" w:rsidP="00032DB8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1B4A0B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032DB8" w:rsidRPr="001B4A0B" w:rsidRDefault="00032DB8" w:rsidP="00032DB8">
      <w:pPr>
        <w:tabs>
          <w:tab w:val="left" w:pos="1418"/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1B4A0B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032DB8" w:rsidRDefault="00032DB8" w:rsidP="00032D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2DB8" w:rsidRPr="001B4A0B" w:rsidRDefault="00032DB8" w:rsidP="00032D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2DB8" w:rsidRPr="001B4A0B" w:rsidRDefault="00032DB8" w:rsidP="00032D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B4A0B">
        <w:rPr>
          <w:rFonts w:ascii="Times New Roman" w:eastAsia="Times New Roman" w:hAnsi="Times New Roman" w:cs="Times New Roman"/>
          <w:b/>
          <w:sz w:val="36"/>
          <w:szCs w:val="36"/>
        </w:rPr>
        <w:t>П О С Т А Н О В Л Е Н И Е</w:t>
      </w:r>
    </w:p>
    <w:p w:rsidR="00032DB8" w:rsidRPr="001B4A0B" w:rsidRDefault="00032DB8" w:rsidP="00032DB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DB8" w:rsidRDefault="00032DB8" w:rsidP="00032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от    28.03.2022                   г. Зима                                   №  241</w:t>
      </w:r>
    </w:p>
    <w:p w:rsidR="00032DB8" w:rsidRDefault="00032DB8" w:rsidP="00032D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2DB8" w:rsidRPr="001B4A0B" w:rsidRDefault="00032DB8" w:rsidP="00032D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032DB8" w:rsidRPr="004F0C01" w:rsidTr="00AA1000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32DB8" w:rsidRPr="004D0175" w:rsidRDefault="00032DB8" w:rsidP="00AA100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>О назначен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публичных слушаний по проектам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внесения изменений в генеральные планы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Буринского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образования, </w:t>
            </w:r>
          </w:p>
          <w:p w:rsidR="00032DB8" w:rsidRDefault="00032DB8" w:rsidP="00AA100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Кимильтейского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Масляногорского</w:t>
            </w:r>
            <w:proofErr w:type="spellEnd"/>
          </w:p>
          <w:p w:rsidR="00032DB8" w:rsidRDefault="00032DB8" w:rsidP="00AA100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муниципального образования, Филипповского муниципального образования,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Харайгунского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</w:t>
            </w:r>
          </w:p>
          <w:p w:rsidR="00032DB8" w:rsidRPr="00AB31E3" w:rsidRDefault="00032DB8" w:rsidP="00AA100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Зиминского района</w:t>
            </w:r>
          </w:p>
          <w:p w:rsidR="00032DB8" w:rsidRDefault="00032DB8" w:rsidP="00AA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032DB8" w:rsidRPr="00CD1FB2" w:rsidRDefault="00032DB8" w:rsidP="00AA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032DB8" w:rsidRPr="004F0C01" w:rsidRDefault="00032DB8" w:rsidP="00AA1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032DB8" w:rsidRPr="00007114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5.1, </w:t>
      </w:r>
      <w:r w:rsidRPr="00007114">
        <w:rPr>
          <w:rFonts w:ascii="Times New Roman" w:hAnsi="Times New Roman" w:cs="Times New Roman"/>
          <w:sz w:val="24"/>
          <w:szCs w:val="24"/>
        </w:rPr>
        <w:t>24, 28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32DB8" w:rsidRPr="00367BFD" w:rsidRDefault="00032DB8" w:rsidP="00032D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2DB8" w:rsidRPr="00367BFD" w:rsidRDefault="00032DB8" w:rsidP="00032D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BFD">
        <w:rPr>
          <w:rFonts w:ascii="Times New Roman" w:hAnsi="Times New Roman"/>
          <w:sz w:val="24"/>
          <w:szCs w:val="24"/>
        </w:rPr>
        <w:t>ПОСТАНОВЛЯЕТ:</w:t>
      </w:r>
    </w:p>
    <w:p w:rsidR="00032DB8" w:rsidRPr="00367BFD" w:rsidRDefault="00032DB8" w:rsidP="00032DB8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032DB8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A6149">
        <w:rPr>
          <w:rFonts w:ascii="Times New Roman" w:hAnsi="Times New Roman" w:cs="Times New Roman"/>
          <w:sz w:val="24"/>
          <w:szCs w:val="24"/>
        </w:rPr>
        <w:t>Назначи</w:t>
      </w:r>
      <w:r>
        <w:rPr>
          <w:rFonts w:ascii="Times New Roman" w:hAnsi="Times New Roman" w:cs="Times New Roman"/>
          <w:sz w:val="24"/>
          <w:szCs w:val="24"/>
        </w:rPr>
        <w:t>ть публичные слушания по проектам</w:t>
      </w:r>
      <w:r w:rsidRPr="00FA6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внесения изменений в:</w:t>
      </w:r>
    </w:p>
    <w:p w:rsidR="00032DB8" w:rsidRDefault="00032DB8" w:rsidP="00032DB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1.1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Буринского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Буринского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14.11.2013 № 42;</w:t>
      </w:r>
    </w:p>
    <w:p w:rsidR="00032DB8" w:rsidRDefault="00032DB8" w:rsidP="00032DB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1.2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13.11.2013 № 33;</w:t>
      </w:r>
    </w:p>
    <w:p w:rsidR="00032DB8" w:rsidRDefault="00032DB8" w:rsidP="00032DB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1.3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Масляногорского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Масляногорского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06.11.2013 № 33;</w:t>
      </w:r>
    </w:p>
    <w:p w:rsidR="00032DB8" w:rsidRDefault="00032DB8" w:rsidP="00032DB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1.4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Филипповского муниципального образования Зиминского района, утверждённый решением Думы Филипповского муниципального образования Зиминского района от 07.11.2013 № 36;</w:t>
      </w:r>
    </w:p>
    <w:p w:rsidR="00032DB8" w:rsidRDefault="00032DB8" w:rsidP="00032DB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1.5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Харайгунского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Харайгунского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08.11.2013 № 46</w:t>
      </w:r>
    </w:p>
    <w:p w:rsidR="00032DB8" w:rsidRPr="009759C8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032DB8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подподпунктом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DB8" w:rsidRPr="009759C8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размещение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на официальном сайте администрации Зиминского районного муниципального образования </w:t>
      </w:r>
      <w:hyperlink r:id="rId5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032DB8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032DB8" w:rsidRPr="009759C8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032DB8" w:rsidRPr="009759C8" w:rsidRDefault="00032DB8" w:rsidP="00032DB8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032DB8" w:rsidRDefault="00032DB8" w:rsidP="00032DB8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032DB8" w:rsidRPr="009E4076" w:rsidRDefault="00032DB8" w:rsidP="00032DB8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032DB8" w:rsidRPr="009E4076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032DB8" w:rsidRPr="009E4076" w:rsidRDefault="00032DB8" w:rsidP="00032DB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муниципального образования Васильеву С.А.</w:t>
      </w:r>
    </w:p>
    <w:p w:rsidR="00032DB8" w:rsidRDefault="00032DB8" w:rsidP="00032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6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032DB8" w:rsidRPr="00D9404D" w:rsidRDefault="00032DB8" w:rsidP="00032DB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032DB8" w:rsidRDefault="00032DB8" w:rsidP="00032D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2DB8" w:rsidRDefault="00032DB8" w:rsidP="00032D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32DB8" w:rsidRDefault="00032DB8" w:rsidP="00032DB8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2DB8" w:rsidRDefault="00032DB8" w:rsidP="00032D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793">
        <w:rPr>
          <w:rFonts w:ascii="Times New Roman" w:hAnsi="Times New Roman"/>
          <w:sz w:val="24"/>
          <w:szCs w:val="24"/>
        </w:rPr>
        <w:t>Мэр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1793">
        <w:rPr>
          <w:rFonts w:ascii="Times New Roman" w:hAnsi="Times New Roman"/>
          <w:sz w:val="24"/>
          <w:szCs w:val="24"/>
        </w:rPr>
        <w:t xml:space="preserve">Зиминского районного </w:t>
      </w:r>
    </w:p>
    <w:p w:rsidR="00032DB8" w:rsidRDefault="00032DB8" w:rsidP="00032D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793">
        <w:rPr>
          <w:rFonts w:ascii="Times New Roman" w:hAnsi="Times New Roman"/>
          <w:sz w:val="24"/>
          <w:szCs w:val="24"/>
        </w:rPr>
        <w:t xml:space="preserve">муниципального  образования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8B1793">
        <w:rPr>
          <w:rFonts w:ascii="Times New Roman" w:hAnsi="Times New Roman"/>
          <w:sz w:val="24"/>
          <w:szCs w:val="24"/>
        </w:rPr>
        <w:t>Н.В. Никитин</w:t>
      </w:r>
      <w:r>
        <w:rPr>
          <w:rFonts w:ascii="Times New Roman" w:hAnsi="Times New Roman"/>
          <w:sz w:val="24"/>
          <w:szCs w:val="24"/>
        </w:rPr>
        <w:t>а</w:t>
      </w:r>
    </w:p>
    <w:p w:rsidR="00032DB8" w:rsidRDefault="00032DB8" w:rsidP="00032DB8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56384F" w:rsidRDefault="0056384F"/>
    <w:p w:rsidR="00032DB8" w:rsidRDefault="00032DB8"/>
    <w:p w:rsidR="00032DB8" w:rsidRDefault="00032DB8"/>
    <w:p w:rsidR="00032DB8" w:rsidRDefault="00032DB8"/>
    <w:p w:rsidR="00032DB8" w:rsidRDefault="00032DB8"/>
    <w:p w:rsidR="00032DB8" w:rsidRDefault="00032DB8" w:rsidP="00032DB8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</w:p>
    <w:p w:rsidR="00032DB8" w:rsidRPr="001C5BD3" w:rsidRDefault="00032DB8" w:rsidP="00032DB8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t>ОПОВЕЩЕНИЕ</w:t>
      </w:r>
    </w:p>
    <w:p w:rsidR="00032DB8" w:rsidRDefault="00032DB8" w:rsidP="00032DB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032DB8" w:rsidRDefault="00032DB8" w:rsidP="00032DB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32DB8" w:rsidRPr="00D66214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28 »    марта     20  22    г.</w:t>
      </w:r>
    </w:p>
    <w:p w:rsidR="00032DB8" w:rsidRPr="00D66214" w:rsidRDefault="0056384F" w:rsidP="00032DB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94.8pt;margin-top:4.95pt;width:17.25pt;height:0;z-index:25166336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33.3pt;margin-top:4.95pt;width:51pt;height:0;z-index:25166233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6" type="#_x0000_t32" style="position:absolute;margin-left:4.8pt;margin-top:4.95pt;width:20.25pt;height:0;z-index:251661312" o:connectortype="straight"/>
        </w:pict>
      </w:r>
    </w:p>
    <w:p w:rsidR="00032DB8" w:rsidRDefault="00032DB8" w:rsidP="00032DB8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 по проектам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внесения изменений в генеральные планы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Буринского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Масляногорского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образования, Филипповского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</w:rPr>
        <w:t>Харайгунского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Зиминского района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(далее – проект</w:t>
      </w:r>
      <w:r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Информационные материалы к проекту: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графическая информация (схемы) об изменениях вносимых в карты функциональных зон сельских муниципальных образований: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</w:t>
      </w:r>
      <w:r w:rsidRPr="00EE0DB6">
        <w:rPr>
          <w:rFonts w:ascii="Times New Roman" w:hAnsi="Times New Roman"/>
          <w:sz w:val="24"/>
          <w:szCs w:val="24"/>
        </w:rPr>
        <w:t>несение изменений в карту</w:t>
      </w:r>
      <w:r>
        <w:rPr>
          <w:rFonts w:ascii="Times New Roman" w:hAnsi="Times New Roman"/>
          <w:sz w:val="24"/>
          <w:szCs w:val="24"/>
        </w:rPr>
        <w:t xml:space="preserve"> планируемого размещения объектов местного значения, карту функциональных зон на территории с. </w:t>
      </w:r>
      <w:proofErr w:type="spellStart"/>
      <w:r>
        <w:rPr>
          <w:rFonts w:ascii="Times New Roman" w:hAnsi="Times New Roman"/>
          <w:sz w:val="24"/>
          <w:szCs w:val="24"/>
        </w:rPr>
        <w:t>Кундулун</w:t>
      </w:r>
      <w:proofErr w:type="spellEnd"/>
      <w:r>
        <w:rPr>
          <w:rFonts w:ascii="Times New Roman" w:hAnsi="Times New Roman"/>
          <w:sz w:val="24"/>
          <w:szCs w:val="24"/>
        </w:rPr>
        <w:t xml:space="preserve">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Буринского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изменения: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производственной зоны на зону жилой застройки для земельного участка с КН 38:05:020301:245,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Кундулун</w:t>
      </w:r>
      <w:proofErr w:type="spellEnd"/>
      <w:r>
        <w:rPr>
          <w:rFonts w:ascii="Times New Roman" w:hAnsi="Times New Roman"/>
          <w:sz w:val="24"/>
          <w:szCs w:val="24"/>
        </w:rPr>
        <w:t>, ул. Партизанская, д. 3а</w:t>
      </w:r>
      <w:r w:rsidRPr="00EE0D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производственной зоны на с зону сельскохозяйственного использования для земельного участка,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Кундулун</w:t>
      </w:r>
      <w:proofErr w:type="spellEnd"/>
      <w:r>
        <w:rPr>
          <w:rFonts w:ascii="Times New Roman" w:hAnsi="Times New Roman"/>
          <w:sz w:val="24"/>
          <w:szCs w:val="24"/>
        </w:rPr>
        <w:t>, ул. Партизанская, 17А;</w:t>
      </w:r>
    </w:p>
    <w:p w:rsidR="00032DB8" w:rsidRDefault="00032DB8" w:rsidP="00032DB8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E25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внесение изменений в карту планируемого размещения объектов местного значения, карту функциональных зон на территории с. </w:t>
      </w:r>
      <w:proofErr w:type="spellStart"/>
      <w:r>
        <w:rPr>
          <w:rFonts w:ascii="Times New Roman" w:hAnsi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/>
          <w:sz w:val="24"/>
          <w:szCs w:val="24"/>
        </w:rPr>
        <w:t xml:space="preserve">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зоны зелёных насаждений специального назначения на зону сельскохозяйственных предприятий (СХ-1) для земельного участка,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/>
          <w:sz w:val="24"/>
          <w:szCs w:val="24"/>
        </w:rPr>
        <w:t>, северо-восточнее ул. 8 Марта, участок 5 (разрешенное использование земельного участка - без права возведения объектов капитального строительства);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внесение изменений в карту планируемого размещения объектов местного значения, карту функциональных зон на территории с. </w:t>
      </w:r>
      <w:proofErr w:type="spellStart"/>
      <w:r>
        <w:rPr>
          <w:rFonts w:ascii="Times New Roman" w:hAnsi="Times New Roman"/>
          <w:sz w:val="24"/>
          <w:szCs w:val="24"/>
        </w:rPr>
        <w:t>Масляногорск</w:t>
      </w:r>
      <w:proofErr w:type="spellEnd"/>
      <w:r>
        <w:rPr>
          <w:rFonts w:ascii="Times New Roman" w:hAnsi="Times New Roman"/>
          <w:sz w:val="24"/>
          <w:szCs w:val="24"/>
        </w:rPr>
        <w:t xml:space="preserve">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Масляногорского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зоны общественно-деловой застройки на зону жилой застройки для земельного участка с КН 38:05:050401:5,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Масляногорск</w:t>
      </w:r>
      <w:proofErr w:type="spellEnd"/>
      <w:r>
        <w:rPr>
          <w:rFonts w:ascii="Times New Roman" w:hAnsi="Times New Roman"/>
          <w:sz w:val="24"/>
          <w:szCs w:val="24"/>
        </w:rPr>
        <w:t>,        ул. Полевая, 17;</w:t>
      </w:r>
    </w:p>
    <w:p w:rsidR="00032DB8" w:rsidRDefault="00032DB8" w:rsidP="00032DB8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внесение изменений в карту планируемого размещения объектов местного значения, карту функциональных зон на территории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 xml:space="preserve">. Левый Сарам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Масляногорского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зоны жилой застройки на зону сельскохозяйственного использования (СХ-3),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>. Левый Сарам, ул. Набережная, 1а (разрешенное использование земельного участка - без права возведения объектов капитального строительства);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 внесение изменений в карту планируемого размещения объектов местного значения, карту функциональных зон на территории муниципального образования, карту границ населенных пунктов Филипповского муниципального образования в части размещения участка </w:t>
      </w:r>
      <w:proofErr w:type="spellStart"/>
      <w:r>
        <w:rPr>
          <w:rFonts w:ascii="Times New Roman" w:hAnsi="Times New Roman"/>
          <w:sz w:val="24"/>
          <w:szCs w:val="24"/>
        </w:rPr>
        <w:t>недропользования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(разведка и добыча углеводородного сырья) в пределах </w:t>
      </w:r>
      <w:proofErr w:type="spellStart"/>
      <w:r>
        <w:rPr>
          <w:rFonts w:ascii="Times New Roman" w:hAnsi="Times New Roman"/>
          <w:sz w:val="24"/>
          <w:szCs w:val="24"/>
        </w:rPr>
        <w:t>Заславского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участка на земельном участке, расположенном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Филипповское муниципальное образование, северо-восточнее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Большелихачевский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на расстоянии 3800 м;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 внесение изменений в карту планируемого размещения объектов местного значения, карту функциональных зон на территории муниципального образования, карту границ населенных пунктов </w:t>
      </w:r>
      <w:proofErr w:type="spellStart"/>
      <w:r>
        <w:rPr>
          <w:rFonts w:ascii="Times New Roman" w:hAnsi="Times New Roman"/>
          <w:sz w:val="24"/>
          <w:szCs w:val="24"/>
        </w:rPr>
        <w:t>Харайгунского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размещения участка </w:t>
      </w:r>
      <w:proofErr w:type="spellStart"/>
      <w:r>
        <w:rPr>
          <w:rFonts w:ascii="Times New Roman" w:hAnsi="Times New Roman"/>
          <w:sz w:val="24"/>
          <w:szCs w:val="24"/>
        </w:rPr>
        <w:t>недропользования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(разведка и добыча углеводородного сырья) в пределах </w:t>
      </w:r>
      <w:proofErr w:type="spellStart"/>
      <w:r>
        <w:rPr>
          <w:rFonts w:ascii="Times New Roman" w:hAnsi="Times New Roman"/>
          <w:sz w:val="24"/>
          <w:szCs w:val="24"/>
        </w:rPr>
        <w:t>Заславского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участка на земельном участке, расположенном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/>
          <w:sz w:val="24"/>
          <w:szCs w:val="24"/>
        </w:rPr>
        <w:t>Харайгунское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муниципальное образование, восточнее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Мольта</w:t>
      </w:r>
      <w:proofErr w:type="spellEnd"/>
      <w:r>
        <w:rPr>
          <w:rFonts w:ascii="Times New Roman" w:hAnsi="Times New Roman"/>
          <w:sz w:val="24"/>
          <w:szCs w:val="24"/>
        </w:rPr>
        <w:t xml:space="preserve"> на расстоянии 6100 м;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Порядок проведения публичных слушаний определен</w:t>
      </w:r>
      <w:r>
        <w:rPr>
          <w:rFonts w:ascii="Times New Roman" w:hAnsi="Times New Roman"/>
          <w:sz w:val="24"/>
          <w:szCs w:val="24"/>
        </w:rPr>
        <w:t xml:space="preserve"> статьёй 5.1 Градостроительного кодекса Российской Федерации,</w:t>
      </w:r>
      <w:r w:rsidRPr="000F429A">
        <w:rPr>
          <w:rFonts w:ascii="Times New Roman" w:hAnsi="Times New Roman"/>
          <w:sz w:val="24"/>
          <w:szCs w:val="24"/>
        </w:rPr>
        <w:t xml:space="preserve"> «Положением о порядке организации и проведения публичных слушаний по вопросам градостроительной деятельности на территории Зиминского районного муниципального образования»,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31.03.2022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оповещения о начале публичных слушаний) до</w:t>
      </w:r>
      <w:r>
        <w:rPr>
          <w:rFonts w:ascii="Times New Roman" w:hAnsi="Times New Roman"/>
          <w:sz w:val="24"/>
          <w:szCs w:val="24"/>
        </w:rPr>
        <w:t xml:space="preserve"> 05.05.2022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FF3A55" w:rsidRDefault="00032DB8" w:rsidP="00032DB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F429A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>);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 xml:space="preserve">Иркутская     область,    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        район,  с. Буря, ул. Центральная, 53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Буринского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Иркутская     область,    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        район, 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Чкалова, 70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Иркутская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Масляногорск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Полевая, 18,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Масляногорского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сельского поселения); </w:t>
      </w:r>
      <w:r>
        <w:rPr>
          <w:rFonts w:ascii="Times New Roman" w:hAnsi="Times New Roman"/>
          <w:sz w:val="24"/>
          <w:szCs w:val="24"/>
        </w:rPr>
        <w:t xml:space="preserve">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Филипповск</w:t>
      </w:r>
      <w:proofErr w:type="spellEnd"/>
      <w:r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/>
          <w:sz w:val="24"/>
          <w:szCs w:val="24"/>
        </w:rPr>
        <w:t>Новокшонова</w:t>
      </w:r>
      <w:proofErr w:type="spellEnd"/>
      <w:r>
        <w:rPr>
          <w:rFonts w:ascii="Times New Roman" w:hAnsi="Times New Roman"/>
          <w:sz w:val="24"/>
          <w:szCs w:val="24"/>
        </w:rPr>
        <w:t xml:space="preserve">, 24 (администрация Филипповского муниципального образования Зиминского района),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 с. </w:t>
      </w:r>
      <w:proofErr w:type="spellStart"/>
      <w:r>
        <w:rPr>
          <w:rFonts w:ascii="Times New Roman" w:hAnsi="Times New Roman"/>
          <w:sz w:val="24"/>
          <w:szCs w:val="24"/>
        </w:rPr>
        <w:t>Харайгун</w:t>
      </w:r>
      <w:proofErr w:type="spellEnd"/>
      <w:r>
        <w:rPr>
          <w:rFonts w:ascii="Times New Roman" w:hAnsi="Times New Roman"/>
          <w:sz w:val="24"/>
          <w:szCs w:val="24"/>
        </w:rPr>
        <w:t xml:space="preserve">, ул. Центральная, 21,  )администрация </w:t>
      </w:r>
      <w:proofErr w:type="spellStart"/>
      <w:r>
        <w:rPr>
          <w:rFonts w:ascii="Times New Roman" w:hAnsi="Times New Roman"/>
          <w:sz w:val="24"/>
          <w:szCs w:val="24"/>
        </w:rPr>
        <w:t>Харайгунского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Зиминского района),   31.03.2022;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Срок, время проведения экспозиции проекта</w:t>
      </w:r>
      <w:r>
        <w:rPr>
          <w:rFonts w:ascii="Times New Roman" w:hAnsi="Times New Roman"/>
          <w:sz w:val="24"/>
          <w:szCs w:val="24"/>
        </w:rPr>
        <w:t>: в период с 31.03.2022 г. по 28.04.2022</w:t>
      </w:r>
      <w:r w:rsidRPr="000F429A">
        <w:rPr>
          <w:rFonts w:ascii="Times New Roman" w:hAnsi="Times New Roman"/>
          <w:sz w:val="24"/>
          <w:szCs w:val="24"/>
        </w:rPr>
        <w:t xml:space="preserve"> г. с 8.00 до 12.00 часов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429A">
        <w:rPr>
          <w:rFonts w:ascii="Times New Roman" w:hAnsi="Times New Roman"/>
          <w:sz w:val="24"/>
          <w:szCs w:val="24"/>
        </w:rPr>
        <w:t>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 муниципального о</w:t>
      </w:r>
      <w:r>
        <w:rPr>
          <w:rFonts w:ascii="Times New Roman" w:hAnsi="Times New Roman"/>
          <w:sz w:val="24"/>
          <w:szCs w:val="24"/>
        </w:rPr>
        <w:t>бразования), в период с 31.03.2022 г. по 28.04.2022</w:t>
      </w:r>
      <w:r w:rsidRPr="000F429A">
        <w:rPr>
          <w:rFonts w:ascii="Times New Roman" w:hAnsi="Times New Roman"/>
          <w:sz w:val="24"/>
          <w:szCs w:val="24"/>
        </w:rPr>
        <w:t xml:space="preserve"> г. с 08.00 до 12.00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28.04.2022 г. в 15</w:t>
      </w:r>
      <w:r w:rsidRPr="000F429A">
        <w:rPr>
          <w:rFonts w:ascii="Times New Roman" w:hAnsi="Times New Roman"/>
          <w:sz w:val="24"/>
          <w:szCs w:val="24"/>
        </w:rPr>
        <w:t xml:space="preserve">.00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период проведения публичны</w:t>
      </w:r>
      <w:r>
        <w:rPr>
          <w:rFonts w:ascii="Times New Roman" w:hAnsi="Times New Roman"/>
          <w:sz w:val="24"/>
          <w:szCs w:val="24"/>
        </w:rPr>
        <w:t>х слушаний с 31.03.2022 г. по 28.04.2022</w:t>
      </w:r>
      <w:r w:rsidRPr="000F429A">
        <w:rPr>
          <w:rFonts w:ascii="Times New Roman" w:hAnsi="Times New Roman"/>
          <w:sz w:val="24"/>
          <w:szCs w:val="24"/>
        </w:rPr>
        <w:t xml:space="preserve"> г.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lastRenderedPageBreak/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31.03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022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</w:t>
      </w:r>
      <w:r w:rsidRPr="001176C4">
        <w:rPr>
          <w:rFonts w:ascii="Times New Roman" w:hAnsi="Times New Roman"/>
          <w:sz w:val="24"/>
          <w:szCs w:val="24"/>
        </w:rPr>
        <w:t> </w:t>
      </w:r>
      <w:hyperlink r:id="rId7" w:history="1">
        <w:r w:rsidRPr="001176C4">
          <w:rPr>
            <w:rFonts w:ascii="Times New Roman" w:hAnsi="Times New Roman"/>
            <w:sz w:val="24"/>
            <w:szCs w:val="24"/>
          </w:rPr>
          <w:t>www.</w:t>
        </w:r>
        <w:r w:rsidRPr="001176C4">
          <w:rPr>
            <w:rFonts w:ascii="Times New Roman" w:hAnsi="Times New Roman"/>
            <w:sz w:val="24"/>
            <w:szCs w:val="24"/>
            <w:lang w:val="en-US"/>
          </w:rPr>
          <w:t>rzima</w:t>
        </w:r>
        <w:r w:rsidRPr="001176C4">
          <w:rPr>
            <w:rFonts w:ascii="Times New Roman" w:hAnsi="Times New Roman"/>
            <w:sz w:val="24"/>
            <w:szCs w:val="24"/>
          </w:rPr>
          <w:t>.</w:t>
        </w:r>
        <w:proofErr w:type="spellStart"/>
        <w:r w:rsidRPr="001176C4">
          <w:rPr>
            <w:rFonts w:ascii="Times New Roman" w:hAnsi="Times New Roman"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31.03.2022 г. по 05.05.2022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032DB8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032DB8" w:rsidRPr="000F429A" w:rsidRDefault="00032DB8" w:rsidP="00032D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2DB8" w:rsidRDefault="00032DB8" w:rsidP="00032D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2DB8" w:rsidRDefault="00032DB8"/>
    <w:p w:rsidR="00032DB8" w:rsidRDefault="00032DB8"/>
    <w:p w:rsidR="00032DB8" w:rsidRDefault="00032DB8"/>
    <w:p w:rsidR="00032DB8" w:rsidRDefault="00032DB8"/>
    <w:p w:rsidR="00032DB8" w:rsidRDefault="00032DB8"/>
    <w:p w:rsidR="00032DB8" w:rsidRDefault="00032DB8"/>
    <w:p w:rsidR="00032DB8" w:rsidRDefault="00032DB8"/>
    <w:p w:rsidR="00032DB8" w:rsidRDefault="00032DB8"/>
    <w:p w:rsidR="00032DB8" w:rsidRDefault="00032DB8"/>
    <w:p w:rsidR="00032DB8" w:rsidRDefault="00032DB8"/>
    <w:p w:rsidR="00032DB8" w:rsidRPr="008B0E3F" w:rsidRDefault="00032DB8" w:rsidP="00032DB8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8B0E3F">
        <w:rPr>
          <w:rFonts w:ascii="Times New Roman" w:hAnsi="Times New Roman" w:cs="Times New Roman"/>
          <w:b/>
          <w:sz w:val="23"/>
          <w:szCs w:val="23"/>
        </w:rPr>
        <w:lastRenderedPageBreak/>
        <w:t>ПЛАН</w:t>
      </w:r>
    </w:p>
    <w:p w:rsidR="00032DB8" w:rsidRDefault="00032DB8" w:rsidP="00032DB8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8B0E3F">
        <w:rPr>
          <w:rFonts w:ascii="Times New Roman" w:hAnsi="Times New Roman" w:cs="Times New Roman"/>
          <w:sz w:val="23"/>
          <w:szCs w:val="23"/>
        </w:rPr>
        <w:t xml:space="preserve">работы по подготовке и проведению публичных слушаний </w:t>
      </w:r>
      <w:r>
        <w:rPr>
          <w:rFonts w:ascii="Times New Roman" w:hAnsi="Times New Roman" w:cs="Times New Roman"/>
          <w:sz w:val="23"/>
          <w:szCs w:val="23"/>
        </w:rPr>
        <w:t xml:space="preserve">по проектам </w:t>
      </w:r>
      <w:r w:rsidRPr="0045421A">
        <w:rPr>
          <w:rFonts w:ascii="Times New Roman" w:hAnsi="Times New Roman" w:cs="Times New Roman"/>
          <w:sz w:val="23"/>
          <w:szCs w:val="23"/>
        </w:rPr>
        <w:t xml:space="preserve">внесения </w:t>
      </w:r>
    </w:p>
    <w:p w:rsidR="00032DB8" w:rsidRPr="008B0E3F" w:rsidRDefault="00032DB8" w:rsidP="00032DB8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45421A">
        <w:rPr>
          <w:rFonts w:ascii="Times New Roman" w:hAnsi="Times New Roman" w:cs="Times New Roman"/>
          <w:sz w:val="23"/>
          <w:szCs w:val="23"/>
        </w:rPr>
        <w:t xml:space="preserve">изменений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генеральные планы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Буринского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Масляногорского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образования, Филипповского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</w:rPr>
        <w:t>Харайгунского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Зиминского района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(далее – проект</w:t>
      </w:r>
      <w:r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1984"/>
        <w:gridCol w:w="2835"/>
      </w:tblGrid>
      <w:tr w:rsidR="00032DB8" w:rsidRPr="008B0E3F" w:rsidTr="00AA1000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032DB8" w:rsidRPr="008B0E3F" w:rsidTr="00AA10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032DB8" w:rsidRPr="008B0E3F" w:rsidTr="00AA1000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Опубликование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размещение проектов и информационных материалов к ним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8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настоящего плана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Default="00032DB8" w:rsidP="00AA100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31.03.2022 г.</w:t>
            </w:r>
          </w:p>
          <w:p w:rsidR="00032DB8" w:rsidRPr="008B0E3F" w:rsidRDefault="00032DB8" w:rsidP="00AA100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032DB8" w:rsidRPr="008B0E3F" w:rsidTr="00AA1000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Экспозиция проектов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03.2022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28.04.2022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032DB8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   область,   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- минский район,  с. Буря, ул. Центральная, 53;</w:t>
            </w:r>
          </w:p>
          <w:p w:rsidR="00032DB8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Кимильтей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Чкалова, 70;</w:t>
            </w:r>
          </w:p>
          <w:p w:rsidR="00032DB8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Масляногорск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Полевая, 18;</w:t>
            </w:r>
          </w:p>
          <w:p w:rsidR="00032DB8" w:rsidRDefault="00032DB8" w:rsidP="00AA1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минский район,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Филипповск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Новокшонова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24;</w:t>
            </w:r>
          </w:p>
          <w:p w:rsidR="00032DB8" w:rsidRPr="008B0E3F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Зи-минский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Харайгун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 Центральная, 21</w:t>
            </w:r>
          </w:p>
        </w:tc>
      </w:tr>
      <w:tr w:rsidR="00032DB8" w:rsidRPr="008B0E3F" w:rsidTr="00AA100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C92267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="00032DB8"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03.2022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28.04.2022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дни с 08.00 до 12.00 часов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32DB8" w:rsidRPr="008B0E3F" w:rsidTr="00AA1000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Pr="008B0E3F" w:rsidRDefault="00C92267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</w:t>
            </w:r>
            <w:r w:rsidR="00032DB8"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28.04.2022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32DB8" w:rsidRPr="004B1649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032DB8" w:rsidRPr="008B0E3F" w:rsidTr="00AA1000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Pr="008B0E3F" w:rsidRDefault="00C92267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="00032DB8"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28.04.2022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15.4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32DB8" w:rsidRPr="008A35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032DB8" w:rsidRPr="008B0E3F" w:rsidTr="00AA10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C92267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="00032DB8"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фор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 ходе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ведения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28.04.2022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.;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форме: 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03.2022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28.04.2022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03.2022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28.04.2022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32DB8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032DB8" w:rsidRPr="008B0E3F" w:rsidTr="00AA10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C92267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 w:rsidR="00032DB8"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29.04.2022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032DB8" w:rsidRPr="008B0E3F" w:rsidTr="00AA10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C92267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="00032DB8"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05.05.2022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8" w:rsidRPr="008B0E3F" w:rsidRDefault="00032DB8" w:rsidP="00AA1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  <w:sectPr w:rsidR="00032D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9667875" cy="435942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435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>
            <wp:extent cx="9630421" cy="5857875"/>
            <wp:effectExtent l="19050" t="0" r="88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21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>
            <wp:extent cx="9251950" cy="778177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78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>
            <wp:extent cx="9547476" cy="4505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961" cy="45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>
            <wp:extent cx="9251950" cy="827759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2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>
            <wp:extent cx="7886700" cy="87249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  <w:sectPr w:rsidR="00032DB8" w:rsidSect="00032DB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Pr="008B0E3F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  <w:sectPr w:rsidR="00032D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  <w:sectPr w:rsidR="00032D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  <w:sectPr w:rsidR="00032D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2DB8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Pr="008B0E3F" w:rsidRDefault="00032DB8" w:rsidP="00032D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032DB8" w:rsidRDefault="00032DB8"/>
    <w:sectPr w:rsidR="00032DB8" w:rsidSect="00563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2DB8"/>
    <w:rsid w:val="00032DB8"/>
    <w:rsid w:val="0056384F"/>
    <w:rsid w:val="00C92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2D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 Spacing"/>
    <w:uiPriority w:val="1"/>
    <w:qFormat/>
    <w:rsid w:val="00032DB8"/>
    <w:pPr>
      <w:spacing w:after="0" w:line="240" w:lineRule="auto"/>
    </w:pPr>
  </w:style>
  <w:style w:type="paragraph" w:customStyle="1" w:styleId="ConsPlusNonformat">
    <w:name w:val="ConsPlusNonformat"/>
    <w:rsid w:val="00032DB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032DB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3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admirk.ru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rzima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rzima.ru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://www.rzima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2458</Words>
  <Characters>14013</Characters>
  <Application>Microsoft Office Word</Application>
  <DocSecurity>0</DocSecurity>
  <Lines>116</Lines>
  <Paragraphs>32</Paragraphs>
  <ScaleCrop>false</ScaleCrop>
  <Company/>
  <LinksUpToDate>false</LinksUpToDate>
  <CharactersWithSpaces>16439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4</cp:revision>
  <dcterms:created xsi:type="dcterms:W3CDTF">2022-03-29T07:18:00Z</dcterms:created>
  <dcterms:modified xsi:type="dcterms:W3CDTF">2022-03-30T01:09:00Z</dcterms:modified>
</cp:coreProperties>
</file>