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33" w:rsidRPr="00A12C33" w:rsidRDefault="00A12C33" w:rsidP="00A12C33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C33">
        <w:rPr>
          <w:rFonts w:ascii="Times New Roman" w:hAnsi="Times New Roman" w:cs="Times New Roman"/>
          <w:sz w:val="24"/>
          <w:szCs w:val="24"/>
        </w:rPr>
        <w:t>Уважаемые  работодатели!</w:t>
      </w:r>
    </w:p>
    <w:p w:rsidR="00A12C33" w:rsidRPr="00A12C33" w:rsidRDefault="00A12C33" w:rsidP="00A12C3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12C3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12C33">
        <w:rPr>
          <w:rFonts w:ascii="Times New Roman" w:hAnsi="Times New Roman" w:cs="Times New Roman"/>
          <w:sz w:val="24"/>
          <w:szCs w:val="24"/>
        </w:rPr>
        <w:t xml:space="preserve">Отдел по экономике, труду и охране труда, потребительскому рынку администрации </w:t>
      </w:r>
      <w:proofErr w:type="spellStart"/>
      <w:r w:rsidRPr="00A12C3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12C33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информирует Вас  о том, что в соответствии с постановлением Правительства Российской Федерации от 13.03.2021 </w:t>
      </w:r>
      <w:r w:rsidR="00163E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2C33">
        <w:rPr>
          <w:rFonts w:ascii="Times New Roman" w:hAnsi="Times New Roman" w:cs="Times New Roman"/>
          <w:sz w:val="24"/>
          <w:szCs w:val="24"/>
        </w:rPr>
        <w:t xml:space="preserve">№ 362 «О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 </w:t>
      </w:r>
      <w:r w:rsidRPr="00A12C33">
        <w:rPr>
          <w:rFonts w:ascii="Times New Roman" w:hAnsi="Times New Roman" w:cs="Times New Roman"/>
          <w:b/>
          <w:bCs/>
          <w:sz w:val="24"/>
          <w:szCs w:val="24"/>
        </w:rPr>
        <w:t>предусмотрено возмещение</w:t>
      </w:r>
      <w:r w:rsidRPr="00A12C33">
        <w:rPr>
          <w:rFonts w:ascii="Times New Roman" w:hAnsi="Times New Roman" w:cs="Times New Roman"/>
          <w:sz w:val="24"/>
          <w:szCs w:val="24"/>
        </w:rPr>
        <w:t xml:space="preserve"> </w:t>
      </w:r>
      <w:r w:rsidRPr="00A12C33">
        <w:rPr>
          <w:rFonts w:ascii="Times New Roman" w:hAnsi="Times New Roman" w:cs="Times New Roman"/>
          <w:b/>
          <w:sz w:val="24"/>
          <w:szCs w:val="24"/>
        </w:rPr>
        <w:t>затрат работодателям</w:t>
      </w:r>
      <w:r w:rsidRPr="00A12C33">
        <w:rPr>
          <w:rFonts w:ascii="Times New Roman" w:hAnsi="Times New Roman" w:cs="Times New Roman"/>
          <w:sz w:val="24"/>
          <w:szCs w:val="24"/>
        </w:rPr>
        <w:t xml:space="preserve"> </w:t>
      </w:r>
      <w:r w:rsidRPr="00A12C33">
        <w:rPr>
          <w:rFonts w:ascii="Times New Roman" w:hAnsi="Times New Roman" w:cs="Times New Roman"/>
          <w:b/>
          <w:bCs/>
          <w:sz w:val="24"/>
          <w:szCs w:val="24"/>
        </w:rPr>
        <w:t>на выплату заработной платы при трудоустройстве</w:t>
      </w:r>
      <w:proofErr w:type="gramEnd"/>
      <w:r w:rsidRPr="00A12C33">
        <w:rPr>
          <w:rFonts w:ascii="Times New Roman" w:hAnsi="Times New Roman" w:cs="Times New Roman"/>
          <w:sz w:val="24"/>
          <w:szCs w:val="24"/>
        </w:rPr>
        <w:t xml:space="preserve"> граждан в возрасте от 16 до 30 лет  Фондом социального страхования РФ.</w:t>
      </w:r>
    </w:p>
    <w:p w:rsidR="00A12C33" w:rsidRPr="00A12C33" w:rsidRDefault="00A12C33" w:rsidP="00A12C33">
      <w:p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2C33">
        <w:rPr>
          <w:rFonts w:ascii="Times New Roman" w:hAnsi="Times New Roman" w:cs="Times New Roman"/>
          <w:b/>
          <w:bCs/>
          <w:color w:val="009900"/>
          <w:sz w:val="24"/>
          <w:szCs w:val="24"/>
          <w:u w:val="single"/>
        </w:rPr>
        <w:t>Субсидию могут получить</w:t>
      </w:r>
      <w:r w:rsidRPr="00A12C33">
        <w:rPr>
          <w:rFonts w:ascii="Times New Roman" w:hAnsi="Times New Roman" w:cs="Times New Roman"/>
          <w:sz w:val="24"/>
          <w:szCs w:val="24"/>
        </w:rPr>
        <w:t xml:space="preserve"> – юридические лица (за исключением государственных (муниципальных) учреждений), индивидуальные предприниматели и некоммерческие организации, официально   </w:t>
      </w:r>
      <w:r w:rsidRPr="00A12C33">
        <w:rPr>
          <w:rFonts w:ascii="Times New Roman" w:hAnsi="Times New Roman" w:cs="Times New Roman"/>
          <w:b/>
          <w:sz w:val="24"/>
          <w:szCs w:val="24"/>
          <w:u w:val="single"/>
        </w:rPr>
        <w:t>прошедшие государственную регистрацию в соответствии с законодательством РФ    до  1  января  2022 года</w:t>
      </w:r>
      <w:r w:rsidRPr="00A12C33">
        <w:rPr>
          <w:rFonts w:ascii="Times New Roman" w:hAnsi="Times New Roman" w:cs="Times New Roman"/>
          <w:sz w:val="24"/>
          <w:szCs w:val="24"/>
        </w:rPr>
        <w:t>.</w:t>
      </w:r>
    </w:p>
    <w:p w:rsidR="00A12C33" w:rsidRPr="00A12C33" w:rsidRDefault="00A12C33" w:rsidP="00A12C3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12C33">
        <w:rPr>
          <w:rFonts w:ascii="Times New Roman" w:hAnsi="Times New Roman" w:cs="Times New Roman"/>
          <w:b/>
          <w:bCs/>
          <w:sz w:val="24"/>
          <w:szCs w:val="24"/>
        </w:rPr>
        <w:t xml:space="preserve">Размер субсидии </w:t>
      </w:r>
      <w:r w:rsidRPr="00A12C33">
        <w:rPr>
          <w:rFonts w:ascii="Times New Roman" w:hAnsi="Times New Roman" w:cs="Times New Roman"/>
          <w:bCs/>
          <w:sz w:val="24"/>
          <w:szCs w:val="24"/>
        </w:rPr>
        <w:t>за одного трудоустроенного гражданина предусмотрен в размере</w:t>
      </w:r>
      <w:r w:rsidRPr="00A12C33">
        <w:rPr>
          <w:rFonts w:ascii="Times New Roman" w:hAnsi="Times New Roman" w:cs="Times New Roman"/>
          <w:sz w:val="24"/>
          <w:szCs w:val="24"/>
        </w:rPr>
        <w:t xml:space="preserve"> величины минимального </w:t>
      </w:r>
      <w:proofErr w:type="gramStart"/>
      <w:r w:rsidRPr="00A12C33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A12C33">
        <w:rPr>
          <w:rFonts w:ascii="Times New Roman" w:hAnsi="Times New Roman" w:cs="Times New Roman"/>
          <w:sz w:val="24"/>
          <w:szCs w:val="24"/>
        </w:rPr>
        <w:t>, увеличенный на сумму страховых взносов в государственные внебюджетные фонды и районный коэффициент.</w:t>
      </w:r>
    </w:p>
    <w:p w:rsidR="00A12C33" w:rsidRPr="00A12C33" w:rsidRDefault="00A12C33" w:rsidP="00A12C3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12C33">
        <w:rPr>
          <w:rFonts w:ascii="Times New Roman" w:hAnsi="Times New Roman" w:cs="Times New Roman"/>
          <w:b/>
          <w:bCs/>
          <w:sz w:val="24"/>
          <w:szCs w:val="24"/>
        </w:rPr>
        <w:t>ВАЖНО отметить, что выплата производится</w:t>
      </w:r>
      <w:r w:rsidRPr="00A12C33">
        <w:rPr>
          <w:rFonts w:ascii="Times New Roman" w:hAnsi="Times New Roman" w:cs="Times New Roman"/>
          <w:sz w:val="24"/>
          <w:szCs w:val="24"/>
        </w:rPr>
        <w:t xml:space="preserve"> при условии занятости гражданина на полный рабочий день и на постоянной основе по истечении 1-го,  3-го, и  6-го месяцев работы.</w:t>
      </w:r>
    </w:p>
    <w:p w:rsidR="00A12C33" w:rsidRPr="00A12C33" w:rsidRDefault="00A12C33" w:rsidP="00163E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12C3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12C33" w:rsidRPr="00A12C33" w:rsidRDefault="00A12C33" w:rsidP="00A12C3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2D92" w:rsidRDefault="00F82D92"/>
    <w:sectPr w:rsidR="00F8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C33"/>
    <w:rsid w:val="00163EF8"/>
    <w:rsid w:val="00A12C33"/>
    <w:rsid w:val="00F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Starkova_OS</dc:creator>
  <cp:keywords/>
  <dc:description/>
  <cp:lastModifiedBy>Starkova_OS</cp:lastModifiedBy>
  <cp:revision>2</cp:revision>
  <dcterms:created xsi:type="dcterms:W3CDTF">2022-09-09T00:47:00Z</dcterms:created>
  <dcterms:modified xsi:type="dcterms:W3CDTF">2022-09-09T01:02:00Z</dcterms:modified>
</cp:coreProperties>
</file>