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ABD" w:rsidRPr="008C01FA" w:rsidRDefault="00BC3ABD" w:rsidP="00BC3ABD">
      <w:pPr>
        <w:pStyle w:val="a5"/>
        <w:jc w:val="center"/>
        <w:rPr>
          <w:rFonts w:ascii="Times New Roman" w:hAnsi="Times New Roman" w:cs="Times New Roman"/>
          <w:sz w:val="28"/>
          <w:szCs w:val="28"/>
        </w:rPr>
      </w:pPr>
      <w:r w:rsidRPr="008C01FA">
        <w:rPr>
          <w:rFonts w:ascii="Times New Roman" w:hAnsi="Times New Roman" w:cs="Times New Roman"/>
          <w:sz w:val="28"/>
          <w:szCs w:val="28"/>
        </w:rPr>
        <w:t>Российская Федерация</w:t>
      </w:r>
    </w:p>
    <w:p w:rsidR="00BC3ABD" w:rsidRPr="008C01FA" w:rsidRDefault="00BC3ABD" w:rsidP="00BC3ABD">
      <w:pPr>
        <w:pStyle w:val="a5"/>
        <w:jc w:val="center"/>
        <w:rPr>
          <w:rFonts w:ascii="Times New Roman" w:hAnsi="Times New Roman" w:cs="Times New Roman"/>
          <w:iCs/>
          <w:sz w:val="28"/>
          <w:szCs w:val="28"/>
        </w:rPr>
      </w:pPr>
      <w:r w:rsidRPr="008C01FA">
        <w:rPr>
          <w:rFonts w:ascii="Times New Roman" w:hAnsi="Times New Roman" w:cs="Times New Roman"/>
          <w:iCs/>
          <w:sz w:val="28"/>
          <w:szCs w:val="28"/>
        </w:rPr>
        <w:t>Иркутская область</w:t>
      </w:r>
    </w:p>
    <w:p w:rsidR="00BC3ABD" w:rsidRPr="008C01FA" w:rsidRDefault="00BC3ABD" w:rsidP="00BC3ABD">
      <w:pPr>
        <w:pStyle w:val="a5"/>
        <w:jc w:val="center"/>
        <w:rPr>
          <w:rFonts w:ascii="Times New Roman" w:hAnsi="Times New Roman" w:cs="Times New Roman"/>
          <w:iCs/>
          <w:sz w:val="28"/>
          <w:szCs w:val="28"/>
        </w:rPr>
      </w:pPr>
      <w:r w:rsidRPr="008C01FA">
        <w:rPr>
          <w:rFonts w:ascii="Times New Roman" w:hAnsi="Times New Roman" w:cs="Times New Roman"/>
          <w:iCs/>
          <w:sz w:val="28"/>
          <w:szCs w:val="28"/>
        </w:rPr>
        <w:t>Зиминский район</w:t>
      </w:r>
    </w:p>
    <w:p w:rsidR="00BC3ABD" w:rsidRPr="008C01FA" w:rsidRDefault="00BC3ABD" w:rsidP="00BC3ABD">
      <w:pPr>
        <w:pStyle w:val="a5"/>
        <w:jc w:val="center"/>
        <w:rPr>
          <w:rFonts w:ascii="Times New Roman" w:hAnsi="Times New Roman" w:cs="Times New Roman"/>
          <w:iCs/>
          <w:sz w:val="28"/>
          <w:szCs w:val="28"/>
        </w:rPr>
      </w:pPr>
    </w:p>
    <w:p w:rsidR="00BC3ABD" w:rsidRPr="008C01FA" w:rsidRDefault="008C01FA" w:rsidP="00BC3ABD">
      <w:pPr>
        <w:pStyle w:val="a5"/>
        <w:jc w:val="center"/>
        <w:rPr>
          <w:rFonts w:ascii="Times New Roman" w:hAnsi="Times New Roman" w:cs="Times New Roman"/>
          <w:iCs/>
          <w:sz w:val="28"/>
          <w:szCs w:val="28"/>
        </w:rPr>
      </w:pPr>
      <w:r w:rsidRPr="008C01FA">
        <w:rPr>
          <w:rFonts w:ascii="Times New Roman" w:hAnsi="Times New Roman" w:cs="Times New Roman"/>
          <w:iCs/>
          <w:sz w:val="28"/>
          <w:szCs w:val="28"/>
        </w:rPr>
        <w:t>Кимильтейское</w:t>
      </w:r>
      <w:r w:rsidR="00BC3ABD" w:rsidRPr="008C01FA">
        <w:rPr>
          <w:rFonts w:ascii="Times New Roman" w:hAnsi="Times New Roman" w:cs="Times New Roman"/>
          <w:iCs/>
          <w:sz w:val="28"/>
          <w:szCs w:val="28"/>
        </w:rPr>
        <w:t xml:space="preserve">  муниципальное образование</w:t>
      </w:r>
    </w:p>
    <w:p w:rsidR="00BC3ABD" w:rsidRPr="008C01FA" w:rsidRDefault="00BC3ABD" w:rsidP="00BC3ABD">
      <w:pPr>
        <w:pStyle w:val="a5"/>
        <w:jc w:val="center"/>
        <w:rPr>
          <w:rFonts w:ascii="Times New Roman" w:hAnsi="Times New Roman" w:cs="Times New Roman"/>
          <w:iCs/>
          <w:sz w:val="28"/>
          <w:szCs w:val="28"/>
        </w:rPr>
      </w:pPr>
      <w:r w:rsidRPr="008C01FA">
        <w:rPr>
          <w:rFonts w:ascii="Times New Roman" w:hAnsi="Times New Roman" w:cs="Times New Roman"/>
          <w:iCs/>
          <w:sz w:val="28"/>
          <w:szCs w:val="28"/>
        </w:rPr>
        <w:t>Дума</w:t>
      </w:r>
    </w:p>
    <w:p w:rsidR="00BC3ABD" w:rsidRPr="00BC3ABD" w:rsidRDefault="00BC3ABD" w:rsidP="00BC3ABD">
      <w:pPr>
        <w:pStyle w:val="a5"/>
        <w:jc w:val="center"/>
        <w:rPr>
          <w:rFonts w:ascii="Times New Roman" w:hAnsi="Times New Roman" w:cs="Times New Roman"/>
          <w:iCs/>
          <w:sz w:val="32"/>
          <w:szCs w:val="32"/>
        </w:rPr>
      </w:pPr>
    </w:p>
    <w:p w:rsidR="00BC3ABD" w:rsidRPr="008C01FA" w:rsidRDefault="00BC3ABD" w:rsidP="008C01FA">
      <w:pPr>
        <w:pStyle w:val="a5"/>
        <w:jc w:val="center"/>
        <w:rPr>
          <w:rFonts w:ascii="Times New Roman" w:hAnsi="Times New Roman" w:cs="Times New Roman"/>
          <w:b/>
          <w:iCs/>
          <w:sz w:val="32"/>
          <w:szCs w:val="32"/>
        </w:rPr>
      </w:pPr>
      <w:r w:rsidRPr="008C01FA">
        <w:rPr>
          <w:rFonts w:ascii="Times New Roman" w:hAnsi="Times New Roman" w:cs="Times New Roman"/>
          <w:b/>
          <w:iCs/>
          <w:sz w:val="32"/>
          <w:szCs w:val="32"/>
        </w:rPr>
        <w:t>РЕШЕНИЕ</w:t>
      </w:r>
    </w:p>
    <w:p w:rsidR="00BC3ABD" w:rsidRPr="00BC3ABD" w:rsidRDefault="00BC3ABD" w:rsidP="00BC3ABD">
      <w:pPr>
        <w:pStyle w:val="a5"/>
        <w:jc w:val="center"/>
        <w:rPr>
          <w:rFonts w:ascii="Times New Roman" w:hAnsi="Times New Roman" w:cs="Times New Roman"/>
          <w:color w:val="000000"/>
          <w:spacing w:val="8"/>
          <w:sz w:val="28"/>
          <w:szCs w:val="28"/>
        </w:rPr>
      </w:pPr>
    </w:p>
    <w:p w:rsidR="00BC3ABD" w:rsidRPr="00BC3ABD" w:rsidRDefault="00BC3ABD" w:rsidP="008C01FA">
      <w:pPr>
        <w:pStyle w:val="a5"/>
        <w:rPr>
          <w:rFonts w:ascii="Times New Roman" w:hAnsi="Times New Roman" w:cs="Times New Roman"/>
          <w:b/>
          <w:bCs/>
          <w:color w:val="000000"/>
          <w:spacing w:val="4"/>
          <w:sz w:val="28"/>
          <w:szCs w:val="28"/>
        </w:rPr>
      </w:pPr>
      <w:r w:rsidRPr="00BC3ABD">
        <w:rPr>
          <w:rFonts w:ascii="Times New Roman" w:hAnsi="Times New Roman" w:cs="Times New Roman"/>
          <w:color w:val="000000"/>
          <w:spacing w:val="8"/>
          <w:sz w:val="28"/>
          <w:szCs w:val="28"/>
        </w:rPr>
        <w:t>2</w:t>
      </w:r>
      <w:r w:rsidR="006A647C">
        <w:rPr>
          <w:rFonts w:ascii="Times New Roman" w:hAnsi="Times New Roman" w:cs="Times New Roman"/>
          <w:color w:val="000000"/>
          <w:spacing w:val="8"/>
          <w:sz w:val="28"/>
          <w:szCs w:val="28"/>
        </w:rPr>
        <w:t>8</w:t>
      </w:r>
      <w:r>
        <w:rPr>
          <w:rFonts w:ascii="Times New Roman" w:hAnsi="Times New Roman" w:cs="Times New Roman"/>
          <w:color w:val="000000"/>
          <w:spacing w:val="8"/>
          <w:sz w:val="28"/>
          <w:szCs w:val="28"/>
        </w:rPr>
        <w:t xml:space="preserve"> мая</w:t>
      </w:r>
      <w:r w:rsidRPr="00BC3ABD">
        <w:rPr>
          <w:rFonts w:ascii="Times New Roman" w:hAnsi="Times New Roman" w:cs="Times New Roman"/>
          <w:color w:val="000000"/>
          <w:spacing w:val="8"/>
          <w:sz w:val="28"/>
          <w:szCs w:val="28"/>
        </w:rPr>
        <w:t xml:space="preserve"> 2014 г.</w:t>
      </w:r>
      <w:r w:rsidRPr="00BC3ABD">
        <w:rPr>
          <w:rFonts w:ascii="Times New Roman" w:hAnsi="Times New Roman" w:cs="Times New Roman"/>
          <w:color w:val="000000"/>
          <w:sz w:val="28"/>
          <w:szCs w:val="28"/>
        </w:rPr>
        <w:t xml:space="preserve">                  </w:t>
      </w:r>
      <w:r w:rsidR="008C01FA">
        <w:rPr>
          <w:rFonts w:ascii="Times New Roman" w:hAnsi="Times New Roman" w:cs="Times New Roman"/>
          <w:color w:val="000000"/>
          <w:sz w:val="28"/>
          <w:szCs w:val="28"/>
        </w:rPr>
        <w:t xml:space="preserve">              </w:t>
      </w:r>
      <w:r w:rsidRPr="00BC3ABD">
        <w:rPr>
          <w:rFonts w:ascii="Times New Roman" w:hAnsi="Times New Roman" w:cs="Times New Roman"/>
          <w:color w:val="000000"/>
          <w:sz w:val="28"/>
          <w:szCs w:val="28"/>
        </w:rPr>
        <w:t xml:space="preserve">     </w:t>
      </w:r>
      <w:r w:rsidR="008C01FA">
        <w:rPr>
          <w:rFonts w:ascii="Times New Roman" w:hAnsi="Times New Roman" w:cs="Times New Roman"/>
          <w:color w:val="000000"/>
          <w:spacing w:val="7"/>
          <w:sz w:val="28"/>
          <w:szCs w:val="28"/>
        </w:rPr>
        <w:t>№ 66</w:t>
      </w:r>
      <w:r w:rsidRPr="00BC3ABD">
        <w:rPr>
          <w:rFonts w:ascii="Times New Roman" w:hAnsi="Times New Roman" w:cs="Times New Roman"/>
          <w:color w:val="000000"/>
          <w:spacing w:val="7"/>
          <w:sz w:val="28"/>
          <w:szCs w:val="28"/>
        </w:rPr>
        <w:t xml:space="preserve">                   </w:t>
      </w:r>
      <w:r w:rsidR="008C01FA">
        <w:rPr>
          <w:rFonts w:ascii="Times New Roman" w:hAnsi="Times New Roman" w:cs="Times New Roman"/>
          <w:color w:val="000000"/>
          <w:spacing w:val="7"/>
          <w:sz w:val="28"/>
          <w:szCs w:val="28"/>
        </w:rPr>
        <w:t xml:space="preserve">                </w:t>
      </w:r>
      <w:proofErr w:type="spellStart"/>
      <w:r w:rsidR="008C01FA">
        <w:rPr>
          <w:rFonts w:ascii="Times New Roman" w:hAnsi="Times New Roman" w:cs="Times New Roman"/>
          <w:color w:val="000000"/>
          <w:spacing w:val="7"/>
          <w:sz w:val="28"/>
          <w:szCs w:val="28"/>
        </w:rPr>
        <w:t>с</w:t>
      </w:r>
      <w:proofErr w:type="gramStart"/>
      <w:r w:rsidR="008C01FA">
        <w:rPr>
          <w:rFonts w:ascii="Times New Roman" w:hAnsi="Times New Roman" w:cs="Times New Roman"/>
          <w:color w:val="000000"/>
          <w:spacing w:val="7"/>
          <w:sz w:val="28"/>
          <w:szCs w:val="28"/>
        </w:rPr>
        <w:t>.К</w:t>
      </w:r>
      <w:proofErr w:type="gramEnd"/>
      <w:r w:rsidR="008C01FA">
        <w:rPr>
          <w:rFonts w:ascii="Times New Roman" w:hAnsi="Times New Roman" w:cs="Times New Roman"/>
          <w:color w:val="000000"/>
          <w:spacing w:val="7"/>
          <w:sz w:val="28"/>
          <w:szCs w:val="28"/>
        </w:rPr>
        <w:t>имильтей</w:t>
      </w:r>
      <w:proofErr w:type="spellEnd"/>
    </w:p>
    <w:p w:rsidR="00BC3ABD" w:rsidRPr="00BC3ABD" w:rsidRDefault="00BC3ABD" w:rsidP="00BC3ABD">
      <w:pPr>
        <w:pStyle w:val="a5"/>
        <w:jc w:val="center"/>
        <w:rPr>
          <w:rFonts w:ascii="Times New Roman" w:hAnsi="Times New Roman" w:cs="Times New Roman"/>
          <w:bCs/>
          <w:color w:val="000000"/>
          <w:spacing w:val="4"/>
          <w:sz w:val="28"/>
          <w:szCs w:val="28"/>
        </w:rPr>
      </w:pPr>
    </w:p>
    <w:p w:rsidR="00BC3ABD" w:rsidRDefault="00BC3ABD" w:rsidP="00BC3ABD">
      <w:pPr>
        <w:pStyle w:val="a5"/>
        <w:rPr>
          <w:rFonts w:ascii="Times New Roman" w:hAnsi="Times New Roman" w:cs="Times New Roman"/>
          <w:bCs/>
          <w:color w:val="000000"/>
          <w:spacing w:val="4"/>
          <w:sz w:val="24"/>
          <w:szCs w:val="24"/>
        </w:rPr>
      </w:pPr>
      <w:r w:rsidRPr="00BC3ABD">
        <w:rPr>
          <w:rFonts w:ascii="Times New Roman" w:hAnsi="Times New Roman" w:cs="Times New Roman"/>
          <w:bCs/>
          <w:color w:val="000000"/>
          <w:spacing w:val="4"/>
          <w:sz w:val="24"/>
          <w:szCs w:val="24"/>
        </w:rPr>
        <w:t>Об</w:t>
      </w:r>
      <w:r>
        <w:rPr>
          <w:rFonts w:ascii="Times New Roman" w:hAnsi="Times New Roman" w:cs="Times New Roman"/>
          <w:bCs/>
          <w:color w:val="000000"/>
          <w:spacing w:val="4"/>
          <w:sz w:val="24"/>
          <w:szCs w:val="24"/>
        </w:rPr>
        <w:t xml:space="preserve"> утверждении правил землепользования</w:t>
      </w:r>
    </w:p>
    <w:p w:rsidR="00BC3ABD" w:rsidRDefault="00BC3ABD" w:rsidP="00BC3ABD">
      <w:pPr>
        <w:pStyle w:val="a5"/>
        <w:rPr>
          <w:rFonts w:ascii="Times New Roman" w:hAnsi="Times New Roman" w:cs="Times New Roman"/>
          <w:bCs/>
          <w:color w:val="000000"/>
          <w:spacing w:val="4"/>
          <w:sz w:val="24"/>
          <w:szCs w:val="24"/>
        </w:rPr>
      </w:pPr>
      <w:r>
        <w:rPr>
          <w:rFonts w:ascii="Times New Roman" w:hAnsi="Times New Roman" w:cs="Times New Roman"/>
          <w:bCs/>
          <w:color w:val="000000"/>
          <w:spacing w:val="4"/>
          <w:sz w:val="24"/>
          <w:szCs w:val="24"/>
        </w:rPr>
        <w:t xml:space="preserve"> и застройки</w:t>
      </w:r>
      <w:r w:rsidR="004072B6">
        <w:rPr>
          <w:rFonts w:ascii="Times New Roman" w:hAnsi="Times New Roman" w:cs="Times New Roman"/>
          <w:bCs/>
          <w:color w:val="000000"/>
          <w:spacing w:val="4"/>
          <w:sz w:val="24"/>
          <w:szCs w:val="24"/>
        </w:rPr>
        <w:t xml:space="preserve"> Кимильтейского</w:t>
      </w:r>
      <w:r>
        <w:rPr>
          <w:rFonts w:ascii="Times New Roman" w:hAnsi="Times New Roman" w:cs="Times New Roman"/>
          <w:bCs/>
          <w:color w:val="000000"/>
          <w:spacing w:val="4"/>
          <w:sz w:val="24"/>
          <w:szCs w:val="24"/>
        </w:rPr>
        <w:t xml:space="preserve"> муниципального </w:t>
      </w:r>
    </w:p>
    <w:p w:rsidR="00BC3ABD" w:rsidRDefault="00BC3ABD" w:rsidP="00BC3ABD">
      <w:pPr>
        <w:pStyle w:val="a5"/>
        <w:rPr>
          <w:rFonts w:ascii="Times New Roman" w:hAnsi="Times New Roman" w:cs="Times New Roman"/>
          <w:bCs/>
          <w:color w:val="000000"/>
          <w:spacing w:val="4"/>
          <w:sz w:val="24"/>
          <w:szCs w:val="24"/>
        </w:rPr>
      </w:pPr>
      <w:r>
        <w:rPr>
          <w:rFonts w:ascii="Times New Roman" w:hAnsi="Times New Roman" w:cs="Times New Roman"/>
          <w:bCs/>
          <w:color w:val="000000"/>
          <w:spacing w:val="4"/>
          <w:sz w:val="24"/>
          <w:szCs w:val="24"/>
        </w:rPr>
        <w:t>образования Зиминского района Иркутской области</w:t>
      </w:r>
    </w:p>
    <w:p w:rsidR="00BC3ABD" w:rsidRDefault="00BC3ABD" w:rsidP="00BC3ABD">
      <w:pPr>
        <w:pStyle w:val="a5"/>
        <w:rPr>
          <w:rFonts w:ascii="Times New Roman" w:hAnsi="Times New Roman" w:cs="Times New Roman"/>
          <w:bCs/>
          <w:color w:val="000000"/>
          <w:spacing w:val="4"/>
          <w:sz w:val="24"/>
          <w:szCs w:val="24"/>
        </w:rPr>
      </w:pPr>
    </w:p>
    <w:p w:rsidR="00BC3ABD" w:rsidRDefault="00BC3ABD" w:rsidP="007C66CF">
      <w:pPr>
        <w:jc w:val="both"/>
      </w:pPr>
    </w:p>
    <w:p w:rsidR="00DE64F3" w:rsidRPr="007C66CF" w:rsidRDefault="00BC3ABD" w:rsidP="007C66CF">
      <w:pPr>
        <w:jc w:val="both"/>
        <w:rPr>
          <w:rFonts w:ascii="Times New Roman" w:hAnsi="Times New Roman" w:cs="Times New Roman"/>
          <w:sz w:val="24"/>
          <w:szCs w:val="24"/>
        </w:rPr>
      </w:pPr>
      <w:r w:rsidRPr="00AD730F">
        <w:t xml:space="preserve">    </w:t>
      </w:r>
      <w:r w:rsidR="007C66CF">
        <w:t xml:space="preserve">  </w:t>
      </w:r>
      <w:r w:rsidRPr="00AD730F">
        <w:t xml:space="preserve"> </w:t>
      </w:r>
      <w:proofErr w:type="gramStart"/>
      <w:r w:rsidRPr="007C66CF">
        <w:rPr>
          <w:rFonts w:ascii="Times New Roman" w:hAnsi="Times New Roman" w:cs="Times New Roman"/>
          <w:sz w:val="24"/>
          <w:szCs w:val="24"/>
        </w:rPr>
        <w:t xml:space="preserve">Руководствуясь Федеральным законом от 06.10.2003 г. № 131-ФЗ «Об общих принципах организации местного самоуправления в Российской Федерации», ст. </w:t>
      </w:r>
      <w:r w:rsidR="002D7F9F">
        <w:rPr>
          <w:rFonts w:ascii="Times New Roman" w:hAnsi="Times New Roman" w:cs="Times New Roman"/>
          <w:sz w:val="24"/>
          <w:szCs w:val="24"/>
        </w:rPr>
        <w:t>31,32</w:t>
      </w:r>
      <w:r w:rsidRPr="007C66CF">
        <w:rPr>
          <w:rFonts w:ascii="Times New Roman" w:hAnsi="Times New Roman" w:cs="Times New Roman"/>
          <w:sz w:val="24"/>
          <w:szCs w:val="24"/>
        </w:rPr>
        <w:t xml:space="preserve"> Градостроительного кодекса</w:t>
      </w:r>
      <w:r w:rsidR="00AD730F" w:rsidRPr="007C66CF">
        <w:rPr>
          <w:rFonts w:ascii="Times New Roman" w:hAnsi="Times New Roman" w:cs="Times New Roman"/>
          <w:sz w:val="24"/>
          <w:szCs w:val="24"/>
        </w:rPr>
        <w:t xml:space="preserve"> Российской Федерации, ст.11 закона Иркутской области от 15.11.2006 г. № 77-оз «О градостроительной деятельности в Иркутской области», Уставом </w:t>
      </w:r>
      <w:r w:rsidR="008C01FA">
        <w:rPr>
          <w:rFonts w:ascii="Times New Roman" w:hAnsi="Times New Roman" w:cs="Times New Roman"/>
          <w:sz w:val="24"/>
          <w:szCs w:val="24"/>
        </w:rPr>
        <w:t>Кимильтейского</w:t>
      </w:r>
      <w:r w:rsidR="00AD730F" w:rsidRPr="007C66CF">
        <w:rPr>
          <w:rFonts w:ascii="Times New Roman" w:hAnsi="Times New Roman" w:cs="Times New Roman"/>
          <w:sz w:val="24"/>
          <w:szCs w:val="24"/>
        </w:rPr>
        <w:t xml:space="preserve"> муниципального образования</w:t>
      </w:r>
      <w:r w:rsidR="00DE64F3" w:rsidRPr="007C66CF">
        <w:rPr>
          <w:rFonts w:ascii="Times New Roman" w:hAnsi="Times New Roman" w:cs="Times New Roman"/>
          <w:sz w:val="24"/>
          <w:szCs w:val="24"/>
        </w:rPr>
        <w:t xml:space="preserve">, рассмотрев проект правил землепользования и застройки </w:t>
      </w:r>
      <w:r w:rsidR="008C01FA">
        <w:rPr>
          <w:rFonts w:ascii="Times New Roman" w:hAnsi="Times New Roman" w:cs="Times New Roman"/>
          <w:sz w:val="24"/>
          <w:szCs w:val="24"/>
        </w:rPr>
        <w:t xml:space="preserve">Кимильтейского </w:t>
      </w:r>
      <w:r w:rsidR="00DE64F3" w:rsidRPr="007C66CF">
        <w:rPr>
          <w:rFonts w:ascii="Times New Roman" w:hAnsi="Times New Roman" w:cs="Times New Roman"/>
          <w:sz w:val="24"/>
          <w:szCs w:val="24"/>
        </w:rPr>
        <w:t xml:space="preserve"> муниципального образования, заключения органов местного самоуправления, а также с учетом результатов публичных</w:t>
      </w:r>
      <w:proofErr w:type="gramEnd"/>
      <w:r w:rsidR="00DE64F3" w:rsidRPr="007C66CF">
        <w:rPr>
          <w:rFonts w:ascii="Times New Roman" w:hAnsi="Times New Roman" w:cs="Times New Roman"/>
          <w:sz w:val="24"/>
          <w:szCs w:val="24"/>
        </w:rPr>
        <w:t xml:space="preserve"> слушаний, Дума </w:t>
      </w:r>
      <w:r w:rsidR="008C01FA">
        <w:rPr>
          <w:rFonts w:ascii="Times New Roman" w:hAnsi="Times New Roman" w:cs="Times New Roman"/>
          <w:sz w:val="24"/>
          <w:szCs w:val="24"/>
        </w:rPr>
        <w:t>Кимильтейског</w:t>
      </w:r>
      <w:r w:rsidR="00DE64F3" w:rsidRPr="007C66CF">
        <w:rPr>
          <w:rFonts w:ascii="Times New Roman" w:hAnsi="Times New Roman" w:cs="Times New Roman"/>
          <w:sz w:val="24"/>
          <w:szCs w:val="24"/>
        </w:rPr>
        <w:t>о муниципального образования Зиминского района</w:t>
      </w:r>
    </w:p>
    <w:p w:rsidR="00BC3ABD" w:rsidRPr="007C66CF" w:rsidRDefault="00DE64F3" w:rsidP="007C66CF">
      <w:pPr>
        <w:jc w:val="center"/>
        <w:rPr>
          <w:rFonts w:ascii="Times New Roman" w:hAnsi="Times New Roman" w:cs="Times New Roman"/>
          <w:sz w:val="24"/>
          <w:szCs w:val="24"/>
        </w:rPr>
      </w:pPr>
      <w:r w:rsidRPr="007C66CF">
        <w:rPr>
          <w:rFonts w:ascii="Times New Roman" w:hAnsi="Times New Roman" w:cs="Times New Roman"/>
          <w:sz w:val="24"/>
          <w:szCs w:val="24"/>
        </w:rPr>
        <w:t>РЕШИЛА:</w:t>
      </w:r>
    </w:p>
    <w:p w:rsidR="007C66CF" w:rsidRPr="007C66CF" w:rsidRDefault="00B674EE" w:rsidP="007C66CF">
      <w:pPr>
        <w:pStyle w:val="a5"/>
        <w:jc w:val="both"/>
        <w:rPr>
          <w:rFonts w:ascii="Times New Roman" w:hAnsi="Times New Roman" w:cs="Times New Roman"/>
          <w:sz w:val="24"/>
          <w:szCs w:val="24"/>
        </w:rPr>
      </w:pPr>
      <w:r w:rsidRPr="007C66CF">
        <w:t xml:space="preserve"> </w:t>
      </w:r>
      <w:r w:rsidR="00DE64F3" w:rsidRPr="007C66CF">
        <w:t>1</w:t>
      </w:r>
      <w:r w:rsidR="00DE64F3" w:rsidRPr="007C66CF">
        <w:rPr>
          <w:rFonts w:ascii="Times New Roman" w:hAnsi="Times New Roman" w:cs="Times New Roman"/>
          <w:sz w:val="24"/>
          <w:szCs w:val="24"/>
        </w:rPr>
        <w:t xml:space="preserve">. Утвердить Правила землепользования и застройки </w:t>
      </w:r>
      <w:r w:rsidR="008C01FA">
        <w:rPr>
          <w:rFonts w:ascii="Times New Roman" w:hAnsi="Times New Roman" w:cs="Times New Roman"/>
          <w:sz w:val="24"/>
          <w:szCs w:val="24"/>
        </w:rPr>
        <w:t>Кимильтейского</w:t>
      </w:r>
      <w:r w:rsidR="00DE64F3" w:rsidRPr="007C66CF">
        <w:rPr>
          <w:rFonts w:ascii="Times New Roman" w:hAnsi="Times New Roman" w:cs="Times New Roman"/>
          <w:sz w:val="24"/>
          <w:szCs w:val="24"/>
        </w:rPr>
        <w:t xml:space="preserve"> муниципального </w:t>
      </w:r>
      <w:r w:rsidRPr="007C66CF">
        <w:rPr>
          <w:rFonts w:ascii="Times New Roman" w:hAnsi="Times New Roman" w:cs="Times New Roman"/>
          <w:sz w:val="24"/>
          <w:szCs w:val="24"/>
        </w:rPr>
        <w:t xml:space="preserve">        </w:t>
      </w:r>
      <w:r w:rsidR="00DE64F3" w:rsidRPr="007C66CF">
        <w:rPr>
          <w:rFonts w:ascii="Times New Roman" w:hAnsi="Times New Roman" w:cs="Times New Roman"/>
          <w:sz w:val="24"/>
          <w:szCs w:val="24"/>
        </w:rPr>
        <w:t xml:space="preserve">образования Зиминского района Иркутской области </w:t>
      </w:r>
      <w:r w:rsidR="000F1323" w:rsidRPr="007C66CF">
        <w:rPr>
          <w:rFonts w:ascii="Times New Roman" w:hAnsi="Times New Roman" w:cs="Times New Roman"/>
          <w:sz w:val="24"/>
          <w:szCs w:val="24"/>
        </w:rPr>
        <w:t xml:space="preserve"> </w:t>
      </w:r>
      <w:r w:rsidR="00DE64F3" w:rsidRPr="007C66CF">
        <w:rPr>
          <w:rFonts w:ascii="Times New Roman" w:hAnsi="Times New Roman" w:cs="Times New Roman"/>
          <w:sz w:val="24"/>
          <w:szCs w:val="24"/>
        </w:rPr>
        <w:t>(Приложение</w:t>
      </w:r>
      <w:r w:rsidR="000F1323" w:rsidRPr="007C66CF">
        <w:rPr>
          <w:rFonts w:ascii="Times New Roman" w:hAnsi="Times New Roman" w:cs="Times New Roman"/>
          <w:sz w:val="24"/>
          <w:szCs w:val="24"/>
        </w:rPr>
        <w:t xml:space="preserve"> </w:t>
      </w:r>
      <w:r w:rsidR="007C66CF" w:rsidRPr="007C66CF">
        <w:rPr>
          <w:rFonts w:ascii="Times New Roman" w:hAnsi="Times New Roman" w:cs="Times New Roman"/>
          <w:sz w:val="24"/>
          <w:szCs w:val="24"/>
        </w:rPr>
        <w:t xml:space="preserve"> № 1, № 2, № 3 ,  №  4 , №  5, № 6</w:t>
      </w:r>
      <w:r w:rsidR="008C01FA">
        <w:rPr>
          <w:rFonts w:ascii="Times New Roman" w:hAnsi="Times New Roman" w:cs="Times New Roman"/>
          <w:sz w:val="24"/>
          <w:szCs w:val="24"/>
        </w:rPr>
        <w:t>, № 7</w:t>
      </w:r>
      <w:r w:rsidR="007C66CF" w:rsidRPr="007C66CF">
        <w:rPr>
          <w:rFonts w:ascii="Times New Roman" w:hAnsi="Times New Roman" w:cs="Times New Roman"/>
          <w:sz w:val="24"/>
          <w:szCs w:val="24"/>
        </w:rPr>
        <w:t>) .</w:t>
      </w:r>
    </w:p>
    <w:p w:rsidR="00B674EE" w:rsidRPr="007C66CF" w:rsidRDefault="002D7F9F" w:rsidP="007C66CF">
      <w:pPr>
        <w:pStyle w:val="a5"/>
        <w:jc w:val="both"/>
        <w:rPr>
          <w:rFonts w:ascii="Times New Roman" w:hAnsi="Times New Roman" w:cs="Times New Roman"/>
          <w:sz w:val="24"/>
          <w:szCs w:val="24"/>
        </w:rPr>
      </w:pPr>
      <w:r>
        <w:rPr>
          <w:rFonts w:ascii="Times New Roman" w:hAnsi="Times New Roman" w:cs="Times New Roman"/>
          <w:sz w:val="24"/>
          <w:szCs w:val="24"/>
        </w:rPr>
        <w:t xml:space="preserve">2.  </w:t>
      </w:r>
      <w:r w:rsidR="00B674EE" w:rsidRPr="007C66CF">
        <w:rPr>
          <w:rFonts w:ascii="Times New Roman" w:hAnsi="Times New Roman" w:cs="Times New Roman"/>
          <w:sz w:val="24"/>
          <w:szCs w:val="24"/>
        </w:rPr>
        <w:t xml:space="preserve">Опубликовать настоящее решение в средствах массовой информации и на официальном сайте администрации Зиминского районного  муниципального образования </w:t>
      </w:r>
      <w:hyperlink r:id="rId8" w:history="1">
        <w:r w:rsidR="00B674EE" w:rsidRPr="007C66CF">
          <w:rPr>
            <w:rStyle w:val="a7"/>
            <w:rFonts w:ascii="Times New Roman" w:hAnsi="Times New Roman" w:cs="Times New Roman"/>
            <w:sz w:val="24"/>
            <w:szCs w:val="24"/>
            <w:lang w:val="en-US"/>
          </w:rPr>
          <w:t>www</w:t>
        </w:r>
        <w:r w:rsidR="00B674EE" w:rsidRPr="007C66CF">
          <w:rPr>
            <w:rStyle w:val="a7"/>
            <w:rFonts w:ascii="Times New Roman" w:hAnsi="Times New Roman" w:cs="Times New Roman"/>
            <w:sz w:val="24"/>
            <w:szCs w:val="24"/>
          </w:rPr>
          <w:t>.</w:t>
        </w:r>
        <w:proofErr w:type="spellStart"/>
        <w:r w:rsidR="00B674EE" w:rsidRPr="007C66CF">
          <w:rPr>
            <w:rStyle w:val="a7"/>
            <w:rFonts w:ascii="Times New Roman" w:hAnsi="Times New Roman" w:cs="Times New Roman"/>
            <w:sz w:val="24"/>
            <w:szCs w:val="24"/>
            <w:lang w:val="en-US"/>
          </w:rPr>
          <w:t>rzima</w:t>
        </w:r>
        <w:proofErr w:type="spellEnd"/>
        <w:r w:rsidR="00B674EE" w:rsidRPr="007C66CF">
          <w:rPr>
            <w:rStyle w:val="a7"/>
            <w:rFonts w:ascii="Times New Roman" w:hAnsi="Times New Roman" w:cs="Times New Roman"/>
            <w:sz w:val="24"/>
            <w:szCs w:val="24"/>
          </w:rPr>
          <w:t>.</w:t>
        </w:r>
        <w:proofErr w:type="spellStart"/>
        <w:r w:rsidR="00B674EE" w:rsidRPr="007C66CF">
          <w:rPr>
            <w:rStyle w:val="a7"/>
            <w:rFonts w:ascii="Times New Roman" w:hAnsi="Times New Roman" w:cs="Times New Roman"/>
            <w:sz w:val="24"/>
            <w:szCs w:val="24"/>
            <w:lang w:val="en-US"/>
          </w:rPr>
          <w:t>ru</w:t>
        </w:r>
        <w:proofErr w:type="spellEnd"/>
      </w:hyperlink>
      <w:r w:rsidR="00B674EE" w:rsidRPr="007C66CF">
        <w:rPr>
          <w:rFonts w:ascii="Times New Roman" w:hAnsi="Times New Roman" w:cs="Times New Roman"/>
          <w:sz w:val="24"/>
          <w:szCs w:val="24"/>
          <w:u w:val="single"/>
        </w:rPr>
        <w:t xml:space="preserve">  </w:t>
      </w:r>
      <w:r w:rsidR="00B674EE" w:rsidRPr="007C66CF">
        <w:rPr>
          <w:rFonts w:ascii="Times New Roman" w:hAnsi="Times New Roman" w:cs="Times New Roman"/>
          <w:sz w:val="24"/>
          <w:szCs w:val="24"/>
        </w:rPr>
        <w:t>в разделе  «Сельские поселения».</w:t>
      </w:r>
    </w:p>
    <w:p w:rsidR="00B674EE" w:rsidRPr="007C66CF" w:rsidRDefault="00B674EE" w:rsidP="007C66CF">
      <w:pPr>
        <w:pStyle w:val="a5"/>
        <w:jc w:val="both"/>
        <w:rPr>
          <w:rFonts w:ascii="Times New Roman" w:hAnsi="Times New Roman" w:cs="Times New Roman"/>
          <w:sz w:val="24"/>
          <w:szCs w:val="24"/>
        </w:rPr>
      </w:pPr>
      <w:r w:rsidRPr="007C66CF">
        <w:rPr>
          <w:rFonts w:ascii="Times New Roman" w:hAnsi="Times New Roman" w:cs="Times New Roman"/>
          <w:sz w:val="24"/>
          <w:szCs w:val="24"/>
        </w:rPr>
        <w:t>3.    Настоящее решение вступает в силу со дня его официального опубликования.</w:t>
      </w:r>
    </w:p>
    <w:p w:rsidR="00B674EE" w:rsidRPr="007C66CF" w:rsidRDefault="00B674EE" w:rsidP="007C66CF">
      <w:pPr>
        <w:pStyle w:val="a5"/>
        <w:jc w:val="both"/>
        <w:rPr>
          <w:rFonts w:ascii="Times New Roman" w:hAnsi="Times New Roman" w:cs="Times New Roman"/>
          <w:sz w:val="24"/>
          <w:szCs w:val="24"/>
        </w:rPr>
      </w:pPr>
      <w:r w:rsidRPr="007C66CF">
        <w:rPr>
          <w:rFonts w:ascii="Times New Roman" w:hAnsi="Times New Roman" w:cs="Times New Roman"/>
          <w:sz w:val="24"/>
          <w:szCs w:val="24"/>
        </w:rPr>
        <w:t xml:space="preserve">4.    </w:t>
      </w:r>
      <w:proofErr w:type="gramStart"/>
      <w:r w:rsidRPr="007C66CF">
        <w:rPr>
          <w:rFonts w:ascii="Times New Roman" w:hAnsi="Times New Roman" w:cs="Times New Roman"/>
          <w:sz w:val="24"/>
          <w:szCs w:val="24"/>
        </w:rPr>
        <w:t>Контроль за</w:t>
      </w:r>
      <w:proofErr w:type="gramEnd"/>
      <w:r w:rsidRPr="007C66CF">
        <w:rPr>
          <w:rFonts w:ascii="Times New Roman" w:hAnsi="Times New Roman" w:cs="Times New Roman"/>
          <w:sz w:val="24"/>
          <w:szCs w:val="24"/>
        </w:rPr>
        <w:t xml:space="preserve"> исполнением данного решения оставляю за собой.</w:t>
      </w:r>
    </w:p>
    <w:p w:rsidR="00B674EE" w:rsidRPr="007C66CF" w:rsidRDefault="00B674EE" w:rsidP="007C66CF">
      <w:pPr>
        <w:pStyle w:val="a5"/>
        <w:jc w:val="both"/>
        <w:rPr>
          <w:rFonts w:ascii="Times New Roman" w:hAnsi="Times New Roman" w:cs="Times New Roman"/>
          <w:sz w:val="24"/>
          <w:szCs w:val="24"/>
        </w:rPr>
      </w:pPr>
    </w:p>
    <w:p w:rsidR="00B674EE" w:rsidRDefault="00B674EE" w:rsidP="007C66CF">
      <w:pPr>
        <w:jc w:val="both"/>
        <w:rPr>
          <w:rFonts w:ascii="Times New Roman" w:hAnsi="Times New Roman" w:cs="Times New Roman"/>
          <w:sz w:val="24"/>
          <w:szCs w:val="24"/>
        </w:rPr>
      </w:pPr>
    </w:p>
    <w:p w:rsidR="007C66CF" w:rsidRDefault="007C66CF" w:rsidP="007C66CF">
      <w:pPr>
        <w:jc w:val="both"/>
        <w:rPr>
          <w:rFonts w:ascii="Times New Roman" w:hAnsi="Times New Roman" w:cs="Times New Roman"/>
          <w:sz w:val="24"/>
          <w:szCs w:val="24"/>
        </w:rPr>
      </w:pPr>
    </w:p>
    <w:p w:rsidR="00B674EE" w:rsidRPr="007C66CF" w:rsidRDefault="00B674EE" w:rsidP="007C66CF">
      <w:pPr>
        <w:pStyle w:val="a5"/>
        <w:rPr>
          <w:rFonts w:ascii="Times New Roman" w:hAnsi="Times New Roman" w:cs="Times New Roman"/>
          <w:sz w:val="24"/>
          <w:szCs w:val="24"/>
        </w:rPr>
      </w:pPr>
      <w:r w:rsidRPr="007C66CF">
        <w:rPr>
          <w:rFonts w:ascii="Times New Roman" w:hAnsi="Times New Roman" w:cs="Times New Roman"/>
          <w:sz w:val="24"/>
          <w:szCs w:val="24"/>
        </w:rPr>
        <w:t>Глава администрации</w:t>
      </w:r>
    </w:p>
    <w:p w:rsidR="00DE64F3" w:rsidRDefault="008C01FA" w:rsidP="007C66CF">
      <w:pPr>
        <w:pStyle w:val="a5"/>
        <w:rPr>
          <w:rFonts w:ascii="Times New Roman" w:hAnsi="Times New Roman" w:cs="Times New Roman"/>
          <w:sz w:val="24"/>
          <w:szCs w:val="24"/>
        </w:rPr>
      </w:pPr>
      <w:r>
        <w:rPr>
          <w:rFonts w:ascii="Times New Roman" w:hAnsi="Times New Roman" w:cs="Times New Roman"/>
          <w:sz w:val="24"/>
          <w:szCs w:val="24"/>
        </w:rPr>
        <w:t>Кимильтейского</w:t>
      </w:r>
      <w:r w:rsidR="00B674EE" w:rsidRPr="007C66CF">
        <w:rPr>
          <w:rFonts w:ascii="Times New Roman" w:hAnsi="Times New Roman" w:cs="Times New Roman"/>
          <w:sz w:val="24"/>
          <w:szCs w:val="24"/>
        </w:rPr>
        <w:t xml:space="preserve"> муниципального образования                                              </w:t>
      </w:r>
      <w:proofErr w:type="spellStart"/>
      <w:r>
        <w:rPr>
          <w:rFonts w:ascii="Times New Roman" w:hAnsi="Times New Roman" w:cs="Times New Roman"/>
          <w:sz w:val="24"/>
          <w:szCs w:val="24"/>
        </w:rPr>
        <w:t>А.В.Тарасенко</w:t>
      </w:r>
      <w:proofErr w:type="spellEnd"/>
    </w:p>
    <w:p w:rsidR="00424E42" w:rsidRDefault="00424E42" w:rsidP="007C66CF">
      <w:pPr>
        <w:pStyle w:val="a5"/>
        <w:rPr>
          <w:rFonts w:ascii="Times New Roman" w:hAnsi="Times New Roman" w:cs="Times New Roman"/>
          <w:sz w:val="24"/>
          <w:szCs w:val="24"/>
        </w:rPr>
      </w:pPr>
    </w:p>
    <w:p w:rsidR="008C01FA" w:rsidRDefault="008C01FA" w:rsidP="007C66CF">
      <w:pPr>
        <w:pStyle w:val="a5"/>
        <w:rPr>
          <w:rFonts w:ascii="Times New Roman" w:hAnsi="Times New Roman" w:cs="Times New Roman"/>
          <w:sz w:val="24"/>
          <w:szCs w:val="24"/>
        </w:rPr>
      </w:pPr>
    </w:p>
    <w:p w:rsidR="008C01FA" w:rsidRDefault="008C01FA"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424E42" w:rsidRDefault="00424E42" w:rsidP="007C66CF">
      <w:pPr>
        <w:pStyle w:val="a5"/>
        <w:rPr>
          <w:rFonts w:ascii="Times New Roman" w:hAnsi="Times New Roman" w:cs="Times New Roman"/>
          <w:sz w:val="24"/>
          <w:szCs w:val="24"/>
        </w:rPr>
      </w:pPr>
    </w:p>
    <w:p w:rsidR="00424E42" w:rsidRDefault="00424E42" w:rsidP="00CF7BE3">
      <w:pPr>
        <w:pStyle w:val="a5"/>
        <w:jc w:val="both"/>
        <w:rPr>
          <w:rFonts w:ascii="Times New Roman" w:hAnsi="Times New Roman" w:cs="Times New Roman"/>
          <w:sz w:val="24"/>
          <w:szCs w:val="24"/>
        </w:rPr>
      </w:pPr>
      <w:r>
        <w:rPr>
          <w:rFonts w:ascii="Times New Roman" w:hAnsi="Times New Roman" w:cs="Times New Roman"/>
          <w:sz w:val="24"/>
          <w:szCs w:val="24"/>
        </w:rPr>
        <w:lastRenderedPageBreak/>
        <w:t>Приложение 1.</w:t>
      </w:r>
      <w:r w:rsidR="00D317D5">
        <w:rPr>
          <w:rFonts w:ascii="Times New Roman" w:hAnsi="Times New Roman" w:cs="Times New Roman"/>
          <w:sz w:val="24"/>
          <w:szCs w:val="24"/>
        </w:rPr>
        <w:t xml:space="preserve"> Правила землепользования и застройки </w:t>
      </w:r>
      <w:r w:rsidR="008C01FA">
        <w:rPr>
          <w:rFonts w:ascii="Times New Roman" w:hAnsi="Times New Roman" w:cs="Times New Roman"/>
          <w:sz w:val="24"/>
          <w:szCs w:val="24"/>
        </w:rPr>
        <w:t xml:space="preserve">Кимильтейского </w:t>
      </w:r>
      <w:r w:rsidR="00D317D5">
        <w:rPr>
          <w:rFonts w:ascii="Times New Roman" w:hAnsi="Times New Roman" w:cs="Times New Roman"/>
          <w:sz w:val="24"/>
          <w:szCs w:val="24"/>
        </w:rPr>
        <w:t>муниципального     образования.</w:t>
      </w:r>
    </w:p>
    <w:p w:rsidR="006A647C" w:rsidRDefault="006A647C" w:rsidP="00CF7BE3">
      <w:pPr>
        <w:pStyle w:val="a5"/>
        <w:jc w:val="both"/>
        <w:rPr>
          <w:rFonts w:ascii="Times New Roman" w:hAnsi="Times New Roman" w:cs="Times New Roman"/>
          <w:sz w:val="24"/>
          <w:szCs w:val="24"/>
        </w:rPr>
      </w:pPr>
    </w:p>
    <w:p w:rsidR="006A647C" w:rsidRDefault="006A647C" w:rsidP="006A647C">
      <w:pPr>
        <w:pStyle w:val="a5"/>
        <w:jc w:val="both"/>
        <w:rPr>
          <w:rFonts w:ascii="Times New Roman" w:hAnsi="Times New Roman" w:cs="Times New Roman"/>
          <w:sz w:val="24"/>
          <w:szCs w:val="24"/>
        </w:rPr>
      </w:pPr>
      <w:r>
        <w:rPr>
          <w:rFonts w:ascii="Times New Roman" w:hAnsi="Times New Roman" w:cs="Times New Roman"/>
          <w:sz w:val="24"/>
          <w:szCs w:val="24"/>
        </w:rPr>
        <w:t>Приложение 2. Карта градостроительного зонирования территории муниципального образования. Карта зон с особыми условиями использования территории муниципального образования.</w:t>
      </w:r>
    </w:p>
    <w:p w:rsidR="00CB70AC" w:rsidRDefault="00CB70AC" w:rsidP="007C66CF">
      <w:pPr>
        <w:pStyle w:val="a5"/>
        <w:rPr>
          <w:rFonts w:ascii="Times New Roman" w:hAnsi="Times New Roman" w:cs="Times New Roman"/>
          <w:sz w:val="24"/>
          <w:szCs w:val="24"/>
        </w:rPr>
      </w:pPr>
    </w:p>
    <w:p w:rsidR="00CF7BE3" w:rsidRDefault="006A647C" w:rsidP="00CF7BE3">
      <w:pPr>
        <w:pStyle w:val="a5"/>
        <w:jc w:val="both"/>
        <w:rPr>
          <w:rFonts w:ascii="Times New Roman" w:hAnsi="Times New Roman" w:cs="Times New Roman"/>
          <w:sz w:val="24"/>
          <w:szCs w:val="24"/>
        </w:rPr>
      </w:pPr>
      <w:r>
        <w:rPr>
          <w:rFonts w:ascii="Times New Roman" w:hAnsi="Times New Roman" w:cs="Times New Roman"/>
          <w:sz w:val="24"/>
          <w:szCs w:val="24"/>
        </w:rPr>
        <w:t>Приложение 3</w:t>
      </w:r>
      <w:r w:rsidR="00CF7BE3">
        <w:rPr>
          <w:rFonts w:ascii="Times New Roman" w:hAnsi="Times New Roman" w:cs="Times New Roman"/>
          <w:sz w:val="24"/>
          <w:szCs w:val="24"/>
        </w:rPr>
        <w:t xml:space="preserve">. Карта градостроительного зонирования. Карта зон с особыми условиями использования территории </w:t>
      </w:r>
      <w:r w:rsidR="008C01FA">
        <w:rPr>
          <w:rFonts w:ascii="Times New Roman" w:hAnsi="Times New Roman" w:cs="Times New Roman"/>
          <w:sz w:val="24"/>
          <w:szCs w:val="24"/>
        </w:rPr>
        <w:t xml:space="preserve"> с. Кимильтей</w:t>
      </w:r>
      <w:r w:rsidR="00CF7BE3">
        <w:rPr>
          <w:rFonts w:ascii="Times New Roman" w:hAnsi="Times New Roman" w:cs="Times New Roman"/>
          <w:sz w:val="24"/>
          <w:szCs w:val="24"/>
        </w:rPr>
        <w:t>.</w:t>
      </w:r>
    </w:p>
    <w:p w:rsidR="00CF7BE3" w:rsidRDefault="008C01FA" w:rsidP="00CF7BE3">
      <w:pPr>
        <w:pStyle w:val="a5"/>
        <w:jc w:val="both"/>
        <w:rPr>
          <w:rFonts w:ascii="Times New Roman" w:hAnsi="Times New Roman" w:cs="Times New Roman"/>
          <w:sz w:val="24"/>
          <w:szCs w:val="24"/>
        </w:rPr>
      </w:pPr>
      <w:r>
        <w:rPr>
          <w:rFonts w:ascii="Times New Roman" w:hAnsi="Times New Roman" w:cs="Times New Roman"/>
          <w:sz w:val="24"/>
          <w:szCs w:val="24"/>
        </w:rPr>
        <w:t xml:space="preserve"> </w:t>
      </w:r>
    </w:p>
    <w:p w:rsidR="00CF7BE3" w:rsidRDefault="006A647C" w:rsidP="00CF7BE3">
      <w:pPr>
        <w:pStyle w:val="a5"/>
        <w:jc w:val="both"/>
        <w:rPr>
          <w:rFonts w:ascii="Times New Roman" w:hAnsi="Times New Roman" w:cs="Times New Roman"/>
          <w:sz w:val="24"/>
          <w:szCs w:val="24"/>
        </w:rPr>
      </w:pPr>
      <w:r>
        <w:rPr>
          <w:rFonts w:ascii="Times New Roman" w:hAnsi="Times New Roman" w:cs="Times New Roman"/>
          <w:sz w:val="24"/>
          <w:szCs w:val="24"/>
        </w:rPr>
        <w:t>Приложение 4</w:t>
      </w:r>
      <w:r w:rsidR="00CF7BE3">
        <w:rPr>
          <w:rFonts w:ascii="Times New Roman" w:hAnsi="Times New Roman" w:cs="Times New Roman"/>
          <w:sz w:val="24"/>
          <w:szCs w:val="24"/>
        </w:rPr>
        <w:t xml:space="preserve">. Карта градостроительного зонирования. Карта зон с особыми условиями использования территории </w:t>
      </w:r>
      <w:r w:rsidR="008C01FA">
        <w:rPr>
          <w:rFonts w:ascii="Times New Roman" w:hAnsi="Times New Roman" w:cs="Times New Roman"/>
          <w:sz w:val="24"/>
          <w:szCs w:val="24"/>
        </w:rPr>
        <w:t xml:space="preserve">с. </w:t>
      </w:r>
      <w:proofErr w:type="spellStart"/>
      <w:r w:rsidR="008C01FA">
        <w:rPr>
          <w:rFonts w:ascii="Times New Roman" w:hAnsi="Times New Roman" w:cs="Times New Roman"/>
          <w:sz w:val="24"/>
          <w:szCs w:val="24"/>
        </w:rPr>
        <w:t>Баргадай</w:t>
      </w:r>
      <w:proofErr w:type="spellEnd"/>
      <w:r w:rsidR="00CF7BE3">
        <w:rPr>
          <w:rFonts w:ascii="Times New Roman" w:hAnsi="Times New Roman" w:cs="Times New Roman"/>
          <w:sz w:val="24"/>
          <w:szCs w:val="24"/>
        </w:rPr>
        <w:t>.</w:t>
      </w:r>
    </w:p>
    <w:p w:rsidR="00CF7BE3" w:rsidRDefault="00CF7BE3" w:rsidP="00CF7BE3">
      <w:pPr>
        <w:pStyle w:val="a5"/>
        <w:jc w:val="both"/>
        <w:rPr>
          <w:rFonts w:ascii="Times New Roman" w:hAnsi="Times New Roman" w:cs="Times New Roman"/>
          <w:sz w:val="24"/>
          <w:szCs w:val="24"/>
        </w:rPr>
      </w:pPr>
    </w:p>
    <w:p w:rsidR="00CF7BE3" w:rsidRDefault="006A647C" w:rsidP="00CF7BE3">
      <w:pPr>
        <w:pStyle w:val="a5"/>
        <w:jc w:val="both"/>
        <w:rPr>
          <w:rFonts w:ascii="Times New Roman" w:hAnsi="Times New Roman" w:cs="Times New Roman"/>
          <w:sz w:val="24"/>
          <w:szCs w:val="24"/>
        </w:rPr>
      </w:pPr>
      <w:r>
        <w:rPr>
          <w:rFonts w:ascii="Times New Roman" w:hAnsi="Times New Roman" w:cs="Times New Roman"/>
          <w:sz w:val="24"/>
          <w:szCs w:val="24"/>
        </w:rPr>
        <w:t>Приложение 5</w:t>
      </w:r>
      <w:r w:rsidR="00CF7BE3">
        <w:rPr>
          <w:rFonts w:ascii="Times New Roman" w:hAnsi="Times New Roman" w:cs="Times New Roman"/>
          <w:sz w:val="24"/>
          <w:szCs w:val="24"/>
        </w:rPr>
        <w:t xml:space="preserve">. Карта градостроительного зонирования. Карта зон с особыми условиями использования территории </w:t>
      </w:r>
      <w:r w:rsidR="000E6B1A">
        <w:rPr>
          <w:rFonts w:ascii="Times New Roman" w:hAnsi="Times New Roman" w:cs="Times New Roman"/>
          <w:sz w:val="24"/>
          <w:szCs w:val="24"/>
        </w:rPr>
        <w:t>с. Перевоз</w:t>
      </w:r>
    </w:p>
    <w:p w:rsidR="00CF7BE3" w:rsidRDefault="00CF7BE3" w:rsidP="00CF7BE3">
      <w:pPr>
        <w:pStyle w:val="a5"/>
        <w:jc w:val="both"/>
        <w:rPr>
          <w:rFonts w:ascii="Times New Roman" w:hAnsi="Times New Roman" w:cs="Times New Roman"/>
          <w:sz w:val="24"/>
          <w:szCs w:val="24"/>
        </w:rPr>
      </w:pPr>
    </w:p>
    <w:p w:rsidR="00CF7BE3" w:rsidRDefault="006A647C" w:rsidP="00CF7BE3">
      <w:pPr>
        <w:pStyle w:val="a5"/>
        <w:jc w:val="both"/>
        <w:rPr>
          <w:rFonts w:ascii="Times New Roman" w:hAnsi="Times New Roman" w:cs="Times New Roman"/>
          <w:sz w:val="24"/>
          <w:szCs w:val="24"/>
        </w:rPr>
      </w:pPr>
      <w:r>
        <w:rPr>
          <w:rFonts w:ascii="Times New Roman" w:hAnsi="Times New Roman" w:cs="Times New Roman"/>
          <w:sz w:val="24"/>
          <w:szCs w:val="24"/>
        </w:rPr>
        <w:t>Приложение 6</w:t>
      </w:r>
      <w:r w:rsidR="00CF7BE3">
        <w:rPr>
          <w:rFonts w:ascii="Times New Roman" w:hAnsi="Times New Roman" w:cs="Times New Roman"/>
          <w:sz w:val="24"/>
          <w:szCs w:val="24"/>
        </w:rPr>
        <w:t xml:space="preserve">. Карта градостроительного зонирования. Карта зон с особыми условиями использования территории </w:t>
      </w:r>
      <w:proofErr w:type="gramStart"/>
      <w:r w:rsidR="000E6B1A">
        <w:rPr>
          <w:rFonts w:ascii="Times New Roman" w:hAnsi="Times New Roman" w:cs="Times New Roman"/>
          <w:sz w:val="24"/>
          <w:szCs w:val="24"/>
        </w:rPr>
        <w:t>пос. ж</w:t>
      </w:r>
      <w:proofErr w:type="gramEnd"/>
      <w:r w:rsidR="000E6B1A">
        <w:rPr>
          <w:rFonts w:ascii="Times New Roman" w:hAnsi="Times New Roman" w:cs="Times New Roman"/>
          <w:sz w:val="24"/>
          <w:szCs w:val="24"/>
        </w:rPr>
        <w:t>/</w:t>
      </w:r>
      <w:proofErr w:type="spellStart"/>
      <w:r w:rsidR="000E6B1A">
        <w:rPr>
          <w:rFonts w:ascii="Times New Roman" w:hAnsi="Times New Roman" w:cs="Times New Roman"/>
          <w:sz w:val="24"/>
          <w:szCs w:val="24"/>
        </w:rPr>
        <w:t>д</w:t>
      </w:r>
      <w:proofErr w:type="spellEnd"/>
      <w:r w:rsidR="000E6B1A">
        <w:rPr>
          <w:rFonts w:ascii="Times New Roman" w:hAnsi="Times New Roman" w:cs="Times New Roman"/>
          <w:sz w:val="24"/>
          <w:szCs w:val="24"/>
        </w:rPr>
        <w:t xml:space="preserve"> ст. Перевоз</w:t>
      </w:r>
      <w:r w:rsidR="00CF7BE3">
        <w:rPr>
          <w:rFonts w:ascii="Times New Roman" w:hAnsi="Times New Roman" w:cs="Times New Roman"/>
          <w:sz w:val="24"/>
          <w:szCs w:val="24"/>
        </w:rPr>
        <w:t>.</w:t>
      </w:r>
    </w:p>
    <w:p w:rsidR="008C01FA" w:rsidRDefault="008C01FA" w:rsidP="00CF7BE3">
      <w:pPr>
        <w:pStyle w:val="a5"/>
        <w:jc w:val="both"/>
        <w:rPr>
          <w:rFonts w:ascii="Times New Roman" w:hAnsi="Times New Roman" w:cs="Times New Roman"/>
          <w:sz w:val="24"/>
          <w:szCs w:val="24"/>
        </w:rPr>
      </w:pPr>
    </w:p>
    <w:p w:rsidR="008C01FA" w:rsidRDefault="006A647C" w:rsidP="008C01FA">
      <w:pPr>
        <w:pStyle w:val="a5"/>
        <w:jc w:val="both"/>
        <w:rPr>
          <w:rFonts w:ascii="Times New Roman" w:hAnsi="Times New Roman" w:cs="Times New Roman"/>
          <w:sz w:val="24"/>
          <w:szCs w:val="24"/>
        </w:rPr>
      </w:pPr>
      <w:r>
        <w:rPr>
          <w:rFonts w:ascii="Times New Roman" w:hAnsi="Times New Roman" w:cs="Times New Roman"/>
          <w:sz w:val="24"/>
          <w:szCs w:val="24"/>
        </w:rPr>
        <w:t>Приложение 7</w:t>
      </w:r>
      <w:r w:rsidR="008C01FA">
        <w:rPr>
          <w:rFonts w:ascii="Times New Roman" w:hAnsi="Times New Roman" w:cs="Times New Roman"/>
          <w:sz w:val="24"/>
          <w:szCs w:val="24"/>
        </w:rPr>
        <w:t>. Карта градостроительного зонирования. Карта зон с особыми условиями использования территории</w:t>
      </w:r>
      <w:proofErr w:type="gramStart"/>
      <w:r w:rsidR="008C01FA">
        <w:rPr>
          <w:rFonts w:ascii="Times New Roman" w:hAnsi="Times New Roman" w:cs="Times New Roman"/>
          <w:sz w:val="24"/>
          <w:szCs w:val="24"/>
        </w:rPr>
        <w:t>.</w:t>
      </w:r>
      <w:proofErr w:type="gramEnd"/>
      <w:r w:rsidR="000E6B1A" w:rsidRPr="000E6B1A">
        <w:rPr>
          <w:rFonts w:ascii="Times New Roman" w:hAnsi="Times New Roman" w:cs="Times New Roman"/>
          <w:sz w:val="24"/>
          <w:szCs w:val="24"/>
        </w:rPr>
        <w:t xml:space="preserve"> </w:t>
      </w:r>
      <w:proofErr w:type="spellStart"/>
      <w:proofErr w:type="gramStart"/>
      <w:r w:rsidR="000E6B1A">
        <w:rPr>
          <w:rFonts w:ascii="Times New Roman" w:hAnsi="Times New Roman" w:cs="Times New Roman"/>
          <w:sz w:val="24"/>
          <w:szCs w:val="24"/>
        </w:rPr>
        <w:t>у</w:t>
      </w:r>
      <w:proofErr w:type="gramEnd"/>
      <w:r w:rsidR="000E6B1A">
        <w:rPr>
          <w:rFonts w:ascii="Times New Roman" w:hAnsi="Times New Roman" w:cs="Times New Roman"/>
          <w:sz w:val="24"/>
          <w:szCs w:val="24"/>
        </w:rPr>
        <w:t>ч</w:t>
      </w:r>
      <w:proofErr w:type="spellEnd"/>
      <w:r w:rsidR="000E6B1A">
        <w:rPr>
          <w:rFonts w:ascii="Times New Roman" w:hAnsi="Times New Roman" w:cs="Times New Roman"/>
          <w:sz w:val="24"/>
          <w:szCs w:val="24"/>
        </w:rPr>
        <w:t xml:space="preserve">. </w:t>
      </w:r>
      <w:proofErr w:type="spellStart"/>
      <w:r w:rsidR="000E6B1A">
        <w:rPr>
          <w:rFonts w:ascii="Times New Roman" w:hAnsi="Times New Roman" w:cs="Times New Roman"/>
          <w:sz w:val="24"/>
          <w:szCs w:val="24"/>
        </w:rPr>
        <w:t>Феофановский</w:t>
      </w:r>
      <w:proofErr w:type="spellEnd"/>
      <w:r w:rsidR="000E6B1A">
        <w:rPr>
          <w:rFonts w:ascii="Times New Roman" w:hAnsi="Times New Roman" w:cs="Times New Roman"/>
          <w:sz w:val="24"/>
          <w:szCs w:val="24"/>
        </w:rPr>
        <w:t>.</w:t>
      </w:r>
    </w:p>
    <w:p w:rsidR="00CF7BE3" w:rsidRDefault="00CF7BE3" w:rsidP="00CF7BE3">
      <w:pPr>
        <w:pStyle w:val="a5"/>
        <w:jc w:val="both"/>
        <w:rPr>
          <w:rFonts w:ascii="Times New Roman" w:hAnsi="Times New Roman" w:cs="Times New Roman"/>
          <w:sz w:val="24"/>
          <w:szCs w:val="24"/>
        </w:rPr>
      </w:pPr>
    </w:p>
    <w:p w:rsidR="00CF7BE3" w:rsidRDefault="00CF7BE3" w:rsidP="00CF7BE3">
      <w:pPr>
        <w:pStyle w:val="a5"/>
        <w:jc w:val="both"/>
        <w:rPr>
          <w:rFonts w:ascii="Times New Roman" w:hAnsi="Times New Roman" w:cs="Times New Roman"/>
          <w:sz w:val="24"/>
          <w:szCs w:val="24"/>
        </w:rPr>
      </w:pPr>
    </w:p>
    <w:p w:rsidR="00CF7BE3" w:rsidRDefault="00CF7BE3" w:rsidP="00CF7BE3">
      <w:pPr>
        <w:pStyle w:val="a5"/>
        <w:jc w:val="both"/>
        <w:rPr>
          <w:rFonts w:ascii="Times New Roman" w:hAnsi="Times New Roman" w:cs="Times New Roman"/>
          <w:sz w:val="24"/>
          <w:szCs w:val="24"/>
        </w:rPr>
      </w:pPr>
    </w:p>
    <w:p w:rsidR="00424E42" w:rsidRDefault="00424E42"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Pr="00C41E3E" w:rsidRDefault="00871935" w:rsidP="00871935">
      <w:pPr>
        <w:tabs>
          <w:tab w:val="left" w:pos="2520"/>
        </w:tabs>
        <w:ind w:left="-360" w:right="251"/>
        <w:rPr>
          <w:lang w:val="en-US"/>
        </w:rPr>
      </w:pPr>
      <w:bookmarkStart w:id="0" w:name="_Toc241240643"/>
      <w:r>
        <w:rPr>
          <w:noProof/>
        </w:rPr>
        <w:lastRenderedPageBreak/>
        <w:drawing>
          <wp:inline distT="0" distB="0" distL="0" distR="0">
            <wp:extent cx="5937885" cy="1481455"/>
            <wp:effectExtent l="19050" t="0" r="5715" b="0"/>
            <wp:docPr id="2" name="Рисунок 2" descr="BLANK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2012"/>
                    <pic:cNvPicPr>
                      <a:picLocks noChangeAspect="1" noChangeArrowheads="1"/>
                    </pic:cNvPicPr>
                  </pic:nvPicPr>
                  <pic:blipFill>
                    <a:blip r:embed="rId9" cstate="print"/>
                    <a:srcRect/>
                    <a:stretch>
                      <a:fillRect/>
                    </a:stretch>
                  </pic:blipFill>
                  <pic:spPr bwMode="auto">
                    <a:xfrm>
                      <a:off x="0" y="0"/>
                      <a:ext cx="5937885" cy="1481455"/>
                    </a:xfrm>
                    <a:prstGeom prst="rect">
                      <a:avLst/>
                    </a:prstGeom>
                    <a:noFill/>
                    <a:ln w="9525">
                      <a:noFill/>
                      <a:miter lim="800000"/>
                      <a:headEnd/>
                      <a:tailEnd/>
                    </a:ln>
                  </pic:spPr>
                </pic:pic>
              </a:graphicData>
            </a:graphic>
          </wp:inline>
        </w:drawing>
      </w:r>
    </w:p>
    <w:p w:rsidR="00871935" w:rsidRPr="002F7885" w:rsidRDefault="00871935" w:rsidP="00871935">
      <w:pPr>
        <w:jc w:val="right"/>
      </w:pPr>
      <w:r>
        <w:t>Несекретно</w:t>
      </w:r>
    </w:p>
    <w:p w:rsidR="00871935" w:rsidRPr="00C41E3E" w:rsidRDefault="00871935" w:rsidP="00871935">
      <w:pPr>
        <w:jc w:val="right"/>
        <w:rPr>
          <w:smallCaps/>
        </w:rPr>
      </w:pPr>
      <w:r w:rsidRPr="00C41E3E">
        <w:t>Инв</w:t>
      </w:r>
      <w:r w:rsidRPr="00C41E3E">
        <w:rPr>
          <w:smallCaps/>
        </w:rPr>
        <w:t>. №</w:t>
      </w:r>
      <w:r>
        <w:rPr>
          <w:smallCaps/>
        </w:rPr>
        <w:t xml:space="preserve">                Н/С</w:t>
      </w:r>
      <w:r w:rsidRPr="00C41E3E">
        <w:rPr>
          <w:smallCaps/>
        </w:rPr>
        <w:t xml:space="preserve"> </w:t>
      </w:r>
      <w:r w:rsidRPr="00C41E3E">
        <w:rPr>
          <w:smallCaps/>
          <w:sz w:val="18"/>
          <w:szCs w:val="18"/>
        </w:rPr>
        <w:t>экз</w:t>
      </w:r>
      <w:r w:rsidRPr="00C41E3E">
        <w:rPr>
          <w:smallCaps/>
        </w:rPr>
        <w:t>. №_</w:t>
      </w:r>
      <w:r>
        <w:rPr>
          <w:smallCaps/>
        </w:rPr>
        <w:t>______</w:t>
      </w:r>
      <w:r w:rsidRPr="00C41E3E">
        <w:rPr>
          <w:smallCaps/>
        </w:rPr>
        <w:t>_</w:t>
      </w:r>
    </w:p>
    <w:p w:rsidR="00871935" w:rsidRDefault="00871935" w:rsidP="00871935">
      <w:pPr>
        <w:jc w:val="center"/>
        <w:rPr>
          <w:b/>
          <w:caps/>
          <w:sz w:val="36"/>
          <w:szCs w:val="36"/>
        </w:rPr>
      </w:pPr>
    </w:p>
    <w:p w:rsidR="00871935" w:rsidRDefault="00871935" w:rsidP="00871935">
      <w:pPr>
        <w:jc w:val="center"/>
        <w:rPr>
          <w:b/>
          <w:caps/>
          <w:sz w:val="36"/>
          <w:szCs w:val="36"/>
        </w:rPr>
      </w:pPr>
    </w:p>
    <w:p w:rsidR="00871935" w:rsidRDefault="00871935" w:rsidP="00871935">
      <w:pPr>
        <w:jc w:val="center"/>
        <w:rPr>
          <w:b/>
          <w:caps/>
          <w:sz w:val="36"/>
          <w:szCs w:val="36"/>
        </w:rPr>
      </w:pPr>
    </w:p>
    <w:p w:rsidR="00871935" w:rsidRPr="00C41E3E" w:rsidRDefault="00871935" w:rsidP="00871935">
      <w:pPr>
        <w:jc w:val="center"/>
        <w:rPr>
          <w:b/>
          <w:caps/>
          <w:sz w:val="36"/>
          <w:szCs w:val="36"/>
        </w:rPr>
      </w:pPr>
    </w:p>
    <w:p w:rsidR="00871935" w:rsidRPr="00C41E3E" w:rsidRDefault="00871935" w:rsidP="00871935">
      <w:pPr>
        <w:jc w:val="center"/>
        <w:rPr>
          <w:b/>
          <w:caps/>
          <w:sz w:val="36"/>
          <w:szCs w:val="36"/>
        </w:rPr>
      </w:pPr>
    </w:p>
    <w:p w:rsidR="00871935" w:rsidRPr="00871935" w:rsidRDefault="00871935" w:rsidP="00871935">
      <w:pPr>
        <w:jc w:val="center"/>
        <w:rPr>
          <w:rFonts w:ascii="Times New Roman" w:hAnsi="Times New Roman" w:cs="Times New Roman"/>
          <w:b/>
          <w:sz w:val="24"/>
          <w:szCs w:val="24"/>
        </w:rPr>
      </w:pPr>
      <w:r w:rsidRPr="00871935">
        <w:rPr>
          <w:rFonts w:ascii="Times New Roman" w:hAnsi="Times New Roman" w:cs="Times New Roman"/>
          <w:b/>
          <w:caps/>
          <w:sz w:val="24"/>
          <w:szCs w:val="24"/>
        </w:rPr>
        <w:t>ПРАВИЛА ЗЕМЛЕПОЛЬЗОВАНИЯ И ЗАСТРОЙКИ</w:t>
      </w:r>
      <w:r w:rsidRPr="00871935">
        <w:rPr>
          <w:rFonts w:ascii="Times New Roman" w:hAnsi="Times New Roman" w:cs="Times New Roman"/>
          <w:b/>
          <w:sz w:val="24"/>
          <w:szCs w:val="24"/>
        </w:rPr>
        <w:t xml:space="preserve"> </w:t>
      </w:r>
      <w:r w:rsidRPr="00871935">
        <w:rPr>
          <w:rFonts w:ascii="Times New Roman" w:hAnsi="Times New Roman" w:cs="Times New Roman"/>
          <w:b/>
          <w:sz w:val="24"/>
          <w:szCs w:val="24"/>
        </w:rPr>
        <w:br/>
        <w:t xml:space="preserve"> КИМИЛЬТЕЙСКОГО МУНИЦИПАЛЬНОГО ОБРАЗОВ</w:t>
      </w:r>
      <w:r w:rsidRPr="00871935">
        <w:rPr>
          <w:rFonts w:ascii="Times New Roman" w:hAnsi="Times New Roman" w:cs="Times New Roman"/>
          <w:b/>
          <w:sz w:val="24"/>
          <w:szCs w:val="24"/>
        </w:rPr>
        <w:t>А</w:t>
      </w:r>
      <w:r w:rsidRPr="00871935">
        <w:rPr>
          <w:rFonts w:ascii="Times New Roman" w:hAnsi="Times New Roman" w:cs="Times New Roman"/>
          <w:b/>
          <w:sz w:val="24"/>
          <w:szCs w:val="24"/>
        </w:rPr>
        <w:t xml:space="preserve">НИЯ </w:t>
      </w:r>
      <w:r w:rsidRPr="00871935">
        <w:rPr>
          <w:rFonts w:ascii="Times New Roman" w:hAnsi="Times New Roman" w:cs="Times New Roman"/>
          <w:b/>
          <w:sz w:val="24"/>
          <w:szCs w:val="24"/>
        </w:rPr>
        <w:br/>
      </w:r>
    </w:p>
    <w:p w:rsidR="00871935" w:rsidRPr="00871935" w:rsidRDefault="00871935" w:rsidP="00871935">
      <w:pPr>
        <w:jc w:val="center"/>
        <w:rPr>
          <w:rFonts w:ascii="Times New Roman" w:hAnsi="Times New Roman" w:cs="Times New Roman"/>
          <w:b/>
          <w:sz w:val="24"/>
          <w:szCs w:val="24"/>
        </w:rPr>
      </w:pPr>
    </w:p>
    <w:p w:rsidR="00871935" w:rsidRPr="00871935" w:rsidRDefault="00871935" w:rsidP="00871935">
      <w:pPr>
        <w:jc w:val="center"/>
        <w:rPr>
          <w:rFonts w:ascii="Times New Roman" w:hAnsi="Times New Roman" w:cs="Times New Roman"/>
          <w:b/>
          <w:sz w:val="24"/>
          <w:szCs w:val="24"/>
        </w:rPr>
      </w:pPr>
    </w:p>
    <w:p w:rsidR="00871935" w:rsidRPr="00871935" w:rsidRDefault="00871935" w:rsidP="00871935">
      <w:pPr>
        <w:jc w:val="center"/>
        <w:rPr>
          <w:rFonts w:ascii="Times New Roman" w:hAnsi="Times New Roman" w:cs="Times New Roman"/>
          <w:b/>
          <w:sz w:val="24"/>
          <w:szCs w:val="24"/>
        </w:rPr>
      </w:pPr>
    </w:p>
    <w:p w:rsidR="00871935" w:rsidRPr="00871935" w:rsidRDefault="00871935" w:rsidP="00871935">
      <w:pPr>
        <w:spacing w:after="0" w:line="240" w:lineRule="auto"/>
        <w:jc w:val="both"/>
        <w:rPr>
          <w:rFonts w:ascii="Times New Roman" w:hAnsi="Times New Roman" w:cs="Times New Roman"/>
          <w:b/>
          <w:sz w:val="24"/>
          <w:szCs w:val="24"/>
        </w:rPr>
      </w:pPr>
      <w:r w:rsidRPr="00871935">
        <w:rPr>
          <w:rFonts w:ascii="Times New Roman" w:hAnsi="Times New Roman" w:cs="Times New Roman"/>
          <w:b/>
          <w:sz w:val="24"/>
          <w:szCs w:val="24"/>
        </w:rPr>
        <w:t>Генеральный директор</w:t>
      </w:r>
    </w:p>
    <w:p w:rsidR="00871935" w:rsidRPr="00871935" w:rsidRDefault="00871935" w:rsidP="00871935">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доктор архитектуры</w:t>
      </w:r>
    </w:p>
    <w:p w:rsidR="00871935" w:rsidRPr="00871935" w:rsidRDefault="00871935" w:rsidP="00871935">
      <w:pPr>
        <w:spacing w:after="0" w:line="240" w:lineRule="auto"/>
        <w:rPr>
          <w:rFonts w:ascii="Times New Roman" w:hAnsi="Times New Roman" w:cs="Times New Roman"/>
          <w:sz w:val="24"/>
          <w:szCs w:val="24"/>
        </w:rPr>
      </w:pPr>
      <w:r w:rsidRPr="00871935">
        <w:rPr>
          <w:rFonts w:ascii="Times New Roman" w:hAnsi="Times New Roman" w:cs="Times New Roman"/>
          <w:sz w:val="24"/>
          <w:szCs w:val="24"/>
        </w:rPr>
        <w:t>профессор</w:t>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proofErr w:type="spellStart"/>
      <w:r w:rsidRPr="00871935">
        <w:rPr>
          <w:rFonts w:ascii="Times New Roman" w:hAnsi="Times New Roman" w:cs="Times New Roman"/>
          <w:sz w:val="24"/>
          <w:szCs w:val="24"/>
        </w:rPr>
        <w:t>Щитинский</w:t>
      </w:r>
      <w:proofErr w:type="spellEnd"/>
      <w:r w:rsidRPr="00871935">
        <w:rPr>
          <w:rFonts w:ascii="Times New Roman" w:hAnsi="Times New Roman" w:cs="Times New Roman"/>
          <w:sz w:val="24"/>
          <w:szCs w:val="24"/>
        </w:rPr>
        <w:t xml:space="preserve"> В. А.</w:t>
      </w:r>
    </w:p>
    <w:p w:rsidR="00871935" w:rsidRPr="00871935" w:rsidRDefault="00871935" w:rsidP="00871935">
      <w:pPr>
        <w:spacing w:after="0" w:line="240" w:lineRule="auto"/>
        <w:jc w:val="both"/>
        <w:rPr>
          <w:rFonts w:ascii="Times New Roman" w:hAnsi="Times New Roman" w:cs="Times New Roman"/>
          <w:b/>
          <w:sz w:val="24"/>
          <w:szCs w:val="24"/>
        </w:rPr>
      </w:pPr>
    </w:p>
    <w:p w:rsidR="00871935" w:rsidRPr="00871935" w:rsidRDefault="00871935" w:rsidP="00871935">
      <w:pPr>
        <w:spacing w:after="0" w:line="240" w:lineRule="auto"/>
        <w:jc w:val="both"/>
        <w:rPr>
          <w:rFonts w:ascii="Times New Roman" w:hAnsi="Times New Roman" w:cs="Times New Roman"/>
          <w:sz w:val="24"/>
          <w:szCs w:val="24"/>
        </w:rPr>
      </w:pPr>
      <w:r w:rsidRPr="00871935">
        <w:rPr>
          <w:rFonts w:ascii="Times New Roman" w:hAnsi="Times New Roman" w:cs="Times New Roman"/>
          <w:b/>
          <w:sz w:val="24"/>
          <w:szCs w:val="24"/>
        </w:rPr>
        <w:t>Главный архитектор института</w:t>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t>Гр</w:t>
      </w:r>
      <w:r w:rsidRPr="00871935">
        <w:rPr>
          <w:rFonts w:ascii="Times New Roman" w:hAnsi="Times New Roman" w:cs="Times New Roman"/>
          <w:sz w:val="24"/>
          <w:szCs w:val="24"/>
        </w:rPr>
        <w:t>и</w:t>
      </w:r>
      <w:r w:rsidRPr="00871935">
        <w:rPr>
          <w:rFonts w:ascii="Times New Roman" w:hAnsi="Times New Roman" w:cs="Times New Roman"/>
          <w:sz w:val="24"/>
          <w:szCs w:val="24"/>
        </w:rPr>
        <w:t>шечкина И.Е.</w:t>
      </w:r>
    </w:p>
    <w:p w:rsidR="00871935" w:rsidRPr="00871935" w:rsidRDefault="00871935" w:rsidP="00871935">
      <w:pPr>
        <w:spacing w:after="0" w:line="240" w:lineRule="auto"/>
        <w:jc w:val="both"/>
        <w:rPr>
          <w:rFonts w:ascii="Times New Roman" w:hAnsi="Times New Roman" w:cs="Times New Roman"/>
          <w:sz w:val="24"/>
          <w:szCs w:val="24"/>
        </w:rPr>
      </w:pPr>
      <w:r w:rsidRPr="00871935">
        <w:rPr>
          <w:rFonts w:ascii="Times New Roman" w:hAnsi="Times New Roman" w:cs="Times New Roman"/>
          <w:bCs/>
          <w:sz w:val="24"/>
          <w:szCs w:val="24"/>
        </w:rPr>
        <w:t>Почетный архитектор России</w:t>
      </w:r>
      <w:r w:rsidRPr="00871935">
        <w:rPr>
          <w:rFonts w:ascii="Times New Roman" w:hAnsi="Times New Roman" w:cs="Times New Roman"/>
          <w:sz w:val="24"/>
          <w:szCs w:val="24"/>
        </w:rPr>
        <w:tab/>
      </w:r>
    </w:p>
    <w:p w:rsidR="00871935" w:rsidRPr="00871935" w:rsidRDefault="00871935" w:rsidP="00871935">
      <w:pPr>
        <w:spacing w:after="0" w:line="240" w:lineRule="auto"/>
        <w:jc w:val="both"/>
        <w:rPr>
          <w:rFonts w:ascii="Times New Roman" w:hAnsi="Times New Roman" w:cs="Times New Roman"/>
          <w:b/>
          <w:sz w:val="24"/>
          <w:szCs w:val="24"/>
        </w:rPr>
      </w:pPr>
    </w:p>
    <w:p w:rsidR="00871935" w:rsidRPr="00871935" w:rsidRDefault="00871935" w:rsidP="00871935">
      <w:pPr>
        <w:spacing w:after="0" w:line="240" w:lineRule="auto"/>
        <w:jc w:val="both"/>
        <w:rPr>
          <w:rFonts w:ascii="Times New Roman" w:hAnsi="Times New Roman" w:cs="Times New Roman"/>
          <w:b/>
          <w:sz w:val="24"/>
          <w:szCs w:val="24"/>
        </w:rPr>
      </w:pPr>
      <w:r w:rsidRPr="00871935">
        <w:rPr>
          <w:rFonts w:ascii="Times New Roman" w:hAnsi="Times New Roman" w:cs="Times New Roman"/>
          <w:b/>
          <w:sz w:val="24"/>
          <w:szCs w:val="24"/>
        </w:rPr>
        <w:t xml:space="preserve">Руководитель </w:t>
      </w:r>
      <w:proofErr w:type="gramStart"/>
      <w:r w:rsidRPr="00871935">
        <w:rPr>
          <w:rFonts w:ascii="Times New Roman" w:hAnsi="Times New Roman" w:cs="Times New Roman"/>
          <w:b/>
          <w:sz w:val="24"/>
          <w:szCs w:val="24"/>
        </w:rPr>
        <w:t>Комплексной</w:t>
      </w:r>
      <w:proofErr w:type="gramEnd"/>
      <w:r w:rsidRPr="00871935">
        <w:rPr>
          <w:rFonts w:ascii="Times New Roman" w:hAnsi="Times New Roman" w:cs="Times New Roman"/>
          <w:b/>
          <w:sz w:val="24"/>
          <w:szCs w:val="24"/>
        </w:rPr>
        <w:t xml:space="preserve"> </w:t>
      </w:r>
    </w:p>
    <w:p w:rsidR="00871935" w:rsidRPr="00871935" w:rsidRDefault="00871935" w:rsidP="00871935">
      <w:pPr>
        <w:spacing w:after="0" w:line="240" w:lineRule="auto"/>
        <w:jc w:val="both"/>
        <w:rPr>
          <w:rFonts w:ascii="Times New Roman" w:hAnsi="Times New Roman" w:cs="Times New Roman"/>
          <w:b/>
          <w:sz w:val="24"/>
          <w:szCs w:val="24"/>
        </w:rPr>
      </w:pPr>
      <w:r w:rsidRPr="00871935">
        <w:rPr>
          <w:rFonts w:ascii="Times New Roman" w:hAnsi="Times New Roman" w:cs="Times New Roman"/>
          <w:b/>
          <w:sz w:val="24"/>
          <w:szCs w:val="24"/>
        </w:rPr>
        <w:t xml:space="preserve">Архитектурно-планировочной мастерской № 4 </w:t>
      </w:r>
    </w:p>
    <w:p w:rsidR="00871935" w:rsidRPr="00871935" w:rsidRDefault="00871935" w:rsidP="00871935">
      <w:pPr>
        <w:spacing w:after="0" w:line="240" w:lineRule="auto"/>
        <w:jc w:val="both"/>
        <w:rPr>
          <w:rFonts w:ascii="Times New Roman" w:hAnsi="Times New Roman" w:cs="Times New Roman"/>
          <w:b/>
          <w:sz w:val="24"/>
          <w:szCs w:val="24"/>
        </w:rPr>
      </w:pPr>
      <w:r w:rsidRPr="00871935">
        <w:rPr>
          <w:rFonts w:ascii="Times New Roman" w:hAnsi="Times New Roman" w:cs="Times New Roman"/>
          <w:sz w:val="24"/>
          <w:szCs w:val="24"/>
        </w:rPr>
        <w:t>доктор экономики</w:t>
      </w:r>
      <w:r w:rsidRPr="00871935">
        <w:rPr>
          <w:rFonts w:ascii="Times New Roman" w:hAnsi="Times New Roman" w:cs="Times New Roman"/>
          <w:sz w:val="24"/>
          <w:szCs w:val="24"/>
        </w:rPr>
        <w:tab/>
        <w:t xml:space="preserve"> </w:t>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sz w:val="24"/>
          <w:szCs w:val="24"/>
        </w:rPr>
        <w:tab/>
        <w:t>Юденич Е. В.</w:t>
      </w:r>
    </w:p>
    <w:p w:rsidR="00871935" w:rsidRPr="00871935" w:rsidRDefault="00871935" w:rsidP="00871935">
      <w:pPr>
        <w:spacing w:after="0" w:line="240" w:lineRule="auto"/>
        <w:rPr>
          <w:rFonts w:ascii="Times New Roman" w:hAnsi="Times New Roman" w:cs="Times New Roman"/>
          <w:sz w:val="24"/>
          <w:szCs w:val="24"/>
        </w:rPr>
      </w:pPr>
    </w:p>
    <w:p w:rsidR="00871935" w:rsidRPr="00871935" w:rsidRDefault="00871935" w:rsidP="00871935">
      <w:pPr>
        <w:spacing w:after="0" w:line="240" w:lineRule="auto"/>
        <w:jc w:val="both"/>
        <w:rPr>
          <w:rFonts w:ascii="Times New Roman" w:hAnsi="Times New Roman" w:cs="Times New Roman"/>
          <w:sz w:val="24"/>
          <w:szCs w:val="24"/>
        </w:rPr>
      </w:pPr>
      <w:r w:rsidRPr="00871935">
        <w:rPr>
          <w:rFonts w:ascii="Times New Roman" w:hAnsi="Times New Roman" w:cs="Times New Roman"/>
          <w:b/>
          <w:sz w:val="24"/>
          <w:szCs w:val="24"/>
        </w:rPr>
        <w:t>Главный архитектор проекта</w:t>
      </w:r>
      <w:r w:rsidRPr="00871935">
        <w:rPr>
          <w:rFonts w:ascii="Times New Roman" w:hAnsi="Times New Roman" w:cs="Times New Roman"/>
          <w:b/>
          <w:sz w:val="24"/>
          <w:szCs w:val="24"/>
        </w:rPr>
        <w:tab/>
      </w:r>
      <w:r w:rsidRPr="00871935">
        <w:rPr>
          <w:rFonts w:ascii="Times New Roman" w:hAnsi="Times New Roman" w:cs="Times New Roman"/>
          <w:b/>
          <w:sz w:val="24"/>
          <w:szCs w:val="24"/>
        </w:rPr>
        <w:tab/>
      </w:r>
      <w:r w:rsidRPr="00871935">
        <w:rPr>
          <w:rFonts w:ascii="Times New Roman" w:hAnsi="Times New Roman" w:cs="Times New Roman"/>
          <w:b/>
          <w:sz w:val="24"/>
          <w:szCs w:val="24"/>
        </w:rPr>
        <w:tab/>
      </w:r>
      <w:r w:rsidRPr="00871935">
        <w:rPr>
          <w:rFonts w:ascii="Times New Roman" w:hAnsi="Times New Roman" w:cs="Times New Roman"/>
          <w:b/>
          <w:sz w:val="24"/>
          <w:szCs w:val="24"/>
        </w:rPr>
        <w:tab/>
      </w:r>
      <w:r w:rsidRPr="00871935">
        <w:rPr>
          <w:rFonts w:ascii="Times New Roman" w:hAnsi="Times New Roman" w:cs="Times New Roman"/>
          <w:b/>
          <w:sz w:val="24"/>
          <w:szCs w:val="24"/>
        </w:rPr>
        <w:tab/>
      </w:r>
      <w:r w:rsidRPr="00871935">
        <w:rPr>
          <w:rFonts w:ascii="Times New Roman" w:hAnsi="Times New Roman" w:cs="Times New Roman"/>
          <w:b/>
          <w:sz w:val="24"/>
          <w:szCs w:val="24"/>
        </w:rPr>
        <w:tab/>
      </w:r>
      <w:r w:rsidRPr="00871935">
        <w:rPr>
          <w:rFonts w:ascii="Times New Roman" w:hAnsi="Times New Roman" w:cs="Times New Roman"/>
          <w:sz w:val="24"/>
          <w:szCs w:val="24"/>
        </w:rPr>
        <w:t>Зыкина В.Е.</w:t>
      </w:r>
    </w:p>
    <w:p w:rsidR="00871935" w:rsidRDefault="00871935" w:rsidP="00871935">
      <w:pPr>
        <w:spacing w:after="0" w:line="240" w:lineRule="auto"/>
        <w:jc w:val="center"/>
        <w:rPr>
          <w:rFonts w:ascii="Times New Roman" w:hAnsi="Times New Roman" w:cs="Times New Roman"/>
          <w:sz w:val="24"/>
          <w:szCs w:val="24"/>
        </w:rPr>
      </w:pPr>
    </w:p>
    <w:p w:rsidR="00871935" w:rsidRDefault="00871935" w:rsidP="00871935">
      <w:pPr>
        <w:spacing w:after="0" w:line="240" w:lineRule="auto"/>
        <w:jc w:val="center"/>
        <w:rPr>
          <w:rFonts w:ascii="Times New Roman" w:hAnsi="Times New Roman" w:cs="Times New Roman"/>
          <w:sz w:val="24"/>
          <w:szCs w:val="24"/>
        </w:rPr>
      </w:pPr>
    </w:p>
    <w:p w:rsidR="00871935" w:rsidRPr="00871935" w:rsidRDefault="00871935" w:rsidP="00871935">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г. Санкт-Петербург</w:t>
      </w:r>
    </w:p>
    <w:p w:rsidR="00871935" w:rsidRPr="00871935" w:rsidRDefault="00871935" w:rsidP="00871935">
      <w:pPr>
        <w:spacing w:after="0"/>
        <w:jc w:val="center"/>
        <w:rPr>
          <w:rFonts w:ascii="Times New Roman" w:hAnsi="Times New Roman" w:cs="Times New Roman"/>
          <w:sz w:val="24"/>
          <w:szCs w:val="24"/>
        </w:rPr>
      </w:pPr>
      <w:r w:rsidRPr="00871935">
        <w:rPr>
          <w:rFonts w:ascii="Times New Roman" w:hAnsi="Times New Roman" w:cs="Times New Roman"/>
          <w:sz w:val="24"/>
          <w:szCs w:val="24"/>
        </w:rPr>
        <w:t>2014 г.</w:t>
      </w:r>
    </w:p>
    <w:p w:rsidR="00871935" w:rsidRDefault="00871935" w:rsidP="00871935">
      <w:pPr>
        <w:jc w:val="center"/>
        <w:rPr>
          <w:rFonts w:ascii="Times New Roman" w:hAnsi="Times New Roman" w:cs="Times New Roman"/>
          <w:sz w:val="24"/>
          <w:szCs w:val="24"/>
        </w:rPr>
      </w:pPr>
    </w:p>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lastRenderedPageBreak/>
        <w:t>ОГЛАВЛЕНИЕ</w:t>
      </w:r>
    </w:p>
    <w:p w:rsidR="00871935" w:rsidRPr="00871935" w:rsidRDefault="00871935" w:rsidP="00871935">
      <w:pPr>
        <w:pStyle w:val="11"/>
        <w:tabs>
          <w:tab w:val="right" w:leader="dot" w:pos="9345"/>
        </w:tabs>
        <w:rPr>
          <w:noProof/>
        </w:rPr>
      </w:pPr>
      <w:r w:rsidRPr="00871935">
        <w:fldChar w:fldCharType="begin"/>
      </w:r>
      <w:r w:rsidRPr="00871935">
        <w:instrText xml:space="preserve"> TOC \o "1-3" \h \z \u </w:instrText>
      </w:r>
      <w:r w:rsidRPr="00871935">
        <w:fldChar w:fldCharType="separate"/>
      </w:r>
      <w:hyperlink w:anchor="_Toc385501570" w:history="1">
        <w:r w:rsidRPr="00871935">
          <w:rPr>
            <w:rStyle w:val="a7"/>
            <w:noProof/>
          </w:rPr>
          <w:t>Состав проектных материалов</w:t>
        </w:r>
        <w:r w:rsidRPr="00871935">
          <w:rPr>
            <w:noProof/>
            <w:webHidden/>
          </w:rPr>
          <w:tab/>
        </w:r>
        <w:r w:rsidRPr="00871935">
          <w:rPr>
            <w:noProof/>
            <w:webHidden/>
          </w:rPr>
          <w:fldChar w:fldCharType="begin"/>
        </w:r>
        <w:r w:rsidRPr="00871935">
          <w:rPr>
            <w:noProof/>
            <w:webHidden/>
          </w:rPr>
          <w:instrText xml:space="preserve"> PAGEREF _Toc385501570 \h </w:instrText>
        </w:r>
        <w:r w:rsidRPr="00871935">
          <w:rPr>
            <w:noProof/>
            <w:webHidden/>
          </w:rPr>
        </w:r>
        <w:r w:rsidRPr="00871935">
          <w:rPr>
            <w:noProof/>
            <w:webHidden/>
          </w:rPr>
          <w:fldChar w:fldCharType="separate"/>
        </w:r>
        <w:r w:rsidRPr="00871935">
          <w:rPr>
            <w:noProof/>
            <w:webHidden/>
          </w:rPr>
          <w:t>4</w:t>
        </w:r>
        <w:r w:rsidRPr="00871935">
          <w:rPr>
            <w:noProof/>
            <w:webHidden/>
          </w:rPr>
          <w:fldChar w:fldCharType="end"/>
        </w:r>
      </w:hyperlink>
    </w:p>
    <w:p w:rsidR="00871935" w:rsidRPr="00871935" w:rsidRDefault="00871935" w:rsidP="00871935">
      <w:pPr>
        <w:pStyle w:val="11"/>
        <w:tabs>
          <w:tab w:val="right" w:leader="dot" w:pos="9345"/>
        </w:tabs>
        <w:rPr>
          <w:noProof/>
        </w:rPr>
      </w:pPr>
      <w:hyperlink w:anchor="_Toc385501571" w:history="1">
        <w:r w:rsidRPr="00871935">
          <w:rPr>
            <w:rStyle w:val="a7"/>
            <w:noProof/>
          </w:rPr>
          <w:t>Преамбула</w:t>
        </w:r>
        <w:r w:rsidRPr="00871935">
          <w:rPr>
            <w:noProof/>
            <w:webHidden/>
          </w:rPr>
          <w:tab/>
        </w:r>
        <w:r w:rsidRPr="00871935">
          <w:rPr>
            <w:noProof/>
            <w:webHidden/>
          </w:rPr>
          <w:fldChar w:fldCharType="begin"/>
        </w:r>
        <w:r w:rsidRPr="00871935">
          <w:rPr>
            <w:noProof/>
            <w:webHidden/>
          </w:rPr>
          <w:instrText xml:space="preserve"> PAGEREF _Toc385501571 \h </w:instrText>
        </w:r>
        <w:r w:rsidRPr="00871935">
          <w:rPr>
            <w:noProof/>
            <w:webHidden/>
          </w:rPr>
        </w:r>
        <w:r w:rsidRPr="00871935">
          <w:rPr>
            <w:noProof/>
            <w:webHidden/>
          </w:rPr>
          <w:fldChar w:fldCharType="separate"/>
        </w:r>
        <w:r w:rsidRPr="00871935">
          <w:rPr>
            <w:noProof/>
            <w:webHidden/>
          </w:rPr>
          <w:t>6</w:t>
        </w:r>
        <w:r w:rsidRPr="00871935">
          <w:rPr>
            <w:noProof/>
            <w:webHidden/>
          </w:rPr>
          <w:fldChar w:fldCharType="end"/>
        </w:r>
      </w:hyperlink>
    </w:p>
    <w:p w:rsidR="00871935" w:rsidRPr="00871935" w:rsidRDefault="00871935" w:rsidP="00871935">
      <w:pPr>
        <w:pStyle w:val="11"/>
        <w:tabs>
          <w:tab w:val="right" w:leader="dot" w:pos="9345"/>
        </w:tabs>
        <w:rPr>
          <w:noProof/>
        </w:rPr>
      </w:pPr>
      <w:hyperlink w:anchor="_Toc385501572" w:history="1">
        <w:r w:rsidRPr="00871935">
          <w:rPr>
            <w:rStyle w:val="a7"/>
            <w:noProof/>
          </w:rPr>
          <w:t>Часть 1. Порядок применения Правил землепользования и застройки и внесения в них изменений</w:t>
        </w:r>
        <w:r w:rsidRPr="00871935">
          <w:rPr>
            <w:noProof/>
            <w:webHidden/>
          </w:rPr>
          <w:tab/>
        </w:r>
        <w:r w:rsidRPr="00871935">
          <w:rPr>
            <w:noProof/>
            <w:webHidden/>
          </w:rPr>
          <w:fldChar w:fldCharType="begin"/>
        </w:r>
        <w:r w:rsidRPr="00871935">
          <w:rPr>
            <w:noProof/>
            <w:webHidden/>
          </w:rPr>
          <w:instrText xml:space="preserve"> PAGEREF _Toc385501572 \h </w:instrText>
        </w:r>
        <w:r w:rsidRPr="00871935">
          <w:rPr>
            <w:noProof/>
            <w:webHidden/>
          </w:rPr>
        </w:r>
        <w:r w:rsidRPr="00871935">
          <w:rPr>
            <w:noProof/>
            <w:webHidden/>
          </w:rPr>
          <w:fldChar w:fldCharType="separate"/>
        </w:r>
        <w:r w:rsidRPr="00871935">
          <w:rPr>
            <w:noProof/>
            <w:webHidden/>
          </w:rPr>
          <w:t>6</w:t>
        </w:r>
        <w:r w:rsidRPr="00871935">
          <w:rPr>
            <w:noProof/>
            <w:webHidden/>
          </w:rPr>
          <w:fldChar w:fldCharType="end"/>
        </w:r>
      </w:hyperlink>
    </w:p>
    <w:p w:rsidR="00871935" w:rsidRPr="00871935" w:rsidRDefault="00871935" w:rsidP="00871935">
      <w:pPr>
        <w:pStyle w:val="11"/>
        <w:tabs>
          <w:tab w:val="right" w:leader="dot" w:pos="9345"/>
        </w:tabs>
        <w:rPr>
          <w:noProof/>
        </w:rPr>
      </w:pPr>
      <w:hyperlink w:anchor="_Toc385501573" w:history="1">
        <w:r w:rsidRPr="00871935">
          <w:rPr>
            <w:rStyle w:val="a7"/>
            <w:noProof/>
          </w:rPr>
          <w:t>Глава 1. Общие положения</w:t>
        </w:r>
        <w:r w:rsidRPr="00871935">
          <w:rPr>
            <w:noProof/>
            <w:webHidden/>
          </w:rPr>
          <w:tab/>
        </w:r>
        <w:r w:rsidRPr="00871935">
          <w:rPr>
            <w:noProof/>
            <w:webHidden/>
          </w:rPr>
          <w:fldChar w:fldCharType="begin"/>
        </w:r>
        <w:r w:rsidRPr="00871935">
          <w:rPr>
            <w:noProof/>
            <w:webHidden/>
          </w:rPr>
          <w:instrText xml:space="preserve"> PAGEREF _Toc385501573 \h </w:instrText>
        </w:r>
        <w:r w:rsidRPr="00871935">
          <w:rPr>
            <w:noProof/>
            <w:webHidden/>
          </w:rPr>
        </w:r>
        <w:r w:rsidRPr="00871935">
          <w:rPr>
            <w:noProof/>
            <w:webHidden/>
          </w:rPr>
          <w:fldChar w:fldCharType="separate"/>
        </w:r>
        <w:r w:rsidRPr="00871935">
          <w:rPr>
            <w:noProof/>
            <w:webHidden/>
          </w:rPr>
          <w:t>6</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74" w:history="1">
        <w:r w:rsidRPr="00871935">
          <w:rPr>
            <w:rStyle w:val="a7"/>
            <w:noProof/>
          </w:rPr>
          <w:t>Статья 1. Основные понятия, используемые в настоящих Правилах</w:t>
        </w:r>
        <w:r w:rsidRPr="00871935">
          <w:rPr>
            <w:noProof/>
            <w:webHidden/>
          </w:rPr>
          <w:tab/>
        </w:r>
        <w:r w:rsidRPr="00871935">
          <w:rPr>
            <w:noProof/>
            <w:webHidden/>
          </w:rPr>
          <w:fldChar w:fldCharType="begin"/>
        </w:r>
        <w:r w:rsidRPr="00871935">
          <w:rPr>
            <w:noProof/>
            <w:webHidden/>
          </w:rPr>
          <w:instrText xml:space="preserve"> PAGEREF _Toc385501574 \h </w:instrText>
        </w:r>
        <w:r w:rsidRPr="00871935">
          <w:rPr>
            <w:noProof/>
            <w:webHidden/>
          </w:rPr>
        </w:r>
        <w:r w:rsidRPr="00871935">
          <w:rPr>
            <w:noProof/>
            <w:webHidden/>
          </w:rPr>
          <w:fldChar w:fldCharType="separate"/>
        </w:r>
        <w:r w:rsidRPr="00871935">
          <w:rPr>
            <w:noProof/>
            <w:webHidden/>
          </w:rPr>
          <w:t>6</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75" w:history="1">
        <w:r w:rsidRPr="00871935">
          <w:rPr>
            <w:rStyle w:val="a7"/>
            <w:noProof/>
          </w:rPr>
          <w:t>Статья 2. Цели Правил землепользования и застройки</w:t>
        </w:r>
        <w:r w:rsidRPr="00871935">
          <w:rPr>
            <w:noProof/>
            <w:webHidden/>
          </w:rPr>
          <w:tab/>
        </w:r>
        <w:r w:rsidRPr="00871935">
          <w:rPr>
            <w:noProof/>
            <w:webHidden/>
          </w:rPr>
          <w:fldChar w:fldCharType="begin"/>
        </w:r>
        <w:r w:rsidRPr="00871935">
          <w:rPr>
            <w:noProof/>
            <w:webHidden/>
          </w:rPr>
          <w:instrText xml:space="preserve"> PAGEREF _Toc385501575 \h </w:instrText>
        </w:r>
        <w:r w:rsidRPr="00871935">
          <w:rPr>
            <w:noProof/>
            <w:webHidden/>
          </w:rPr>
        </w:r>
        <w:r w:rsidRPr="00871935">
          <w:rPr>
            <w:noProof/>
            <w:webHidden/>
          </w:rPr>
          <w:fldChar w:fldCharType="separate"/>
        </w:r>
        <w:r w:rsidRPr="00871935">
          <w:rPr>
            <w:noProof/>
            <w:webHidden/>
          </w:rPr>
          <w:t>9</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76" w:history="1">
        <w:r w:rsidRPr="00871935">
          <w:rPr>
            <w:rStyle w:val="a7"/>
            <w:noProof/>
          </w:rPr>
          <w:t>Статья 3. Область применения Правил землепользования и застройки</w:t>
        </w:r>
        <w:r w:rsidRPr="00871935">
          <w:rPr>
            <w:noProof/>
            <w:webHidden/>
          </w:rPr>
          <w:tab/>
        </w:r>
        <w:r w:rsidRPr="00871935">
          <w:rPr>
            <w:noProof/>
            <w:webHidden/>
          </w:rPr>
          <w:fldChar w:fldCharType="begin"/>
        </w:r>
        <w:r w:rsidRPr="00871935">
          <w:rPr>
            <w:noProof/>
            <w:webHidden/>
          </w:rPr>
          <w:instrText xml:space="preserve"> PAGEREF _Toc385501576 \h </w:instrText>
        </w:r>
        <w:r w:rsidRPr="00871935">
          <w:rPr>
            <w:noProof/>
            <w:webHidden/>
          </w:rPr>
        </w:r>
        <w:r w:rsidRPr="00871935">
          <w:rPr>
            <w:noProof/>
            <w:webHidden/>
          </w:rPr>
          <w:fldChar w:fldCharType="separate"/>
        </w:r>
        <w:r w:rsidRPr="00871935">
          <w:rPr>
            <w:noProof/>
            <w:webHidden/>
          </w:rPr>
          <w:t>10</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77" w:history="1">
        <w:r w:rsidRPr="00871935">
          <w:rPr>
            <w:rStyle w:val="a7"/>
            <w:noProof/>
          </w:rPr>
          <w:t>Статья 4. Правовой статус Правил землепользования и застройки в системе градостроительных документов Кимильтейского муниципального образования</w:t>
        </w:r>
        <w:r w:rsidRPr="00871935">
          <w:rPr>
            <w:noProof/>
            <w:webHidden/>
          </w:rPr>
          <w:tab/>
        </w:r>
        <w:r w:rsidRPr="00871935">
          <w:rPr>
            <w:noProof/>
            <w:webHidden/>
          </w:rPr>
          <w:fldChar w:fldCharType="begin"/>
        </w:r>
        <w:r w:rsidRPr="00871935">
          <w:rPr>
            <w:noProof/>
            <w:webHidden/>
          </w:rPr>
          <w:instrText xml:space="preserve"> PAGEREF _Toc385501577 \h </w:instrText>
        </w:r>
        <w:r w:rsidRPr="00871935">
          <w:rPr>
            <w:noProof/>
            <w:webHidden/>
          </w:rPr>
        </w:r>
        <w:r w:rsidRPr="00871935">
          <w:rPr>
            <w:noProof/>
            <w:webHidden/>
          </w:rPr>
          <w:fldChar w:fldCharType="separate"/>
        </w:r>
        <w:r w:rsidRPr="00871935">
          <w:rPr>
            <w:noProof/>
            <w:webHidden/>
          </w:rPr>
          <w:t>10</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78" w:history="1">
        <w:r w:rsidRPr="00871935">
          <w:rPr>
            <w:rStyle w:val="a7"/>
            <w:noProof/>
          </w:rPr>
          <w:t>Статья 5. Застройщики. Заказчики</w:t>
        </w:r>
        <w:r w:rsidRPr="00871935">
          <w:rPr>
            <w:noProof/>
            <w:webHidden/>
          </w:rPr>
          <w:tab/>
        </w:r>
        <w:r w:rsidRPr="00871935">
          <w:rPr>
            <w:noProof/>
            <w:webHidden/>
          </w:rPr>
          <w:fldChar w:fldCharType="begin"/>
        </w:r>
        <w:r w:rsidRPr="00871935">
          <w:rPr>
            <w:noProof/>
            <w:webHidden/>
          </w:rPr>
          <w:instrText xml:space="preserve"> PAGEREF _Toc385501578 \h </w:instrText>
        </w:r>
        <w:r w:rsidRPr="00871935">
          <w:rPr>
            <w:noProof/>
            <w:webHidden/>
          </w:rPr>
        </w:r>
        <w:r w:rsidRPr="00871935">
          <w:rPr>
            <w:noProof/>
            <w:webHidden/>
          </w:rPr>
          <w:fldChar w:fldCharType="separate"/>
        </w:r>
        <w:r w:rsidRPr="00871935">
          <w:rPr>
            <w:noProof/>
            <w:webHidden/>
          </w:rPr>
          <w:t>11</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79" w:history="1">
        <w:r w:rsidRPr="00871935">
          <w:rPr>
            <w:rStyle w:val="a7"/>
            <w:noProof/>
          </w:rPr>
          <w:t>Статья 6. Полномочия органов и должностных лиц местного самоуправления Кимильтейского муниципального образования в области землепользования и застройки</w:t>
        </w:r>
        <w:r w:rsidRPr="00871935">
          <w:rPr>
            <w:noProof/>
            <w:webHidden/>
          </w:rPr>
          <w:tab/>
        </w:r>
        <w:r w:rsidRPr="00871935">
          <w:rPr>
            <w:noProof/>
            <w:webHidden/>
          </w:rPr>
          <w:fldChar w:fldCharType="begin"/>
        </w:r>
        <w:r w:rsidRPr="00871935">
          <w:rPr>
            <w:noProof/>
            <w:webHidden/>
          </w:rPr>
          <w:instrText xml:space="preserve"> PAGEREF _Toc385501579 \h </w:instrText>
        </w:r>
        <w:r w:rsidRPr="00871935">
          <w:rPr>
            <w:noProof/>
            <w:webHidden/>
          </w:rPr>
        </w:r>
        <w:r w:rsidRPr="00871935">
          <w:rPr>
            <w:noProof/>
            <w:webHidden/>
          </w:rPr>
          <w:fldChar w:fldCharType="separate"/>
        </w:r>
        <w:r w:rsidRPr="00871935">
          <w:rPr>
            <w:noProof/>
            <w:webHidden/>
          </w:rPr>
          <w:t>12</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80" w:history="1">
        <w:r w:rsidRPr="00871935">
          <w:rPr>
            <w:rStyle w:val="a7"/>
            <w:noProof/>
          </w:rPr>
          <w:t>Статья 7. Комиссия по землепользованию и застройке</w:t>
        </w:r>
        <w:r w:rsidRPr="00871935">
          <w:rPr>
            <w:noProof/>
            <w:webHidden/>
          </w:rPr>
          <w:tab/>
        </w:r>
        <w:r w:rsidRPr="00871935">
          <w:rPr>
            <w:noProof/>
            <w:webHidden/>
          </w:rPr>
          <w:fldChar w:fldCharType="begin"/>
        </w:r>
        <w:r w:rsidRPr="00871935">
          <w:rPr>
            <w:noProof/>
            <w:webHidden/>
          </w:rPr>
          <w:instrText xml:space="preserve"> PAGEREF _Toc385501580 \h </w:instrText>
        </w:r>
        <w:r w:rsidRPr="00871935">
          <w:rPr>
            <w:noProof/>
            <w:webHidden/>
          </w:rPr>
        </w:r>
        <w:r w:rsidRPr="00871935">
          <w:rPr>
            <w:noProof/>
            <w:webHidden/>
          </w:rPr>
          <w:fldChar w:fldCharType="separate"/>
        </w:r>
        <w:r w:rsidRPr="00871935">
          <w:rPr>
            <w:noProof/>
            <w:webHidden/>
          </w:rPr>
          <w:t>13</w:t>
        </w:r>
        <w:r w:rsidRPr="00871935">
          <w:rPr>
            <w:noProof/>
            <w:webHidden/>
          </w:rPr>
          <w:fldChar w:fldCharType="end"/>
        </w:r>
      </w:hyperlink>
    </w:p>
    <w:p w:rsidR="00871935" w:rsidRPr="00871935" w:rsidRDefault="00871935" w:rsidP="00871935">
      <w:pPr>
        <w:pStyle w:val="11"/>
        <w:tabs>
          <w:tab w:val="right" w:leader="dot" w:pos="9345"/>
        </w:tabs>
        <w:rPr>
          <w:noProof/>
        </w:rPr>
      </w:pPr>
      <w:hyperlink w:anchor="_Toc385501581" w:history="1">
        <w:r w:rsidRPr="00871935">
          <w:rPr>
            <w:rStyle w:val="a7"/>
            <w:noProof/>
          </w:rPr>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r w:rsidRPr="00871935">
          <w:rPr>
            <w:noProof/>
            <w:webHidden/>
          </w:rPr>
          <w:tab/>
        </w:r>
        <w:r w:rsidRPr="00871935">
          <w:rPr>
            <w:noProof/>
            <w:webHidden/>
          </w:rPr>
          <w:fldChar w:fldCharType="begin"/>
        </w:r>
        <w:r w:rsidRPr="00871935">
          <w:rPr>
            <w:noProof/>
            <w:webHidden/>
          </w:rPr>
          <w:instrText xml:space="preserve"> PAGEREF _Toc385501581 \h </w:instrText>
        </w:r>
        <w:r w:rsidRPr="00871935">
          <w:rPr>
            <w:noProof/>
            <w:webHidden/>
          </w:rPr>
        </w:r>
        <w:r w:rsidRPr="00871935">
          <w:rPr>
            <w:noProof/>
            <w:webHidden/>
          </w:rPr>
          <w:fldChar w:fldCharType="separate"/>
        </w:r>
        <w:r w:rsidRPr="00871935">
          <w:rPr>
            <w:noProof/>
            <w:webHidden/>
          </w:rPr>
          <w:t>14</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82" w:history="1">
        <w:r w:rsidRPr="00871935">
          <w:rPr>
            <w:rStyle w:val="a7"/>
            <w:noProof/>
          </w:rPr>
          <w:t>Статья 8. Формирование и предоставление земельных участков для строительства</w:t>
        </w:r>
        <w:r w:rsidRPr="00871935">
          <w:rPr>
            <w:noProof/>
            <w:webHidden/>
          </w:rPr>
          <w:tab/>
        </w:r>
        <w:r w:rsidRPr="00871935">
          <w:rPr>
            <w:noProof/>
            <w:webHidden/>
          </w:rPr>
          <w:fldChar w:fldCharType="begin"/>
        </w:r>
        <w:r w:rsidRPr="00871935">
          <w:rPr>
            <w:noProof/>
            <w:webHidden/>
          </w:rPr>
          <w:instrText xml:space="preserve"> PAGEREF _Toc385501582 \h </w:instrText>
        </w:r>
        <w:r w:rsidRPr="00871935">
          <w:rPr>
            <w:noProof/>
            <w:webHidden/>
          </w:rPr>
        </w:r>
        <w:r w:rsidRPr="00871935">
          <w:rPr>
            <w:noProof/>
            <w:webHidden/>
          </w:rPr>
          <w:fldChar w:fldCharType="separate"/>
        </w:r>
        <w:r w:rsidRPr="00871935">
          <w:rPr>
            <w:noProof/>
            <w:webHidden/>
          </w:rPr>
          <w:t>14</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83" w:history="1">
        <w:r w:rsidRPr="00871935">
          <w:rPr>
            <w:rStyle w:val="a7"/>
            <w:noProof/>
          </w:rPr>
          <w:t>Статья 9. Основания для изъятия земель для муниципальных нужд Кимильтейского муниципального образования</w:t>
        </w:r>
        <w:r w:rsidRPr="00871935">
          <w:rPr>
            <w:noProof/>
            <w:webHidden/>
          </w:rPr>
          <w:tab/>
        </w:r>
        <w:r w:rsidRPr="00871935">
          <w:rPr>
            <w:noProof/>
            <w:webHidden/>
          </w:rPr>
          <w:fldChar w:fldCharType="begin"/>
        </w:r>
        <w:r w:rsidRPr="00871935">
          <w:rPr>
            <w:noProof/>
            <w:webHidden/>
          </w:rPr>
          <w:instrText xml:space="preserve"> PAGEREF _Toc385501583 \h </w:instrText>
        </w:r>
        <w:r w:rsidRPr="00871935">
          <w:rPr>
            <w:noProof/>
            <w:webHidden/>
          </w:rPr>
        </w:r>
        <w:r w:rsidRPr="00871935">
          <w:rPr>
            <w:noProof/>
            <w:webHidden/>
          </w:rPr>
          <w:fldChar w:fldCharType="separate"/>
        </w:r>
        <w:r w:rsidRPr="00871935">
          <w:rPr>
            <w:noProof/>
            <w:webHidden/>
          </w:rPr>
          <w:t>15</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84" w:history="1">
        <w:r w:rsidRPr="00871935">
          <w:rPr>
            <w:rStyle w:val="a7"/>
            <w:noProof/>
          </w:rPr>
          <w:t>Статья 10. Возмещение убытков при изъятии земельных участков для муниципальных нужд</w:t>
        </w:r>
        <w:r w:rsidRPr="00871935">
          <w:rPr>
            <w:noProof/>
            <w:webHidden/>
          </w:rPr>
          <w:tab/>
        </w:r>
        <w:r w:rsidRPr="00871935">
          <w:rPr>
            <w:noProof/>
            <w:webHidden/>
          </w:rPr>
          <w:fldChar w:fldCharType="begin"/>
        </w:r>
        <w:r w:rsidRPr="00871935">
          <w:rPr>
            <w:noProof/>
            <w:webHidden/>
          </w:rPr>
          <w:instrText xml:space="preserve"> PAGEREF _Toc385501584 \h </w:instrText>
        </w:r>
        <w:r w:rsidRPr="00871935">
          <w:rPr>
            <w:noProof/>
            <w:webHidden/>
          </w:rPr>
        </w:r>
        <w:r w:rsidRPr="00871935">
          <w:rPr>
            <w:noProof/>
            <w:webHidden/>
          </w:rPr>
          <w:fldChar w:fldCharType="separate"/>
        </w:r>
        <w:r w:rsidRPr="00871935">
          <w:rPr>
            <w:noProof/>
            <w:webHidden/>
          </w:rPr>
          <w:t>15</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85" w:history="1">
        <w:r w:rsidRPr="00871935">
          <w:rPr>
            <w:rStyle w:val="a7"/>
            <w:noProof/>
          </w:rPr>
          <w:t>Статья 11. Резервирование земельных участков для муниципальных нужд Кимильтейского муниципального образования</w:t>
        </w:r>
        <w:r w:rsidRPr="00871935">
          <w:rPr>
            <w:noProof/>
            <w:webHidden/>
          </w:rPr>
          <w:tab/>
        </w:r>
        <w:r w:rsidRPr="00871935">
          <w:rPr>
            <w:noProof/>
            <w:webHidden/>
          </w:rPr>
          <w:fldChar w:fldCharType="begin"/>
        </w:r>
        <w:r w:rsidRPr="00871935">
          <w:rPr>
            <w:noProof/>
            <w:webHidden/>
          </w:rPr>
          <w:instrText xml:space="preserve"> PAGEREF _Toc385501585 \h </w:instrText>
        </w:r>
        <w:r w:rsidRPr="00871935">
          <w:rPr>
            <w:noProof/>
            <w:webHidden/>
          </w:rPr>
        </w:r>
        <w:r w:rsidRPr="00871935">
          <w:rPr>
            <w:noProof/>
            <w:webHidden/>
          </w:rPr>
          <w:fldChar w:fldCharType="separate"/>
        </w:r>
        <w:r w:rsidRPr="00871935">
          <w:rPr>
            <w:noProof/>
            <w:webHidden/>
          </w:rPr>
          <w:t>16</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86" w:history="1">
        <w:r w:rsidRPr="00871935">
          <w:rPr>
            <w:rStyle w:val="a7"/>
            <w:noProof/>
          </w:rPr>
          <w:t>Статья 12. Публичные сервитуты на территории Кимильтейского муниципального образования</w:t>
        </w:r>
        <w:r w:rsidRPr="00871935">
          <w:rPr>
            <w:noProof/>
            <w:webHidden/>
          </w:rPr>
          <w:tab/>
        </w:r>
        <w:r w:rsidRPr="00871935">
          <w:rPr>
            <w:noProof/>
            <w:webHidden/>
          </w:rPr>
          <w:fldChar w:fldCharType="begin"/>
        </w:r>
        <w:r w:rsidRPr="00871935">
          <w:rPr>
            <w:noProof/>
            <w:webHidden/>
          </w:rPr>
          <w:instrText xml:space="preserve"> PAGEREF _Toc385501586 \h </w:instrText>
        </w:r>
        <w:r w:rsidRPr="00871935">
          <w:rPr>
            <w:noProof/>
            <w:webHidden/>
          </w:rPr>
        </w:r>
        <w:r w:rsidRPr="00871935">
          <w:rPr>
            <w:noProof/>
            <w:webHidden/>
          </w:rPr>
          <w:fldChar w:fldCharType="separate"/>
        </w:r>
        <w:r w:rsidRPr="00871935">
          <w:rPr>
            <w:noProof/>
            <w:webHidden/>
          </w:rPr>
          <w:t>16</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87" w:history="1">
        <w:r w:rsidRPr="00871935">
          <w:rPr>
            <w:rStyle w:val="a7"/>
            <w:noProof/>
          </w:rPr>
          <w:t>Статья 13. Развитие застроенных территорий</w:t>
        </w:r>
        <w:r w:rsidRPr="00871935">
          <w:rPr>
            <w:noProof/>
            <w:webHidden/>
          </w:rPr>
          <w:tab/>
        </w:r>
        <w:r w:rsidRPr="00871935">
          <w:rPr>
            <w:noProof/>
            <w:webHidden/>
          </w:rPr>
          <w:fldChar w:fldCharType="begin"/>
        </w:r>
        <w:r w:rsidRPr="00871935">
          <w:rPr>
            <w:noProof/>
            <w:webHidden/>
          </w:rPr>
          <w:instrText xml:space="preserve"> PAGEREF _Toc385501587 \h </w:instrText>
        </w:r>
        <w:r w:rsidRPr="00871935">
          <w:rPr>
            <w:noProof/>
            <w:webHidden/>
          </w:rPr>
        </w:r>
        <w:r w:rsidRPr="00871935">
          <w:rPr>
            <w:noProof/>
            <w:webHidden/>
          </w:rPr>
          <w:fldChar w:fldCharType="separate"/>
        </w:r>
        <w:r w:rsidRPr="00871935">
          <w:rPr>
            <w:noProof/>
            <w:webHidden/>
          </w:rPr>
          <w:t>18</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88" w:history="1">
        <w:r w:rsidRPr="00871935">
          <w:rPr>
            <w:rStyle w:val="a7"/>
            <w:noProof/>
          </w:rPr>
          <w:t>Статья 14. Земельный контроль</w:t>
        </w:r>
        <w:r w:rsidRPr="00871935">
          <w:rPr>
            <w:noProof/>
            <w:webHidden/>
          </w:rPr>
          <w:tab/>
        </w:r>
        <w:r w:rsidRPr="00871935">
          <w:rPr>
            <w:noProof/>
            <w:webHidden/>
          </w:rPr>
          <w:fldChar w:fldCharType="begin"/>
        </w:r>
        <w:r w:rsidRPr="00871935">
          <w:rPr>
            <w:noProof/>
            <w:webHidden/>
          </w:rPr>
          <w:instrText xml:space="preserve"> PAGEREF _Toc385501588 \h </w:instrText>
        </w:r>
        <w:r w:rsidRPr="00871935">
          <w:rPr>
            <w:noProof/>
            <w:webHidden/>
          </w:rPr>
        </w:r>
        <w:r w:rsidRPr="00871935">
          <w:rPr>
            <w:noProof/>
            <w:webHidden/>
          </w:rPr>
          <w:fldChar w:fldCharType="separate"/>
        </w:r>
        <w:r w:rsidRPr="00871935">
          <w:rPr>
            <w:noProof/>
            <w:webHidden/>
          </w:rPr>
          <w:t>18</w:t>
        </w:r>
        <w:r w:rsidRPr="00871935">
          <w:rPr>
            <w:noProof/>
            <w:webHidden/>
          </w:rPr>
          <w:fldChar w:fldCharType="end"/>
        </w:r>
      </w:hyperlink>
    </w:p>
    <w:p w:rsidR="00871935" w:rsidRPr="00871935" w:rsidRDefault="00871935" w:rsidP="00871935">
      <w:pPr>
        <w:pStyle w:val="11"/>
        <w:tabs>
          <w:tab w:val="right" w:leader="dot" w:pos="9345"/>
        </w:tabs>
        <w:rPr>
          <w:noProof/>
        </w:rPr>
      </w:pPr>
      <w:hyperlink w:anchor="_Toc385501589" w:history="1">
        <w:r w:rsidRPr="00871935">
          <w:rPr>
            <w:rStyle w:val="a7"/>
            <w:noProof/>
          </w:rPr>
          <w:t>Глава 3. Планировка территории</w:t>
        </w:r>
        <w:r w:rsidRPr="00871935">
          <w:rPr>
            <w:noProof/>
            <w:webHidden/>
          </w:rPr>
          <w:tab/>
        </w:r>
        <w:r w:rsidRPr="00871935">
          <w:rPr>
            <w:noProof/>
            <w:webHidden/>
          </w:rPr>
          <w:fldChar w:fldCharType="begin"/>
        </w:r>
        <w:r w:rsidRPr="00871935">
          <w:rPr>
            <w:noProof/>
            <w:webHidden/>
          </w:rPr>
          <w:instrText xml:space="preserve"> PAGEREF _Toc385501589 \h </w:instrText>
        </w:r>
        <w:r w:rsidRPr="00871935">
          <w:rPr>
            <w:noProof/>
            <w:webHidden/>
          </w:rPr>
        </w:r>
        <w:r w:rsidRPr="00871935">
          <w:rPr>
            <w:noProof/>
            <w:webHidden/>
          </w:rPr>
          <w:fldChar w:fldCharType="separate"/>
        </w:r>
        <w:r w:rsidRPr="00871935">
          <w:rPr>
            <w:noProof/>
            <w:webHidden/>
          </w:rPr>
          <w:t>18</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90" w:history="1">
        <w:r w:rsidRPr="00871935">
          <w:rPr>
            <w:rStyle w:val="a7"/>
            <w:noProof/>
          </w:rPr>
          <w:t>Статья 15. Общие положения о планировке территории</w:t>
        </w:r>
        <w:r w:rsidRPr="00871935">
          <w:rPr>
            <w:noProof/>
            <w:webHidden/>
          </w:rPr>
          <w:tab/>
        </w:r>
        <w:r w:rsidRPr="00871935">
          <w:rPr>
            <w:noProof/>
            <w:webHidden/>
          </w:rPr>
          <w:fldChar w:fldCharType="begin"/>
        </w:r>
        <w:r w:rsidRPr="00871935">
          <w:rPr>
            <w:noProof/>
            <w:webHidden/>
          </w:rPr>
          <w:instrText xml:space="preserve"> PAGEREF _Toc385501590 \h </w:instrText>
        </w:r>
        <w:r w:rsidRPr="00871935">
          <w:rPr>
            <w:noProof/>
            <w:webHidden/>
          </w:rPr>
        </w:r>
        <w:r w:rsidRPr="00871935">
          <w:rPr>
            <w:noProof/>
            <w:webHidden/>
          </w:rPr>
          <w:fldChar w:fldCharType="separate"/>
        </w:r>
        <w:r w:rsidRPr="00871935">
          <w:rPr>
            <w:noProof/>
            <w:webHidden/>
          </w:rPr>
          <w:t>18</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91" w:history="1">
        <w:r w:rsidRPr="00871935">
          <w:rPr>
            <w:rStyle w:val="a7"/>
            <w:noProof/>
          </w:rPr>
          <w:t>Статья 16. Подготовка документации по планировке территории</w:t>
        </w:r>
        <w:r w:rsidRPr="00871935">
          <w:rPr>
            <w:noProof/>
            <w:webHidden/>
          </w:rPr>
          <w:tab/>
        </w:r>
        <w:r w:rsidRPr="00871935">
          <w:rPr>
            <w:noProof/>
            <w:webHidden/>
          </w:rPr>
          <w:fldChar w:fldCharType="begin"/>
        </w:r>
        <w:r w:rsidRPr="00871935">
          <w:rPr>
            <w:noProof/>
            <w:webHidden/>
          </w:rPr>
          <w:instrText xml:space="preserve"> PAGEREF _Toc385501591 \h </w:instrText>
        </w:r>
        <w:r w:rsidRPr="00871935">
          <w:rPr>
            <w:noProof/>
            <w:webHidden/>
          </w:rPr>
        </w:r>
        <w:r w:rsidRPr="00871935">
          <w:rPr>
            <w:noProof/>
            <w:webHidden/>
          </w:rPr>
          <w:fldChar w:fldCharType="separate"/>
        </w:r>
        <w:r w:rsidRPr="00871935">
          <w:rPr>
            <w:noProof/>
            <w:webHidden/>
          </w:rPr>
          <w:t>19</w:t>
        </w:r>
        <w:r w:rsidRPr="00871935">
          <w:rPr>
            <w:noProof/>
            <w:webHidden/>
          </w:rPr>
          <w:fldChar w:fldCharType="end"/>
        </w:r>
      </w:hyperlink>
    </w:p>
    <w:p w:rsidR="00871935" w:rsidRPr="00871935" w:rsidRDefault="00871935" w:rsidP="00871935">
      <w:pPr>
        <w:pStyle w:val="11"/>
        <w:tabs>
          <w:tab w:val="right" w:leader="dot" w:pos="9345"/>
        </w:tabs>
        <w:rPr>
          <w:noProof/>
        </w:rPr>
      </w:pPr>
      <w:hyperlink w:anchor="_Toc385501592" w:history="1">
        <w:r w:rsidRPr="00871935">
          <w:rPr>
            <w:rStyle w:val="a7"/>
            <w:noProof/>
          </w:rPr>
          <w:t>Глава 4.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Pr="00871935">
          <w:rPr>
            <w:noProof/>
            <w:webHidden/>
          </w:rPr>
          <w:tab/>
        </w:r>
        <w:r w:rsidRPr="00871935">
          <w:rPr>
            <w:noProof/>
            <w:webHidden/>
          </w:rPr>
          <w:fldChar w:fldCharType="begin"/>
        </w:r>
        <w:r w:rsidRPr="00871935">
          <w:rPr>
            <w:noProof/>
            <w:webHidden/>
          </w:rPr>
          <w:instrText xml:space="preserve"> PAGEREF _Toc385501592 \h </w:instrText>
        </w:r>
        <w:r w:rsidRPr="00871935">
          <w:rPr>
            <w:noProof/>
            <w:webHidden/>
          </w:rPr>
        </w:r>
        <w:r w:rsidRPr="00871935">
          <w:rPr>
            <w:noProof/>
            <w:webHidden/>
          </w:rPr>
          <w:fldChar w:fldCharType="separate"/>
        </w:r>
        <w:r w:rsidRPr="00871935">
          <w:rPr>
            <w:noProof/>
            <w:webHidden/>
          </w:rPr>
          <w:t>21</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93" w:history="1">
        <w:r w:rsidRPr="00871935">
          <w:rPr>
            <w:rStyle w:val="a7"/>
            <w:noProof/>
          </w:rPr>
          <w:t>Статья 17. Порядок предоставления разрешения на условно разрешённый вид использования земельного участка или объекта капитального строительства</w:t>
        </w:r>
        <w:r w:rsidRPr="00871935">
          <w:rPr>
            <w:noProof/>
            <w:webHidden/>
          </w:rPr>
          <w:tab/>
        </w:r>
        <w:r w:rsidRPr="00871935">
          <w:rPr>
            <w:noProof/>
            <w:webHidden/>
          </w:rPr>
          <w:fldChar w:fldCharType="begin"/>
        </w:r>
        <w:r w:rsidRPr="00871935">
          <w:rPr>
            <w:noProof/>
            <w:webHidden/>
          </w:rPr>
          <w:instrText xml:space="preserve"> PAGEREF _Toc385501593 \h </w:instrText>
        </w:r>
        <w:r w:rsidRPr="00871935">
          <w:rPr>
            <w:noProof/>
            <w:webHidden/>
          </w:rPr>
        </w:r>
        <w:r w:rsidRPr="00871935">
          <w:rPr>
            <w:noProof/>
            <w:webHidden/>
          </w:rPr>
          <w:fldChar w:fldCharType="separate"/>
        </w:r>
        <w:r w:rsidRPr="00871935">
          <w:rPr>
            <w:noProof/>
            <w:webHidden/>
          </w:rPr>
          <w:t>21</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94" w:history="1">
        <w:r w:rsidRPr="00871935">
          <w:rPr>
            <w:rStyle w:val="a7"/>
            <w:noProof/>
          </w:rPr>
          <w:t>Статья 18.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Pr="00871935">
          <w:rPr>
            <w:noProof/>
            <w:webHidden/>
          </w:rPr>
          <w:tab/>
        </w:r>
        <w:r w:rsidRPr="00871935">
          <w:rPr>
            <w:noProof/>
            <w:webHidden/>
          </w:rPr>
          <w:fldChar w:fldCharType="begin"/>
        </w:r>
        <w:r w:rsidRPr="00871935">
          <w:rPr>
            <w:noProof/>
            <w:webHidden/>
          </w:rPr>
          <w:instrText xml:space="preserve"> PAGEREF _Toc385501594 \h </w:instrText>
        </w:r>
        <w:r w:rsidRPr="00871935">
          <w:rPr>
            <w:noProof/>
            <w:webHidden/>
          </w:rPr>
        </w:r>
        <w:r w:rsidRPr="00871935">
          <w:rPr>
            <w:noProof/>
            <w:webHidden/>
          </w:rPr>
          <w:fldChar w:fldCharType="separate"/>
        </w:r>
        <w:r w:rsidRPr="00871935">
          <w:rPr>
            <w:noProof/>
            <w:webHidden/>
          </w:rPr>
          <w:t>22</w:t>
        </w:r>
        <w:r w:rsidRPr="00871935">
          <w:rPr>
            <w:noProof/>
            <w:webHidden/>
          </w:rPr>
          <w:fldChar w:fldCharType="end"/>
        </w:r>
      </w:hyperlink>
    </w:p>
    <w:p w:rsidR="00871935" w:rsidRPr="00871935" w:rsidRDefault="00871935" w:rsidP="00871935">
      <w:pPr>
        <w:pStyle w:val="11"/>
        <w:tabs>
          <w:tab w:val="right" w:leader="dot" w:pos="9345"/>
        </w:tabs>
        <w:rPr>
          <w:noProof/>
        </w:rPr>
      </w:pPr>
      <w:hyperlink w:anchor="_Toc385501595" w:history="1">
        <w:r w:rsidRPr="00871935">
          <w:rPr>
            <w:rStyle w:val="a7"/>
            <w:noProof/>
          </w:rPr>
          <w:t>Глава 5. Проектная документация. Разрешение на строительство. Разрешение на ввод объекта в эксплуатацию</w:t>
        </w:r>
        <w:r w:rsidRPr="00871935">
          <w:rPr>
            <w:noProof/>
            <w:webHidden/>
          </w:rPr>
          <w:tab/>
        </w:r>
        <w:r w:rsidRPr="00871935">
          <w:rPr>
            <w:noProof/>
            <w:webHidden/>
          </w:rPr>
          <w:fldChar w:fldCharType="begin"/>
        </w:r>
        <w:r w:rsidRPr="00871935">
          <w:rPr>
            <w:noProof/>
            <w:webHidden/>
          </w:rPr>
          <w:instrText xml:space="preserve"> PAGEREF _Toc385501595 \h </w:instrText>
        </w:r>
        <w:r w:rsidRPr="00871935">
          <w:rPr>
            <w:noProof/>
            <w:webHidden/>
          </w:rPr>
        </w:r>
        <w:r w:rsidRPr="00871935">
          <w:rPr>
            <w:noProof/>
            <w:webHidden/>
          </w:rPr>
          <w:fldChar w:fldCharType="separate"/>
        </w:r>
        <w:r w:rsidRPr="00871935">
          <w:rPr>
            <w:noProof/>
            <w:webHidden/>
          </w:rPr>
          <w:t>23</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96" w:history="1">
        <w:r w:rsidRPr="00871935">
          <w:rPr>
            <w:rStyle w:val="a7"/>
            <w:noProof/>
          </w:rPr>
          <w:t>Статья 19. Проектная документация</w:t>
        </w:r>
        <w:r w:rsidRPr="00871935">
          <w:rPr>
            <w:noProof/>
            <w:webHidden/>
          </w:rPr>
          <w:tab/>
        </w:r>
        <w:r w:rsidRPr="00871935">
          <w:rPr>
            <w:noProof/>
            <w:webHidden/>
          </w:rPr>
          <w:fldChar w:fldCharType="begin"/>
        </w:r>
        <w:r w:rsidRPr="00871935">
          <w:rPr>
            <w:noProof/>
            <w:webHidden/>
          </w:rPr>
          <w:instrText xml:space="preserve"> PAGEREF _Toc385501596 \h </w:instrText>
        </w:r>
        <w:r w:rsidRPr="00871935">
          <w:rPr>
            <w:noProof/>
            <w:webHidden/>
          </w:rPr>
        </w:r>
        <w:r w:rsidRPr="00871935">
          <w:rPr>
            <w:noProof/>
            <w:webHidden/>
          </w:rPr>
          <w:fldChar w:fldCharType="separate"/>
        </w:r>
        <w:r w:rsidRPr="00871935">
          <w:rPr>
            <w:noProof/>
            <w:webHidden/>
          </w:rPr>
          <w:t>23</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97" w:history="1">
        <w:r w:rsidRPr="00871935">
          <w:rPr>
            <w:rStyle w:val="a7"/>
            <w:noProof/>
          </w:rPr>
          <w:t>Статья 20. Разрешение на строительство</w:t>
        </w:r>
        <w:r w:rsidRPr="00871935">
          <w:rPr>
            <w:noProof/>
            <w:webHidden/>
          </w:rPr>
          <w:tab/>
        </w:r>
        <w:r w:rsidRPr="00871935">
          <w:rPr>
            <w:noProof/>
            <w:webHidden/>
          </w:rPr>
          <w:fldChar w:fldCharType="begin"/>
        </w:r>
        <w:r w:rsidRPr="00871935">
          <w:rPr>
            <w:noProof/>
            <w:webHidden/>
          </w:rPr>
          <w:instrText xml:space="preserve"> PAGEREF _Toc385501597 \h </w:instrText>
        </w:r>
        <w:r w:rsidRPr="00871935">
          <w:rPr>
            <w:noProof/>
            <w:webHidden/>
          </w:rPr>
        </w:r>
        <w:r w:rsidRPr="00871935">
          <w:rPr>
            <w:noProof/>
            <w:webHidden/>
          </w:rPr>
          <w:fldChar w:fldCharType="separate"/>
        </w:r>
        <w:r w:rsidRPr="00871935">
          <w:rPr>
            <w:noProof/>
            <w:webHidden/>
          </w:rPr>
          <w:t>24</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98" w:history="1">
        <w:r w:rsidRPr="00871935">
          <w:rPr>
            <w:rStyle w:val="a7"/>
            <w:noProof/>
          </w:rPr>
          <w:t>Статья 21. Разрешение на ввод объекта в эксплуатацию</w:t>
        </w:r>
        <w:r w:rsidRPr="00871935">
          <w:rPr>
            <w:noProof/>
            <w:webHidden/>
          </w:rPr>
          <w:tab/>
        </w:r>
        <w:r w:rsidRPr="00871935">
          <w:rPr>
            <w:noProof/>
            <w:webHidden/>
          </w:rPr>
          <w:fldChar w:fldCharType="begin"/>
        </w:r>
        <w:r w:rsidRPr="00871935">
          <w:rPr>
            <w:noProof/>
            <w:webHidden/>
          </w:rPr>
          <w:instrText xml:space="preserve"> PAGEREF _Toc385501598 \h </w:instrText>
        </w:r>
        <w:r w:rsidRPr="00871935">
          <w:rPr>
            <w:noProof/>
            <w:webHidden/>
          </w:rPr>
        </w:r>
        <w:r w:rsidRPr="00871935">
          <w:rPr>
            <w:noProof/>
            <w:webHidden/>
          </w:rPr>
          <w:fldChar w:fldCharType="separate"/>
        </w:r>
        <w:r w:rsidRPr="00871935">
          <w:rPr>
            <w:noProof/>
            <w:webHidden/>
          </w:rPr>
          <w:t>24</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599" w:history="1">
        <w:r w:rsidRPr="00871935">
          <w:rPr>
            <w:rStyle w:val="a7"/>
            <w:noProof/>
          </w:rPr>
          <w:t>Статья 22. Строительный контроль и государственный строительный надзор</w:t>
        </w:r>
        <w:r w:rsidRPr="00871935">
          <w:rPr>
            <w:noProof/>
            <w:webHidden/>
          </w:rPr>
          <w:tab/>
        </w:r>
        <w:r w:rsidRPr="00871935">
          <w:rPr>
            <w:noProof/>
            <w:webHidden/>
          </w:rPr>
          <w:fldChar w:fldCharType="begin"/>
        </w:r>
        <w:r w:rsidRPr="00871935">
          <w:rPr>
            <w:noProof/>
            <w:webHidden/>
          </w:rPr>
          <w:instrText xml:space="preserve"> PAGEREF _Toc385501599 \h </w:instrText>
        </w:r>
        <w:r w:rsidRPr="00871935">
          <w:rPr>
            <w:noProof/>
            <w:webHidden/>
          </w:rPr>
        </w:r>
        <w:r w:rsidRPr="00871935">
          <w:rPr>
            <w:noProof/>
            <w:webHidden/>
          </w:rPr>
          <w:fldChar w:fldCharType="separate"/>
        </w:r>
        <w:r w:rsidRPr="00871935">
          <w:rPr>
            <w:noProof/>
            <w:webHidden/>
          </w:rPr>
          <w:t>25</w:t>
        </w:r>
        <w:r w:rsidRPr="00871935">
          <w:rPr>
            <w:noProof/>
            <w:webHidden/>
          </w:rPr>
          <w:fldChar w:fldCharType="end"/>
        </w:r>
      </w:hyperlink>
    </w:p>
    <w:p w:rsidR="00871935" w:rsidRPr="00871935" w:rsidRDefault="00871935" w:rsidP="00871935">
      <w:pPr>
        <w:pStyle w:val="11"/>
        <w:tabs>
          <w:tab w:val="right" w:leader="dot" w:pos="9345"/>
        </w:tabs>
        <w:rPr>
          <w:noProof/>
        </w:rPr>
      </w:pPr>
      <w:hyperlink w:anchor="_Toc385501600" w:history="1">
        <w:r w:rsidRPr="00871935">
          <w:rPr>
            <w:rStyle w:val="a7"/>
            <w:noProof/>
          </w:rPr>
          <w:t>Часть 2. Карта градостроительного зонирования. Карта зон с особыми условиями использования территории</w:t>
        </w:r>
        <w:r w:rsidRPr="00871935">
          <w:rPr>
            <w:noProof/>
            <w:webHidden/>
          </w:rPr>
          <w:tab/>
        </w:r>
        <w:r w:rsidRPr="00871935">
          <w:rPr>
            <w:noProof/>
            <w:webHidden/>
          </w:rPr>
          <w:fldChar w:fldCharType="begin"/>
        </w:r>
        <w:r w:rsidRPr="00871935">
          <w:rPr>
            <w:noProof/>
            <w:webHidden/>
          </w:rPr>
          <w:instrText xml:space="preserve"> PAGEREF _Toc385501600 \h </w:instrText>
        </w:r>
        <w:r w:rsidRPr="00871935">
          <w:rPr>
            <w:noProof/>
            <w:webHidden/>
          </w:rPr>
        </w:r>
        <w:r w:rsidRPr="00871935">
          <w:rPr>
            <w:noProof/>
            <w:webHidden/>
          </w:rPr>
          <w:fldChar w:fldCharType="separate"/>
        </w:r>
        <w:r w:rsidRPr="00871935">
          <w:rPr>
            <w:noProof/>
            <w:webHidden/>
          </w:rPr>
          <w:t>25</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01" w:history="1">
        <w:r w:rsidRPr="00871935">
          <w:rPr>
            <w:rStyle w:val="a7"/>
            <w:noProof/>
          </w:rPr>
          <w:t>Статья 23. Карта градостроительного зонирования Кимильтейского муниципального образования</w:t>
        </w:r>
        <w:r w:rsidRPr="00871935">
          <w:rPr>
            <w:noProof/>
            <w:webHidden/>
          </w:rPr>
          <w:tab/>
        </w:r>
        <w:r w:rsidRPr="00871935">
          <w:rPr>
            <w:noProof/>
            <w:webHidden/>
          </w:rPr>
          <w:fldChar w:fldCharType="begin"/>
        </w:r>
        <w:r w:rsidRPr="00871935">
          <w:rPr>
            <w:noProof/>
            <w:webHidden/>
          </w:rPr>
          <w:instrText xml:space="preserve"> PAGEREF _Toc385501601 \h </w:instrText>
        </w:r>
        <w:r w:rsidRPr="00871935">
          <w:rPr>
            <w:noProof/>
            <w:webHidden/>
          </w:rPr>
        </w:r>
        <w:r w:rsidRPr="00871935">
          <w:rPr>
            <w:noProof/>
            <w:webHidden/>
          </w:rPr>
          <w:fldChar w:fldCharType="separate"/>
        </w:r>
        <w:r w:rsidRPr="00871935">
          <w:rPr>
            <w:noProof/>
            <w:webHidden/>
          </w:rPr>
          <w:t>25</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02" w:history="1">
        <w:r w:rsidRPr="00871935">
          <w:rPr>
            <w:rStyle w:val="a7"/>
            <w:noProof/>
          </w:rPr>
          <w:t>Статья 24. Перечень территориальных зон, выделенных на карте градостроительного зонирования</w:t>
        </w:r>
        <w:r w:rsidRPr="00871935">
          <w:rPr>
            <w:noProof/>
            <w:webHidden/>
          </w:rPr>
          <w:tab/>
        </w:r>
        <w:r w:rsidRPr="00871935">
          <w:rPr>
            <w:noProof/>
            <w:webHidden/>
          </w:rPr>
          <w:fldChar w:fldCharType="begin"/>
        </w:r>
        <w:r w:rsidRPr="00871935">
          <w:rPr>
            <w:noProof/>
            <w:webHidden/>
          </w:rPr>
          <w:instrText xml:space="preserve"> PAGEREF _Toc385501602 \h </w:instrText>
        </w:r>
        <w:r w:rsidRPr="00871935">
          <w:rPr>
            <w:noProof/>
            <w:webHidden/>
          </w:rPr>
        </w:r>
        <w:r w:rsidRPr="00871935">
          <w:rPr>
            <w:noProof/>
            <w:webHidden/>
          </w:rPr>
          <w:fldChar w:fldCharType="separate"/>
        </w:r>
        <w:r w:rsidRPr="00871935">
          <w:rPr>
            <w:noProof/>
            <w:webHidden/>
          </w:rPr>
          <w:t>25</w:t>
        </w:r>
        <w:r w:rsidRPr="00871935">
          <w:rPr>
            <w:noProof/>
            <w:webHidden/>
          </w:rPr>
          <w:fldChar w:fldCharType="end"/>
        </w:r>
      </w:hyperlink>
    </w:p>
    <w:p w:rsidR="00871935" w:rsidRPr="00871935" w:rsidRDefault="00871935" w:rsidP="00871935">
      <w:pPr>
        <w:pStyle w:val="11"/>
        <w:tabs>
          <w:tab w:val="right" w:leader="dot" w:pos="9345"/>
        </w:tabs>
        <w:rPr>
          <w:noProof/>
        </w:rPr>
      </w:pPr>
      <w:hyperlink w:anchor="_Toc385501603" w:history="1">
        <w:r w:rsidRPr="00871935">
          <w:rPr>
            <w:rStyle w:val="a7"/>
            <w:noProof/>
          </w:rPr>
          <w:t>Часть 3. Градостроительные регламенты</w:t>
        </w:r>
        <w:r w:rsidRPr="00871935">
          <w:rPr>
            <w:noProof/>
            <w:webHidden/>
          </w:rPr>
          <w:tab/>
        </w:r>
        <w:r w:rsidRPr="00871935">
          <w:rPr>
            <w:noProof/>
            <w:webHidden/>
          </w:rPr>
          <w:fldChar w:fldCharType="begin"/>
        </w:r>
        <w:r w:rsidRPr="00871935">
          <w:rPr>
            <w:noProof/>
            <w:webHidden/>
          </w:rPr>
          <w:instrText xml:space="preserve"> PAGEREF _Toc385501603 \h </w:instrText>
        </w:r>
        <w:r w:rsidRPr="00871935">
          <w:rPr>
            <w:noProof/>
            <w:webHidden/>
          </w:rPr>
        </w:r>
        <w:r w:rsidRPr="00871935">
          <w:rPr>
            <w:noProof/>
            <w:webHidden/>
          </w:rPr>
          <w:fldChar w:fldCharType="separate"/>
        </w:r>
        <w:r w:rsidRPr="00871935">
          <w:rPr>
            <w:noProof/>
            <w:webHidden/>
          </w:rPr>
          <w:t>28</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04" w:history="1">
        <w:r w:rsidRPr="00871935">
          <w:rPr>
            <w:rStyle w:val="a7"/>
            <w:noProof/>
          </w:rPr>
          <w:t>Статья 25. Порядок применения градостроительных регламентов</w:t>
        </w:r>
        <w:r w:rsidRPr="00871935">
          <w:rPr>
            <w:noProof/>
            <w:webHidden/>
          </w:rPr>
          <w:tab/>
        </w:r>
        <w:r w:rsidRPr="00871935">
          <w:rPr>
            <w:noProof/>
            <w:webHidden/>
          </w:rPr>
          <w:fldChar w:fldCharType="begin"/>
        </w:r>
        <w:r w:rsidRPr="00871935">
          <w:rPr>
            <w:noProof/>
            <w:webHidden/>
          </w:rPr>
          <w:instrText xml:space="preserve"> PAGEREF _Toc385501604 \h </w:instrText>
        </w:r>
        <w:r w:rsidRPr="00871935">
          <w:rPr>
            <w:noProof/>
            <w:webHidden/>
          </w:rPr>
        </w:r>
        <w:r w:rsidRPr="00871935">
          <w:rPr>
            <w:noProof/>
            <w:webHidden/>
          </w:rPr>
          <w:fldChar w:fldCharType="separate"/>
        </w:r>
        <w:r w:rsidRPr="00871935">
          <w:rPr>
            <w:noProof/>
            <w:webHidden/>
          </w:rPr>
          <w:t>28</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05" w:history="1">
        <w:r w:rsidRPr="00871935">
          <w:rPr>
            <w:rStyle w:val="a7"/>
            <w:noProof/>
          </w:rPr>
          <w:t>Статья 26. Виды разрешённого использования земельных участков и объектов капитального строительства</w:t>
        </w:r>
        <w:r w:rsidRPr="00871935">
          <w:rPr>
            <w:noProof/>
            <w:webHidden/>
          </w:rPr>
          <w:tab/>
        </w:r>
        <w:r w:rsidRPr="00871935">
          <w:rPr>
            <w:noProof/>
            <w:webHidden/>
          </w:rPr>
          <w:fldChar w:fldCharType="begin"/>
        </w:r>
        <w:r w:rsidRPr="00871935">
          <w:rPr>
            <w:noProof/>
            <w:webHidden/>
          </w:rPr>
          <w:instrText xml:space="preserve"> PAGEREF _Toc385501605 \h </w:instrText>
        </w:r>
        <w:r w:rsidRPr="00871935">
          <w:rPr>
            <w:noProof/>
            <w:webHidden/>
          </w:rPr>
        </w:r>
        <w:r w:rsidRPr="00871935">
          <w:rPr>
            <w:noProof/>
            <w:webHidden/>
          </w:rPr>
          <w:fldChar w:fldCharType="separate"/>
        </w:r>
        <w:r w:rsidRPr="00871935">
          <w:rPr>
            <w:noProof/>
            <w:webHidden/>
          </w:rPr>
          <w:t>30</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06" w:history="1">
        <w:r w:rsidRPr="00871935">
          <w:rPr>
            <w:rStyle w:val="a7"/>
            <w:noProof/>
          </w:rPr>
          <w:t>Статья 27. 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871935">
          <w:rPr>
            <w:noProof/>
            <w:webHidden/>
          </w:rPr>
          <w:tab/>
        </w:r>
        <w:r w:rsidRPr="00871935">
          <w:rPr>
            <w:noProof/>
            <w:webHidden/>
          </w:rPr>
          <w:fldChar w:fldCharType="begin"/>
        </w:r>
        <w:r w:rsidRPr="00871935">
          <w:rPr>
            <w:noProof/>
            <w:webHidden/>
          </w:rPr>
          <w:instrText xml:space="preserve"> PAGEREF _Toc385501606 \h </w:instrText>
        </w:r>
        <w:r w:rsidRPr="00871935">
          <w:rPr>
            <w:noProof/>
            <w:webHidden/>
          </w:rPr>
        </w:r>
        <w:r w:rsidRPr="00871935">
          <w:rPr>
            <w:noProof/>
            <w:webHidden/>
          </w:rPr>
          <w:fldChar w:fldCharType="separate"/>
        </w:r>
        <w:r w:rsidRPr="00871935">
          <w:rPr>
            <w:noProof/>
            <w:webHidden/>
          </w:rPr>
          <w:t>31</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07" w:history="1">
        <w:r w:rsidRPr="00871935">
          <w:rPr>
            <w:rStyle w:val="a7"/>
            <w:noProof/>
          </w:rPr>
          <w:t>Статья 28. Ограничения использования земельных участков и объектов капитального строительства</w:t>
        </w:r>
        <w:r w:rsidRPr="00871935">
          <w:rPr>
            <w:noProof/>
            <w:webHidden/>
          </w:rPr>
          <w:tab/>
        </w:r>
        <w:r w:rsidRPr="00871935">
          <w:rPr>
            <w:noProof/>
            <w:webHidden/>
          </w:rPr>
          <w:fldChar w:fldCharType="begin"/>
        </w:r>
        <w:r w:rsidRPr="00871935">
          <w:rPr>
            <w:noProof/>
            <w:webHidden/>
          </w:rPr>
          <w:instrText xml:space="preserve"> PAGEREF _Toc385501607 \h </w:instrText>
        </w:r>
        <w:r w:rsidRPr="00871935">
          <w:rPr>
            <w:noProof/>
            <w:webHidden/>
          </w:rPr>
        </w:r>
        <w:r w:rsidRPr="00871935">
          <w:rPr>
            <w:noProof/>
            <w:webHidden/>
          </w:rPr>
          <w:fldChar w:fldCharType="separate"/>
        </w:r>
        <w:r w:rsidRPr="00871935">
          <w:rPr>
            <w:noProof/>
            <w:webHidden/>
          </w:rPr>
          <w:t>32</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08" w:history="1">
        <w:r w:rsidRPr="00871935">
          <w:rPr>
            <w:rStyle w:val="a7"/>
            <w:noProof/>
          </w:rPr>
          <w:t>Статья 29. Использование земельных участков и объектов капитального строительства, не соответствующих градостроительному регламенту</w:t>
        </w:r>
        <w:r w:rsidRPr="00871935">
          <w:rPr>
            <w:noProof/>
            <w:webHidden/>
          </w:rPr>
          <w:tab/>
        </w:r>
        <w:r w:rsidRPr="00871935">
          <w:rPr>
            <w:noProof/>
            <w:webHidden/>
          </w:rPr>
          <w:fldChar w:fldCharType="begin"/>
        </w:r>
        <w:r w:rsidRPr="00871935">
          <w:rPr>
            <w:noProof/>
            <w:webHidden/>
          </w:rPr>
          <w:instrText xml:space="preserve"> PAGEREF _Toc385501608 \h </w:instrText>
        </w:r>
        <w:r w:rsidRPr="00871935">
          <w:rPr>
            <w:noProof/>
            <w:webHidden/>
          </w:rPr>
        </w:r>
        <w:r w:rsidRPr="00871935">
          <w:rPr>
            <w:noProof/>
            <w:webHidden/>
          </w:rPr>
          <w:fldChar w:fldCharType="separate"/>
        </w:r>
        <w:r w:rsidRPr="00871935">
          <w:rPr>
            <w:noProof/>
            <w:webHidden/>
          </w:rPr>
          <w:t>38</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09" w:history="1">
        <w:r w:rsidRPr="00871935">
          <w:rPr>
            <w:rStyle w:val="a7"/>
            <w:noProof/>
          </w:rPr>
          <w:t>Статья 30. Градостроительный регламент. Общественно-деловые зоны</w:t>
        </w:r>
        <w:r w:rsidRPr="00871935">
          <w:rPr>
            <w:noProof/>
            <w:webHidden/>
          </w:rPr>
          <w:tab/>
        </w:r>
        <w:r w:rsidRPr="00871935">
          <w:rPr>
            <w:noProof/>
            <w:webHidden/>
          </w:rPr>
          <w:fldChar w:fldCharType="begin"/>
        </w:r>
        <w:r w:rsidRPr="00871935">
          <w:rPr>
            <w:noProof/>
            <w:webHidden/>
          </w:rPr>
          <w:instrText xml:space="preserve"> PAGEREF _Toc385501609 \h </w:instrText>
        </w:r>
        <w:r w:rsidRPr="00871935">
          <w:rPr>
            <w:noProof/>
            <w:webHidden/>
          </w:rPr>
        </w:r>
        <w:r w:rsidRPr="00871935">
          <w:rPr>
            <w:noProof/>
            <w:webHidden/>
          </w:rPr>
          <w:fldChar w:fldCharType="separate"/>
        </w:r>
        <w:r w:rsidRPr="00871935">
          <w:rPr>
            <w:noProof/>
            <w:webHidden/>
          </w:rPr>
          <w:t>41</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10" w:history="1">
        <w:r w:rsidRPr="00871935">
          <w:rPr>
            <w:rStyle w:val="a7"/>
            <w:noProof/>
          </w:rPr>
          <w:t>Статья 31. Градостроительный регламент. Жилые зоны</w:t>
        </w:r>
        <w:r w:rsidRPr="00871935">
          <w:rPr>
            <w:noProof/>
            <w:webHidden/>
          </w:rPr>
          <w:tab/>
        </w:r>
        <w:r w:rsidRPr="00871935">
          <w:rPr>
            <w:noProof/>
            <w:webHidden/>
          </w:rPr>
          <w:fldChar w:fldCharType="begin"/>
        </w:r>
        <w:r w:rsidRPr="00871935">
          <w:rPr>
            <w:noProof/>
            <w:webHidden/>
          </w:rPr>
          <w:instrText xml:space="preserve"> PAGEREF _Toc385501610 \h </w:instrText>
        </w:r>
        <w:r w:rsidRPr="00871935">
          <w:rPr>
            <w:noProof/>
            <w:webHidden/>
          </w:rPr>
        </w:r>
        <w:r w:rsidRPr="00871935">
          <w:rPr>
            <w:noProof/>
            <w:webHidden/>
          </w:rPr>
          <w:fldChar w:fldCharType="separate"/>
        </w:r>
        <w:r w:rsidRPr="00871935">
          <w:rPr>
            <w:noProof/>
            <w:webHidden/>
          </w:rPr>
          <w:t>44</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11" w:history="1">
        <w:r w:rsidRPr="00871935">
          <w:rPr>
            <w:rStyle w:val="a7"/>
            <w:noProof/>
          </w:rPr>
          <w:t>Статья 32. Градостроительный регламент. Производственные зоны</w:t>
        </w:r>
        <w:r w:rsidRPr="00871935">
          <w:rPr>
            <w:noProof/>
            <w:webHidden/>
          </w:rPr>
          <w:tab/>
        </w:r>
        <w:r w:rsidRPr="00871935">
          <w:rPr>
            <w:noProof/>
            <w:webHidden/>
          </w:rPr>
          <w:fldChar w:fldCharType="begin"/>
        </w:r>
        <w:r w:rsidRPr="00871935">
          <w:rPr>
            <w:noProof/>
            <w:webHidden/>
          </w:rPr>
          <w:instrText xml:space="preserve"> PAGEREF _Toc385501611 \h </w:instrText>
        </w:r>
        <w:r w:rsidRPr="00871935">
          <w:rPr>
            <w:noProof/>
            <w:webHidden/>
          </w:rPr>
        </w:r>
        <w:r w:rsidRPr="00871935">
          <w:rPr>
            <w:noProof/>
            <w:webHidden/>
          </w:rPr>
          <w:fldChar w:fldCharType="separate"/>
        </w:r>
        <w:r w:rsidRPr="00871935">
          <w:rPr>
            <w:noProof/>
            <w:webHidden/>
          </w:rPr>
          <w:t>49</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12" w:history="1">
        <w:r w:rsidRPr="00871935">
          <w:rPr>
            <w:rStyle w:val="a7"/>
            <w:noProof/>
          </w:rPr>
          <w:t>Статья 33. Градостроительный регламент. Зоны транспортной инфраструктуры</w:t>
        </w:r>
        <w:r w:rsidRPr="00871935">
          <w:rPr>
            <w:noProof/>
            <w:webHidden/>
          </w:rPr>
          <w:tab/>
        </w:r>
        <w:r w:rsidRPr="00871935">
          <w:rPr>
            <w:noProof/>
            <w:webHidden/>
          </w:rPr>
          <w:fldChar w:fldCharType="begin"/>
        </w:r>
        <w:r w:rsidRPr="00871935">
          <w:rPr>
            <w:noProof/>
            <w:webHidden/>
          </w:rPr>
          <w:instrText xml:space="preserve"> PAGEREF _Toc385501612 \h </w:instrText>
        </w:r>
        <w:r w:rsidRPr="00871935">
          <w:rPr>
            <w:noProof/>
            <w:webHidden/>
          </w:rPr>
        </w:r>
        <w:r w:rsidRPr="00871935">
          <w:rPr>
            <w:noProof/>
            <w:webHidden/>
          </w:rPr>
          <w:fldChar w:fldCharType="separate"/>
        </w:r>
        <w:r w:rsidRPr="00871935">
          <w:rPr>
            <w:noProof/>
            <w:webHidden/>
          </w:rPr>
          <w:t>53</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13" w:history="1">
        <w:r w:rsidRPr="00871935">
          <w:rPr>
            <w:rStyle w:val="a7"/>
            <w:noProof/>
          </w:rPr>
          <w:t>Статья 34. Градостроительный регламент. Зоны объектов инженерной инфраструктуры</w:t>
        </w:r>
        <w:r w:rsidRPr="00871935">
          <w:rPr>
            <w:noProof/>
            <w:webHidden/>
          </w:rPr>
          <w:tab/>
        </w:r>
        <w:r w:rsidRPr="00871935">
          <w:rPr>
            <w:noProof/>
            <w:webHidden/>
          </w:rPr>
          <w:fldChar w:fldCharType="begin"/>
        </w:r>
        <w:r w:rsidRPr="00871935">
          <w:rPr>
            <w:noProof/>
            <w:webHidden/>
          </w:rPr>
          <w:instrText xml:space="preserve"> PAGEREF _Toc385501613 \h </w:instrText>
        </w:r>
        <w:r w:rsidRPr="00871935">
          <w:rPr>
            <w:noProof/>
            <w:webHidden/>
          </w:rPr>
        </w:r>
        <w:r w:rsidRPr="00871935">
          <w:rPr>
            <w:noProof/>
            <w:webHidden/>
          </w:rPr>
          <w:fldChar w:fldCharType="separate"/>
        </w:r>
        <w:r w:rsidRPr="00871935">
          <w:rPr>
            <w:noProof/>
            <w:webHidden/>
          </w:rPr>
          <w:t>54</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14" w:history="1">
        <w:r w:rsidRPr="00871935">
          <w:rPr>
            <w:rStyle w:val="a7"/>
            <w:noProof/>
          </w:rPr>
          <w:t>Статья 35. Градостроительный регламент. Зоны специального назначения</w:t>
        </w:r>
        <w:r w:rsidRPr="00871935">
          <w:rPr>
            <w:noProof/>
            <w:webHidden/>
          </w:rPr>
          <w:tab/>
        </w:r>
        <w:r w:rsidRPr="00871935">
          <w:rPr>
            <w:noProof/>
            <w:webHidden/>
          </w:rPr>
          <w:fldChar w:fldCharType="begin"/>
        </w:r>
        <w:r w:rsidRPr="00871935">
          <w:rPr>
            <w:noProof/>
            <w:webHidden/>
          </w:rPr>
          <w:instrText xml:space="preserve"> PAGEREF _Toc385501614 \h </w:instrText>
        </w:r>
        <w:r w:rsidRPr="00871935">
          <w:rPr>
            <w:noProof/>
            <w:webHidden/>
          </w:rPr>
        </w:r>
        <w:r w:rsidRPr="00871935">
          <w:rPr>
            <w:noProof/>
            <w:webHidden/>
          </w:rPr>
          <w:fldChar w:fldCharType="separate"/>
        </w:r>
        <w:r w:rsidRPr="00871935">
          <w:rPr>
            <w:noProof/>
            <w:webHidden/>
          </w:rPr>
          <w:t>55</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15" w:history="1">
        <w:r w:rsidRPr="00871935">
          <w:rPr>
            <w:rStyle w:val="a7"/>
            <w:noProof/>
          </w:rPr>
          <w:t>Статья 36. Градостроительный регламент. Зоны рекреационного назначения</w:t>
        </w:r>
        <w:r w:rsidRPr="00871935">
          <w:rPr>
            <w:noProof/>
            <w:webHidden/>
          </w:rPr>
          <w:tab/>
        </w:r>
        <w:r w:rsidRPr="00871935">
          <w:rPr>
            <w:noProof/>
            <w:webHidden/>
          </w:rPr>
          <w:fldChar w:fldCharType="begin"/>
        </w:r>
        <w:r w:rsidRPr="00871935">
          <w:rPr>
            <w:noProof/>
            <w:webHidden/>
          </w:rPr>
          <w:instrText xml:space="preserve"> PAGEREF _Toc385501615 \h </w:instrText>
        </w:r>
        <w:r w:rsidRPr="00871935">
          <w:rPr>
            <w:noProof/>
            <w:webHidden/>
          </w:rPr>
        </w:r>
        <w:r w:rsidRPr="00871935">
          <w:rPr>
            <w:noProof/>
            <w:webHidden/>
          </w:rPr>
          <w:fldChar w:fldCharType="separate"/>
        </w:r>
        <w:r w:rsidRPr="00871935">
          <w:rPr>
            <w:noProof/>
            <w:webHidden/>
          </w:rPr>
          <w:t>57</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16" w:history="1">
        <w:r w:rsidRPr="00871935">
          <w:rPr>
            <w:rStyle w:val="a7"/>
            <w:noProof/>
          </w:rPr>
          <w:t>Статья 37. Градостроительный регламент. Зоны сельскохозяйственного использования</w:t>
        </w:r>
        <w:r w:rsidRPr="00871935">
          <w:rPr>
            <w:noProof/>
            <w:webHidden/>
          </w:rPr>
          <w:tab/>
        </w:r>
        <w:r w:rsidRPr="00871935">
          <w:rPr>
            <w:noProof/>
            <w:webHidden/>
          </w:rPr>
          <w:fldChar w:fldCharType="begin"/>
        </w:r>
        <w:r w:rsidRPr="00871935">
          <w:rPr>
            <w:noProof/>
            <w:webHidden/>
          </w:rPr>
          <w:instrText xml:space="preserve"> PAGEREF _Toc385501616 \h </w:instrText>
        </w:r>
        <w:r w:rsidRPr="00871935">
          <w:rPr>
            <w:noProof/>
            <w:webHidden/>
          </w:rPr>
        </w:r>
        <w:r w:rsidRPr="00871935">
          <w:rPr>
            <w:noProof/>
            <w:webHidden/>
          </w:rPr>
          <w:fldChar w:fldCharType="separate"/>
        </w:r>
        <w:r w:rsidRPr="00871935">
          <w:rPr>
            <w:noProof/>
            <w:webHidden/>
          </w:rPr>
          <w:t>61</w:t>
        </w:r>
        <w:r w:rsidRPr="00871935">
          <w:rPr>
            <w:noProof/>
            <w:webHidden/>
          </w:rPr>
          <w:fldChar w:fldCharType="end"/>
        </w:r>
      </w:hyperlink>
    </w:p>
    <w:p w:rsidR="00871935" w:rsidRPr="00871935" w:rsidRDefault="00871935" w:rsidP="00871935">
      <w:pPr>
        <w:pStyle w:val="21"/>
        <w:tabs>
          <w:tab w:val="right" w:leader="dot" w:pos="9345"/>
        </w:tabs>
        <w:rPr>
          <w:noProof/>
        </w:rPr>
      </w:pPr>
      <w:hyperlink w:anchor="_Toc385501617" w:history="1">
        <w:r w:rsidRPr="00871935">
          <w:rPr>
            <w:rStyle w:val="a7"/>
            <w:noProof/>
            <w:kern w:val="32"/>
          </w:rPr>
          <w:t>Глава 6.</w:t>
        </w:r>
        <w:r w:rsidRPr="00871935">
          <w:rPr>
            <w:rStyle w:val="a7"/>
            <w:noProof/>
          </w:rPr>
          <w:t xml:space="preserve"> Вступление в силу Правил землепользования и застройки и их действие по отношению к градостроительной документации и к ранее возникшим правоотношениям. </w:t>
        </w:r>
        <w:r w:rsidRPr="00871935">
          <w:rPr>
            <w:rStyle w:val="a7"/>
            <w:noProof/>
            <w:kern w:val="32"/>
          </w:rPr>
          <w:t>Порядок внесения изменений в Правила землепользования и застройки. Ответственность за нарушение Правил землепользования и застройки.</w:t>
        </w:r>
        <w:r w:rsidRPr="00871935">
          <w:rPr>
            <w:noProof/>
            <w:webHidden/>
          </w:rPr>
          <w:tab/>
        </w:r>
        <w:r w:rsidRPr="00871935">
          <w:rPr>
            <w:noProof/>
            <w:webHidden/>
          </w:rPr>
          <w:fldChar w:fldCharType="begin"/>
        </w:r>
        <w:r w:rsidRPr="00871935">
          <w:rPr>
            <w:noProof/>
            <w:webHidden/>
          </w:rPr>
          <w:instrText xml:space="preserve"> PAGEREF _Toc385501617 \h </w:instrText>
        </w:r>
        <w:r w:rsidRPr="00871935">
          <w:rPr>
            <w:noProof/>
            <w:webHidden/>
          </w:rPr>
        </w:r>
        <w:r w:rsidRPr="00871935">
          <w:rPr>
            <w:noProof/>
            <w:webHidden/>
          </w:rPr>
          <w:fldChar w:fldCharType="separate"/>
        </w:r>
        <w:r w:rsidRPr="00871935">
          <w:rPr>
            <w:noProof/>
            <w:webHidden/>
          </w:rPr>
          <w:t>63</w:t>
        </w:r>
        <w:r w:rsidRPr="00871935">
          <w:rPr>
            <w:noProof/>
            <w:webHidden/>
          </w:rPr>
          <w:fldChar w:fldCharType="end"/>
        </w:r>
      </w:hyperlink>
    </w:p>
    <w:p w:rsidR="00871935" w:rsidRPr="00871935" w:rsidRDefault="00871935" w:rsidP="00871935">
      <w:pPr>
        <w:pStyle w:val="21"/>
        <w:tabs>
          <w:tab w:val="right" w:leader="dot" w:pos="9345"/>
        </w:tabs>
        <w:rPr>
          <w:noProof/>
          <w:color w:val="0000FF"/>
          <w:u w:val="single"/>
        </w:rPr>
      </w:pPr>
      <w:hyperlink w:anchor="_Toc385501618" w:history="1">
        <w:r w:rsidRPr="00871935">
          <w:rPr>
            <w:rStyle w:val="a7"/>
            <w:noProof/>
          </w:rPr>
          <w:t>Статья 38. Вступление в силу Правил землепользования и застройки и их действие по отношению к градостроительной документации и к ранее возникшим правоотношениям</w:t>
        </w:r>
        <w:r w:rsidRPr="00871935">
          <w:rPr>
            <w:noProof/>
            <w:webHidden/>
          </w:rPr>
          <w:tab/>
        </w:r>
        <w:r w:rsidRPr="00871935">
          <w:rPr>
            <w:noProof/>
            <w:webHidden/>
          </w:rPr>
          <w:fldChar w:fldCharType="begin"/>
        </w:r>
        <w:r w:rsidRPr="00871935">
          <w:rPr>
            <w:noProof/>
            <w:webHidden/>
          </w:rPr>
          <w:instrText xml:space="preserve"> PAGEREF _Toc385501618 \h </w:instrText>
        </w:r>
        <w:r w:rsidRPr="00871935">
          <w:rPr>
            <w:noProof/>
            <w:webHidden/>
          </w:rPr>
        </w:r>
        <w:r w:rsidRPr="00871935">
          <w:rPr>
            <w:noProof/>
            <w:webHidden/>
          </w:rPr>
          <w:fldChar w:fldCharType="separate"/>
        </w:r>
        <w:r w:rsidRPr="00871935">
          <w:rPr>
            <w:noProof/>
            <w:webHidden/>
          </w:rPr>
          <w:t>64</w:t>
        </w:r>
        <w:r w:rsidRPr="00871935">
          <w:rPr>
            <w:noProof/>
            <w:webHidden/>
          </w:rPr>
          <w:fldChar w:fldCharType="end"/>
        </w:r>
      </w:hyperlink>
    </w:p>
    <w:p w:rsidR="00871935" w:rsidRPr="00871935" w:rsidRDefault="00871935" w:rsidP="00871935">
      <w:pPr>
        <w:pStyle w:val="21"/>
        <w:tabs>
          <w:tab w:val="right" w:leader="dot" w:pos="9345"/>
        </w:tabs>
        <w:rPr>
          <w:rStyle w:val="a7"/>
          <w:noProof/>
        </w:rPr>
      </w:pPr>
      <w:hyperlink w:anchor="_Toc385501619" w:history="1">
        <w:r w:rsidRPr="00871935">
          <w:rPr>
            <w:rStyle w:val="a7"/>
            <w:noProof/>
          </w:rPr>
          <w:t>Статья 39. Порядок внесения изменений в Правила застройки</w:t>
        </w:r>
        <w:r w:rsidRPr="00871935">
          <w:rPr>
            <w:noProof/>
            <w:webHidden/>
          </w:rPr>
          <w:tab/>
        </w:r>
        <w:r w:rsidRPr="00871935">
          <w:rPr>
            <w:noProof/>
            <w:webHidden/>
          </w:rPr>
          <w:fldChar w:fldCharType="begin"/>
        </w:r>
        <w:r w:rsidRPr="00871935">
          <w:rPr>
            <w:noProof/>
            <w:webHidden/>
          </w:rPr>
          <w:instrText xml:space="preserve"> PAGEREF _Toc385501619 \h </w:instrText>
        </w:r>
        <w:r w:rsidRPr="00871935">
          <w:rPr>
            <w:noProof/>
            <w:webHidden/>
          </w:rPr>
        </w:r>
        <w:r w:rsidRPr="00871935">
          <w:rPr>
            <w:noProof/>
            <w:webHidden/>
          </w:rPr>
          <w:fldChar w:fldCharType="separate"/>
        </w:r>
        <w:r w:rsidRPr="00871935">
          <w:rPr>
            <w:noProof/>
            <w:webHidden/>
          </w:rPr>
          <w:t>65</w:t>
        </w:r>
        <w:r w:rsidRPr="00871935">
          <w:rPr>
            <w:noProof/>
            <w:webHidden/>
          </w:rPr>
          <w:fldChar w:fldCharType="end"/>
        </w:r>
      </w:hyperlink>
    </w:p>
    <w:p w:rsidR="00871935" w:rsidRPr="00871935" w:rsidRDefault="00871935" w:rsidP="00871935">
      <w:pPr>
        <w:pStyle w:val="ConsNormal"/>
        <w:widowControl/>
        <w:ind w:right="0" w:firstLine="0"/>
        <w:jc w:val="both"/>
        <w:rPr>
          <w:rFonts w:ascii="Times New Roman" w:hAnsi="Times New Roman" w:cs="Times New Roman"/>
          <w:b/>
          <w:sz w:val="24"/>
          <w:szCs w:val="24"/>
        </w:rPr>
      </w:pPr>
      <w:r w:rsidRPr="00871935">
        <w:rPr>
          <w:rFonts w:ascii="Times New Roman" w:hAnsi="Times New Roman" w:cs="Times New Roman"/>
          <w:sz w:val="24"/>
          <w:szCs w:val="24"/>
        </w:rPr>
        <w:t xml:space="preserve">    Статья</w:t>
      </w:r>
      <w:r w:rsidRPr="00871935">
        <w:rPr>
          <w:rFonts w:ascii="Times New Roman" w:hAnsi="Times New Roman" w:cs="Times New Roman"/>
          <w:b/>
          <w:sz w:val="24"/>
          <w:szCs w:val="24"/>
        </w:rPr>
        <w:t xml:space="preserve"> </w:t>
      </w:r>
      <w:r w:rsidRPr="00871935">
        <w:rPr>
          <w:rFonts w:ascii="Times New Roman" w:hAnsi="Times New Roman" w:cs="Times New Roman"/>
          <w:sz w:val="24"/>
          <w:szCs w:val="24"/>
        </w:rPr>
        <w:t>40. Сфера действия настоящих Правил………………………………………….68</w:t>
      </w:r>
    </w:p>
    <w:p w:rsidR="00871935" w:rsidRPr="00871935" w:rsidRDefault="00871935" w:rsidP="0001532C">
      <w:pPr>
        <w:spacing w:after="0"/>
        <w:rPr>
          <w:rStyle w:val="a7"/>
          <w:rFonts w:ascii="Times New Roman" w:hAnsi="Times New Roman" w:cs="Times New Roman"/>
          <w:noProof/>
          <w:sz w:val="24"/>
          <w:szCs w:val="24"/>
        </w:rPr>
      </w:pPr>
      <w:r w:rsidRPr="00871935">
        <w:rPr>
          <w:rStyle w:val="a7"/>
          <w:rFonts w:ascii="Times New Roman" w:hAnsi="Times New Roman" w:cs="Times New Roman"/>
          <w:noProof/>
          <w:sz w:val="24"/>
          <w:szCs w:val="24"/>
        </w:rPr>
        <w:t xml:space="preserve">    </w:t>
      </w:r>
      <w:hyperlink w:anchor="_Toc384985324" w:history="1">
        <w:r w:rsidRPr="00871935">
          <w:rPr>
            <w:rStyle w:val="a7"/>
            <w:rFonts w:ascii="Times New Roman" w:hAnsi="Times New Roman" w:cs="Times New Roman"/>
            <w:noProof/>
            <w:sz w:val="24"/>
            <w:szCs w:val="24"/>
          </w:rPr>
          <w:t>Статья 41. Ответственность за нарушение настоящих Правил………………………</w:t>
        </w:r>
        <w:r w:rsidRPr="00871935">
          <w:rPr>
            <w:rFonts w:ascii="Times New Roman" w:hAnsi="Times New Roman" w:cs="Times New Roman"/>
            <w:noProof/>
            <w:webHidden/>
            <w:sz w:val="24"/>
            <w:szCs w:val="24"/>
          </w:rPr>
          <w:t>….</w:t>
        </w:r>
        <w:r w:rsidRPr="00871935">
          <w:rPr>
            <w:rFonts w:ascii="Times New Roman" w:hAnsi="Times New Roman" w:cs="Times New Roman"/>
            <w:noProof/>
            <w:webHidden/>
            <w:sz w:val="24"/>
            <w:szCs w:val="24"/>
          </w:rPr>
          <w:fldChar w:fldCharType="begin"/>
        </w:r>
        <w:r w:rsidRPr="00871935">
          <w:rPr>
            <w:rFonts w:ascii="Times New Roman" w:hAnsi="Times New Roman" w:cs="Times New Roman"/>
            <w:noProof/>
            <w:webHidden/>
            <w:sz w:val="24"/>
            <w:szCs w:val="24"/>
          </w:rPr>
          <w:instrText xml:space="preserve"> PAGEREF _Toc384985324 \h </w:instrText>
        </w:r>
        <w:r w:rsidRPr="00871935">
          <w:rPr>
            <w:rFonts w:ascii="Times New Roman" w:hAnsi="Times New Roman" w:cs="Times New Roman"/>
            <w:noProof/>
            <w:webHidden/>
            <w:sz w:val="24"/>
            <w:szCs w:val="24"/>
          </w:rPr>
        </w:r>
        <w:r w:rsidRPr="00871935">
          <w:rPr>
            <w:rFonts w:ascii="Times New Roman" w:hAnsi="Times New Roman" w:cs="Times New Roman"/>
            <w:noProof/>
            <w:webHidden/>
            <w:sz w:val="24"/>
            <w:szCs w:val="24"/>
          </w:rPr>
          <w:fldChar w:fldCharType="separate"/>
        </w:r>
        <w:r w:rsidRPr="00871935">
          <w:rPr>
            <w:rFonts w:ascii="Times New Roman" w:hAnsi="Times New Roman" w:cs="Times New Roman"/>
            <w:noProof/>
            <w:webHidden/>
            <w:sz w:val="24"/>
            <w:szCs w:val="24"/>
          </w:rPr>
          <w:t>68</w:t>
        </w:r>
        <w:r w:rsidRPr="00871935">
          <w:rPr>
            <w:rFonts w:ascii="Times New Roman" w:hAnsi="Times New Roman" w:cs="Times New Roman"/>
            <w:noProof/>
            <w:webHidden/>
            <w:sz w:val="24"/>
            <w:szCs w:val="24"/>
          </w:rPr>
          <w:fldChar w:fldCharType="end"/>
        </w:r>
      </w:hyperlink>
    </w:p>
    <w:p w:rsidR="00871935" w:rsidRPr="00871935" w:rsidRDefault="00871935" w:rsidP="0001532C">
      <w:pPr>
        <w:spacing w:after="0"/>
        <w:rPr>
          <w:rFonts w:ascii="Times New Roman" w:hAnsi="Times New Roman" w:cs="Times New Roman"/>
          <w:sz w:val="24"/>
          <w:szCs w:val="24"/>
        </w:rPr>
      </w:pPr>
      <w:r w:rsidRPr="00871935">
        <w:rPr>
          <w:rFonts w:ascii="Times New Roman" w:hAnsi="Times New Roman" w:cs="Times New Roman"/>
          <w:bCs/>
          <w:iCs/>
          <w:sz w:val="24"/>
          <w:szCs w:val="24"/>
        </w:rPr>
        <w:t xml:space="preserve">    Нормативно-правовые акты Российской Федерации……………………………………..68</w:t>
      </w:r>
    </w:p>
    <w:p w:rsidR="00871935" w:rsidRPr="00871935" w:rsidRDefault="00871935" w:rsidP="0001532C">
      <w:pPr>
        <w:pStyle w:val="1"/>
        <w:spacing w:after="0"/>
        <w:ind w:firstLine="709"/>
        <w:jc w:val="center"/>
        <w:rPr>
          <w:rFonts w:ascii="Times New Roman" w:hAnsi="Times New Roman"/>
          <w:sz w:val="24"/>
          <w:szCs w:val="24"/>
        </w:rPr>
      </w:pPr>
      <w:r w:rsidRPr="00871935">
        <w:rPr>
          <w:rFonts w:ascii="Times New Roman" w:hAnsi="Times New Roman"/>
          <w:sz w:val="24"/>
          <w:szCs w:val="24"/>
        </w:rPr>
        <w:fldChar w:fldCharType="end"/>
      </w:r>
    </w:p>
    <w:p w:rsidR="00871935" w:rsidRPr="00871935" w:rsidRDefault="00871935" w:rsidP="0001532C">
      <w:pPr>
        <w:pStyle w:val="1"/>
        <w:spacing w:after="0"/>
        <w:ind w:firstLine="709"/>
        <w:jc w:val="center"/>
        <w:rPr>
          <w:rFonts w:ascii="Times New Roman" w:hAnsi="Times New Roman"/>
          <w:sz w:val="24"/>
          <w:szCs w:val="24"/>
        </w:rPr>
        <w:sectPr w:rsidR="00871935" w:rsidRPr="00871935" w:rsidSect="001716FB">
          <w:footerReference w:type="even" r:id="rId10"/>
          <w:footerReference w:type="default" r:id="rId11"/>
          <w:pgSz w:w="11906" w:h="16838"/>
          <w:pgMar w:top="1134" w:right="850" w:bottom="1134" w:left="1701" w:header="708" w:footer="708" w:gutter="0"/>
          <w:cols w:space="708"/>
          <w:titlePg/>
          <w:docGrid w:linePitch="360"/>
        </w:sectPr>
      </w:pPr>
    </w:p>
    <w:p w:rsidR="00871935" w:rsidRPr="00871935" w:rsidRDefault="00871935" w:rsidP="0001532C">
      <w:pPr>
        <w:pStyle w:val="1"/>
        <w:spacing w:before="0" w:after="0"/>
        <w:jc w:val="center"/>
        <w:rPr>
          <w:rFonts w:ascii="Times New Roman" w:hAnsi="Times New Roman"/>
          <w:sz w:val="24"/>
          <w:szCs w:val="24"/>
        </w:rPr>
      </w:pPr>
      <w:bookmarkStart w:id="1" w:name="_Toc241308071"/>
      <w:bookmarkStart w:id="2" w:name="_Toc241312179"/>
      <w:bookmarkStart w:id="3" w:name="_Toc327008462"/>
      <w:bookmarkStart w:id="4" w:name="_Toc385501570"/>
      <w:r w:rsidRPr="00871935">
        <w:rPr>
          <w:rFonts w:ascii="Times New Roman" w:hAnsi="Times New Roman"/>
          <w:sz w:val="24"/>
          <w:szCs w:val="24"/>
        </w:rPr>
        <w:lastRenderedPageBreak/>
        <w:t>Состав проектных материалов</w:t>
      </w:r>
      <w:bookmarkEnd w:id="1"/>
      <w:bookmarkEnd w:id="2"/>
      <w:bookmarkEnd w:id="3"/>
      <w:bookmarkEnd w:id="4"/>
    </w:p>
    <w:p w:rsidR="00871935" w:rsidRPr="00871935" w:rsidRDefault="00871935" w:rsidP="0001532C">
      <w:pPr>
        <w:spacing w:after="0"/>
        <w:jc w:val="both"/>
        <w:rPr>
          <w:rFonts w:ascii="Times New Roman" w:hAnsi="Times New Roman" w:cs="Times New Roman"/>
          <w:b/>
          <w:bCs/>
          <w:sz w:val="24"/>
          <w:szCs w:val="24"/>
        </w:rPr>
      </w:pPr>
    </w:p>
    <w:p w:rsidR="00871935" w:rsidRPr="00871935" w:rsidRDefault="00871935" w:rsidP="0001532C">
      <w:pPr>
        <w:spacing w:after="0"/>
        <w:jc w:val="both"/>
        <w:rPr>
          <w:rFonts w:ascii="Times New Roman" w:hAnsi="Times New Roman" w:cs="Times New Roman"/>
          <w:b/>
          <w:bCs/>
          <w:sz w:val="24"/>
          <w:szCs w:val="24"/>
        </w:rPr>
      </w:pPr>
      <w:r w:rsidRPr="00871935">
        <w:rPr>
          <w:rFonts w:ascii="Times New Roman" w:hAnsi="Times New Roman" w:cs="Times New Roman"/>
          <w:b/>
          <w:bCs/>
          <w:sz w:val="24"/>
          <w:szCs w:val="24"/>
          <w:lang w:val="en-US"/>
        </w:rPr>
        <w:t>I</w:t>
      </w:r>
      <w:r w:rsidRPr="00871935">
        <w:rPr>
          <w:rFonts w:ascii="Times New Roman" w:hAnsi="Times New Roman" w:cs="Times New Roman"/>
          <w:b/>
          <w:bCs/>
          <w:sz w:val="24"/>
          <w:szCs w:val="24"/>
        </w:rPr>
        <w:t>. Текстовые материалы</w:t>
      </w: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9"/>
        <w:gridCol w:w="5709"/>
        <w:gridCol w:w="1440"/>
        <w:gridCol w:w="1723"/>
      </w:tblGrid>
      <w:tr w:rsidR="00871935" w:rsidRPr="00871935" w:rsidTr="00B9617F">
        <w:tblPrEx>
          <w:tblCellMar>
            <w:top w:w="0" w:type="dxa"/>
            <w:bottom w:w="0" w:type="dxa"/>
          </w:tblCellMar>
        </w:tblPrEx>
        <w:tc>
          <w:tcPr>
            <w:tcW w:w="699" w:type="dxa"/>
            <w:vAlign w:val="center"/>
          </w:tcPr>
          <w:p w:rsidR="00871935" w:rsidRPr="00871935" w:rsidRDefault="00871935" w:rsidP="0001532C">
            <w:pPr>
              <w:spacing w:after="0"/>
              <w:jc w:val="both"/>
              <w:rPr>
                <w:rFonts w:ascii="Times New Roman" w:hAnsi="Times New Roman" w:cs="Times New Roman"/>
                <w:b/>
                <w:sz w:val="24"/>
                <w:szCs w:val="24"/>
              </w:rPr>
            </w:pPr>
            <w:r w:rsidRPr="00871935">
              <w:rPr>
                <w:rFonts w:ascii="Times New Roman" w:hAnsi="Times New Roman" w:cs="Times New Roman"/>
                <w:b/>
                <w:sz w:val="24"/>
                <w:szCs w:val="24"/>
              </w:rPr>
              <w:t>№</w:t>
            </w:r>
          </w:p>
          <w:p w:rsidR="00871935" w:rsidRPr="00871935" w:rsidRDefault="00871935" w:rsidP="0001532C">
            <w:pPr>
              <w:spacing w:after="0"/>
              <w:jc w:val="both"/>
              <w:rPr>
                <w:rFonts w:ascii="Times New Roman" w:hAnsi="Times New Roman" w:cs="Times New Roman"/>
                <w:b/>
                <w:sz w:val="24"/>
                <w:szCs w:val="24"/>
              </w:rPr>
            </w:pPr>
            <w:proofErr w:type="spellStart"/>
            <w:r w:rsidRPr="00871935">
              <w:rPr>
                <w:rFonts w:ascii="Times New Roman" w:hAnsi="Times New Roman" w:cs="Times New Roman"/>
                <w:b/>
                <w:sz w:val="24"/>
                <w:szCs w:val="24"/>
              </w:rPr>
              <w:t>п\</w:t>
            </w:r>
            <w:proofErr w:type="gramStart"/>
            <w:r w:rsidRPr="00871935">
              <w:rPr>
                <w:rFonts w:ascii="Times New Roman" w:hAnsi="Times New Roman" w:cs="Times New Roman"/>
                <w:b/>
                <w:sz w:val="24"/>
                <w:szCs w:val="24"/>
              </w:rPr>
              <w:t>п</w:t>
            </w:r>
            <w:proofErr w:type="spellEnd"/>
            <w:proofErr w:type="gramEnd"/>
          </w:p>
        </w:tc>
        <w:tc>
          <w:tcPr>
            <w:tcW w:w="5709" w:type="dxa"/>
            <w:vAlign w:val="center"/>
          </w:tcPr>
          <w:p w:rsidR="00871935" w:rsidRPr="00871935" w:rsidRDefault="00871935" w:rsidP="0001532C">
            <w:pPr>
              <w:spacing w:after="0"/>
              <w:jc w:val="center"/>
              <w:rPr>
                <w:rFonts w:ascii="Times New Roman" w:hAnsi="Times New Roman" w:cs="Times New Roman"/>
                <w:b/>
                <w:sz w:val="24"/>
                <w:szCs w:val="24"/>
              </w:rPr>
            </w:pPr>
            <w:r w:rsidRPr="00871935">
              <w:rPr>
                <w:rFonts w:ascii="Times New Roman" w:hAnsi="Times New Roman" w:cs="Times New Roman"/>
                <w:b/>
                <w:sz w:val="24"/>
                <w:szCs w:val="24"/>
              </w:rPr>
              <w:t>Наименование материалов</w:t>
            </w:r>
          </w:p>
        </w:tc>
        <w:tc>
          <w:tcPr>
            <w:tcW w:w="1440" w:type="dxa"/>
            <w:vAlign w:val="center"/>
          </w:tcPr>
          <w:p w:rsidR="00871935" w:rsidRPr="00871935" w:rsidRDefault="00871935" w:rsidP="0001532C">
            <w:pPr>
              <w:spacing w:after="0"/>
              <w:jc w:val="center"/>
              <w:rPr>
                <w:rFonts w:ascii="Times New Roman" w:hAnsi="Times New Roman" w:cs="Times New Roman"/>
                <w:b/>
                <w:sz w:val="24"/>
                <w:szCs w:val="24"/>
              </w:rPr>
            </w:pPr>
            <w:r w:rsidRPr="00871935">
              <w:rPr>
                <w:rFonts w:ascii="Times New Roman" w:hAnsi="Times New Roman" w:cs="Times New Roman"/>
                <w:b/>
                <w:sz w:val="24"/>
                <w:szCs w:val="24"/>
              </w:rPr>
              <w:t>Гриф</w:t>
            </w:r>
          </w:p>
        </w:tc>
        <w:tc>
          <w:tcPr>
            <w:tcW w:w="1723" w:type="dxa"/>
            <w:vAlign w:val="center"/>
          </w:tcPr>
          <w:p w:rsidR="00871935" w:rsidRPr="00871935" w:rsidRDefault="00871935" w:rsidP="0001532C">
            <w:pPr>
              <w:spacing w:after="0"/>
              <w:jc w:val="center"/>
              <w:rPr>
                <w:rFonts w:ascii="Times New Roman" w:hAnsi="Times New Roman" w:cs="Times New Roman"/>
                <w:b/>
                <w:sz w:val="24"/>
                <w:szCs w:val="24"/>
              </w:rPr>
            </w:pPr>
          </w:p>
          <w:p w:rsidR="00871935" w:rsidRPr="00871935" w:rsidRDefault="00871935" w:rsidP="0001532C">
            <w:pPr>
              <w:spacing w:after="0"/>
              <w:jc w:val="center"/>
              <w:rPr>
                <w:rFonts w:ascii="Times New Roman" w:hAnsi="Times New Roman" w:cs="Times New Roman"/>
                <w:b/>
                <w:sz w:val="24"/>
                <w:szCs w:val="24"/>
              </w:rPr>
            </w:pPr>
            <w:r w:rsidRPr="00871935">
              <w:rPr>
                <w:rFonts w:ascii="Times New Roman" w:hAnsi="Times New Roman" w:cs="Times New Roman"/>
                <w:b/>
                <w:sz w:val="24"/>
                <w:szCs w:val="24"/>
              </w:rPr>
              <w:t>Инв</w:t>
            </w:r>
            <w:proofErr w:type="gramStart"/>
            <w:r w:rsidRPr="00871935">
              <w:rPr>
                <w:rFonts w:ascii="Times New Roman" w:hAnsi="Times New Roman" w:cs="Times New Roman"/>
                <w:b/>
                <w:sz w:val="24"/>
                <w:szCs w:val="24"/>
              </w:rPr>
              <w:t>.н</w:t>
            </w:r>
            <w:proofErr w:type="gramEnd"/>
            <w:r w:rsidRPr="00871935">
              <w:rPr>
                <w:rFonts w:ascii="Times New Roman" w:hAnsi="Times New Roman" w:cs="Times New Roman"/>
                <w:b/>
                <w:sz w:val="24"/>
                <w:szCs w:val="24"/>
              </w:rPr>
              <w:t>омер</w:t>
            </w:r>
          </w:p>
          <w:p w:rsidR="00871935" w:rsidRPr="00871935" w:rsidRDefault="00871935" w:rsidP="0001532C">
            <w:pPr>
              <w:spacing w:after="0"/>
              <w:jc w:val="center"/>
              <w:rPr>
                <w:rFonts w:ascii="Times New Roman" w:hAnsi="Times New Roman" w:cs="Times New Roman"/>
                <w:b/>
                <w:sz w:val="24"/>
                <w:szCs w:val="24"/>
              </w:rPr>
            </w:pPr>
          </w:p>
        </w:tc>
      </w:tr>
      <w:tr w:rsidR="00871935" w:rsidRPr="00871935" w:rsidTr="00B9617F">
        <w:tblPrEx>
          <w:tblCellMar>
            <w:top w:w="0" w:type="dxa"/>
            <w:bottom w:w="0" w:type="dxa"/>
          </w:tblCellMar>
        </w:tblPrEx>
        <w:tc>
          <w:tcPr>
            <w:tcW w:w="699"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w:t>
            </w:r>
          </w:p>
        </w:tc>
        <w:tc>
          <w:tcPr>
            <w:tcW w:w="5709"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2</w:t>
            </w:r>
          </w:p>
        </w:tc>
        <w:tc>
          <w:tcPr>
            <w:tcW w:w="1440"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3</w:t>
            </w:r>
          </w:p>
        </w:tc>
        <w:tc>
          <w:tcPr>
            <w:tcW w:w="1723"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4</w:t>
            </w:r>
          </w:p>
        </w:tc>
      </w:tr>
      <w:tr w:rsidR="00871935" w:rsidRPr="00871935" w:rsidTr="00B9617F">
        <w:tblPrEx>
          <w:tblCellMar>
            <w:top w:w="0" w:type="dxa"/>
            <w:bottom w:w="0" w:type="dxa"/>
          </w:tblCellMar>
        </w:tblPrEx>
        <w:tc>
          <w:tcPr>
            <w:tcW w:w="699" w:type="dxa"/>
          </w:tcPr>
          <w:p w:rsidR="00871935" w:rsidRPr="00871935" w:rsidRDefault="00871935" w:rsidP="0001532C">
            <w:pPr>
              <w:spacing w:after="0"/>
              <w:jc w:val="both"/>
              <w:rPr>
                <w:rFonts w:ascii="Times New Roman" w:hAnsi="Times New Roman" w:cs="Times New Roman"/>
                <w:sz w:val="24"/>
                <w:szCs w:val="24"/>
              </w:rPr>
            </w:pPr>
            <w:r w:rsidRPr="00871935">
              <w:rPr>
                <w:rFonts w:ascii="Times New Roman" w:hAnsi="Times New Roman" w:cs="Times New Roman"/>
                <w:sz w:val="24"/>
                <w:szCs w:val="24"/>
              </w:rPr>
              <w:t>1.</w:t>
            </w:r>
          </w:p>
        </w:tc>
        <w:tc>
          <w:tcPr>
            <w:tcW w:w="5709" w:type="dxa"/>
          </w:tcPr>
          <w:p w:rsidR="00871935" w:rsidRPr="00871935" w:rsidRDefault="00871935" w:rsidP="0001532C">
            <w:pPr>
              <w:spacing w:after="0"/>
              <w:rPr>
                <w:rFonts w:ascii="Times New Roman" w:hAnsi="Times New Roman" w:cs="Times New Roman"/>
                <w:sz w:val="24"/>
                <w:szCs w:val="24"/>
              </w:rPr>
            </w:pPr>
            <w:r w:rsidRPr="00871935">
              <w:rPr>
                <w:rFonts w:ascii="Times New Roman" w:hAnsi="Times New Roman" w:cs="Times New Roman"/>
                <w:sz w:val="24"/>
                <w:szCs w:val="24"/>
              </w:rPr>
              <w:t xml:space="preserve">Пояснительная записка Правила землепользования и застройки Кимильтейского муниципального образования </w:t>
            </w:r>
          </w:p>
        </w:tc>
        <w:tc>
          <w:tcPr>
            <w:tcW w:w="1440" w:type="dxa"/>
            <w:vAlign w:val="center"/>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несекретно</w:t>
            </w:r>
          </w:p>
        </w:tc>
        <w:tc>
          <w:tcPr>
            <w:tcW w:w="1723" w:type="dxa"/>
            <w:vAlign w:val="center"/>
          </w:tcPr>
          <w:p w:rsidR="00871935" w:rsidRPr="00871935" w:rsidRDefault="00871935" w:rsidP="0001532C">
            <w:pPr>
              <w:spacing w:after="0"/>
              <w:jc w:val="center"/>
              <w:rPr>
                <w:rFonts w:ascii="Times New Roman" w:hAnsi="Times New Roman" w:cs="Times New Roman"/>
                <w:sz w:val="24"/>
                <w:szCs w:val="24"/>
              </w:rPr>
            </w:pPr>
          </w:p>
        </w:tc>
      </w:tr>
    </w:tbl>
    <w:p w:rsidR="00871935" w:rsidRPr="00871935" w:rsidRDefault="00871935" w:rsidP="0001532C">
      <w:pPr>
        <w:spacing w:after="0"/>
        <w:jc w:val="both"/>
        <w:rPr>
          <w:rFonts w:ascii="Times New Roman" w:hAnsi="Times New Roman" w:cs="Times New Roman"/>
          <w:b/>
          <w:bCs/>
          <w:sz w:val="24"/>
          <w:szCs w:val="24"/>
        </w:rPr>
      </w:pPr>
    </w:p>
    <w:p w:rsidR="00871935" w:rsidRPr="00871935" w:rsidRDefault="00871935" w:rsidP="0001532C">
      <w:pPr>
        <w:spacing w:after="0"/>
        <w:jc w:val="both"/>
        <w:rPr>
          <w:rFonts w:ascii="Times New Roman" w:hAnsi="Times New Roman" w:cs="Times New Roman"/>
          <w:b/>
          <w:bCs/>
          <w:sz w:val="24"/>
          <w:szCs w:val="24"/>
        </w:rPr>
      </w:pPr>
      <w:r w:rsidRPr="00871935">
        <w:rPr>
          <w:rFonts w:ascii="Times New Roman" w:hAnsi="Times New Roman" w:cs="Times New Roman"/>
          <w:b/>
          <w:bCs/>
          <w:sz w:val="24"/>
          <w:szCs w:val="24"/>
          <w:lang w:val="en-US"/>
        </w:rPr>
        <w:t>II</w:t>
      </w:r>
      <w:r w:rsidRPr="00871935">
        <w:rPr>
          <w:rFonts w:ascii="Times New Roman" w:hAnsi="Times New Roman" w:cs="Times New Roman"/>
          <w:b/>
          <w:bCs/>
          <w:sz w:val="24"/>
          <w:szCs w:val="24"/>
        </w:rPr>
        <w:t>. Графические материалы</w:t>
      </w:r>
    </w:p>
    <w:p w:rsidR="00871935" w:rsidRPr="00871935" w:rsidRDefault="00871935" w:rsidP="0001532C">
      <w:pPr>
        <w:spacing w:before="60" w:after="0"/>
        <w:jc w:val="both"/>
        <w:rPr>
          <w:rFonts w:ascii="Times New Roman" w:hAnsi="Times New Roman" w:cs="Times New Roman"/>
          <w:b/>
          <w:bCs/>
          <w:sz w:val="24"/>
          <w:szCs w:val="24"/>
        </w:rPr>
      </w:pPr>
    </w:p>
    <w:tbl>
      <w:tblPr>
        <w:tblW w:w="0" w:type="auto"/>
        <w:jc w:val="center"/>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8"/>
        <w:gridCol w:w="5529"/>
        <w:gridCol w:w="1361"/>
        <w:gridCol w:w="1920"/>
      </w:tblGrid>
      <w:tr w:rsidR="00871935" w:rsidRPr="00871935" w:rsidTr="00B9617F">
        <w:tblPrEx>
          <w:tblCellMar>
            <w:top w:w="0" w:type="dxa"/>
            <w:bottom w:w="0" w:type="dxa"/>
          </w:tblCellMar>
        </w:tblPrEx>
        <w:trPr>
          <w:jc w:val="center"/>
        </w:trPr>
        <w:tc>
          <w:tcPr>
            <w:tcW w:w="728" w:type="dxa"/>
            <w:vAlign w:val="center"/>
          </w:tcPr>
          <w:p w:rsidR="00871935" w:rsidRPr="00871935" w:rsidRDefault="00871935" w:rsidP="0001532C">
            <w:pPr>
              <w:spacing w:after="0" w:line="240" w:lineRule="auto"/>
              <w:jc w:val="both"/>
              <w:rPr>
                <w:rFonts w:ascii="Times New Roman" w:hAnsi="Times New Roman" w:cs="Times New Roman"/>
                <w:b/>
                <w:sz w:val="24"/>
                <w:szCs w:val="24"/>
              </w:rPr>
            </w:pPr>
            <w:r w:rsidRPr="00871935">
              <w:rPr>
                <w:rFonts w:ascii="Times New Roman" w:hAnsi="Times New Roman" w:cs="Times New Roman"/>
                <w:b/>
                <w:sz w:val="24"/>
                <w:szCs w:val="24"/>
              </w:rPr>
              <w:t>№</w:t>
            </w:r>
          </w:p>
          <w:p w:rsidR="00871935" w:rsidRPr="00871935" w:rsidRDefault="00871935" w:rsidP="0001532C">
            <w:pPr>
              <w:spacing w:after="0" w:line="240" w:lineRule="auto"/>
              <w:jc w:val="both"/>
              <w:rPr>
                <w:rFonts w:ascii="Times New Roman" w:hAnsi="Times New Roman" w:cs="Times New Roman"/>
                <w:b/>
                <w:sz w:val="24"/>
                <w:szCs w:val="24"/>
              </w:rPr>
            </w:pPr>
            <w:proofErr w:type="spellStart"/>
            <w:r w:rsidRPr="00871935">
              <w:rPr>
                <w:rFonts w:ascii="Times New Roman" w:hAnsi="Times New Roman" w:cs="Times New Roman"/>
                <w:b/>
                <w:sz w:val="24"/>
                <w:szCs w:val="24"/>
              </w:rPr>
              <w:t>п\</w:t>
            </w:r>
            <w:proofErr w:type="gramStart"/>
            <w:r w:rsidRPr="00871935">
              <w:rPr>
                <w:rFonts w:ascii="Times New Roman" w:hAnsi="Times New Roman" w:cs="Times New Roman"/>
                <w:b/>
                <w:sz w:val="24"/>
                <w:szCs w:val="24"/>
              </w:rPr>
              <w:t>п</w:t>
            </w:r>
            <w:proofErr w:type="spellEnd"/>
            <w:proofErr w:type="gramEnd"/>
          </w:p>
        </w:tc>
        <w:tc>
          <w:tcPr>
            <w:tcW w:w="5529" w:type="dxa"/>
            <w:vAlign w:val="center"/>
          </w:tcPr>
          <w:p w:rsidR="00871935" w:rsidRPr="00871935" w:rsidRDefault="00871935" w:rsidP="0001532C">
            <w:pPr>
              <w:spacing w:after="0" w:line="240" w:lineRule="auto"/>
              <w:rPr>
                <w:rFonts w:ascii="Times New Roman" w:hAnsi="Times New Roman" w:cs="Times New Roman"/>
                <w:b/>
                <w:sz w:val="24"/>
                <w:szCs w:val="24"/>
              </w:rPr>
            </w:pPr>
            <w:r w:rsidRPr="00871935">
              <w:rPr>
                <w:rFonts w:ascii="Times New Roman" w:hAnsi="Times New Roman" w:cs="Times New Roman"/>
                <w:b/>
                <w:sz w:val="24"/>
                <w:szCs w:val="24"/>
              </w:rPr>
              <w:t>Наименование чертежей</w:t>
            </w:r>
          </w:p>
        </w:tc>
        <w:tc>
          <w:tcPr>
            <w:tcW w:w="1361" w:type="dxa"/>
            <w:vAlign w:val="center"/>
          </w:tcPr>
          <w:p w:rsidR="00871935" w:rsidRPr="00871935" w:rsidRDefault="00871935" w:rsidP="0001532C">
            <w:pPr>
              <w:spacing w:after="0" w:line="240" w:lineRule="auto"/>
              <w:jc w:val="center"/>
              <w:rPr>
                <w:rFonts w:ascii="Times New Roman" w:hAnsi="Times New Roman" w:cs="Times New Roman"/>
                <w:b/>
                <w:sz w:val="24"/>
                <w:szCs w:val="24"/>
              </w:rPr>
            </w:pPr>
            <w:r w:rsidRPr="00871935">
              <w:rPr>
                <w:rFonts w:ascii="Times New Roman" w:hAnsi="Times New Roman" w:cs="Times New Roman"/>
                <w:b/>
                <w:sz w:val="24"/>
                <w:szCs w:val="24"/>
              </w:rPr>
              <w:t>Гриф</w:t>
            </w:r>
          </w:p>
        </w:tc>
        <w:tc>
          <w:tcPr>
            <w:tcW w:w="1920" w:type="dxa"/>
            <w:vAlign w:val="center"/>
          </w:tcPr>
          <w:p w:rsidR="00871935" w:rsidRPr="00871935" w:rsidRDefault="00871935" w:rsidP="0001532C">
            <w:pPr>
              <w:spacing w:after="0" w:line="240" w:lineRule="auto"/>
              <w:jc w:val="center"/>
              <w:rPr>
                <w:rFonts w:ascii="Times New Roman" w:hAnsi="Times New Roman" w:cs="Times New Roman"/>
                <w:b/>
                <w:sz w:val="24"/>
                <w:szCs w:val="24"/>
              </w:rPr>
            </w:pPr>
            <w:r w:rsidRPr="00871935">
              <w:rPr>
                <w:rFonts w:ascii="Times New Roman" w:hAnsi="Times New Roman" w:cs="Times New Roman"/>
                <w:b/>
                <w:sz w:val="24"/>
                <w:szCs w:val="24"/>
              </w:rPr>
              <w:t>Инв.</w:t>
            </w:r>
          </w:p>
          <w:p w:rsidR="00871935" w:rsidRPr="00871935" w:rsidRDefault="00871935" w:rsidP="0001532C">
            <w:pPr>
              <w:spacing w:after="0" w:line="240" w:lineRule="auto"/>
              <w:jc w:val="center"/>
              <w:rPr>
                <w:rFonts w:ascii="Times New Roman" w:hAnsi="Times New Roman" w:cs="Times New Roman"/>
                <w:b/>
                <w:sz w:val="24"/>
                <w:szCs w:val="24"/>
              </w:rPr>
            </w:pPr>
            <w:r w:rsidRPr="00871935">
              <w:rPr>
                <w:rFonts w:ascii="Times New Roman" w:hAnsi="Times New Roman" w:cs="Times New Roman"/>
                <w:b/>
                <w:sz w:val="24"/>
                <w:szCs w:val="24"/>
              </w:rPr>
              <w:t>Номер</w:t>
            </w:r>
          </w:p>
        </w:tc>
      </w:tr>
      <w:tr w:rsidR="00871935" w:rsidRPr="00871935" w:rsidTr="00B9617F">
        <w:tblPrEx>
          <w:tblCellMar>
            <w:top w:w="0" w:type="dxa"/>
            <w:bottom w:w="0" w:type="dxa"/>
          </w:tblCellMar>
        </w:tblPrEx>
        <w:trPr>
          <w:jc w:val="center"/>
        </w:trPr>
        <w:tc>
          <w:tcPr>
            <w:tcW w:w="728" w:type="dxa"/>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1</w:t>
            </w:r>
          </w:p>
        </w:tc>
        <w:tc>
          <w:tcPr>
            <w:tcW w:w="5529" w:type="dxa"/>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2</w:t>
            </w:r>
          </w:p>
        </w:tc>
        <w:tc>
          <w:tcPr>
            <w:tcW w:w="1361" w:type="dxa"/>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3</w:t>
            </w:r>
          </w:p>
        </w:tc>
        <w:tc>
          <w:tcPr>
            <w:tcW w:w="1920" w:type="dxa"/>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4</w:t>
            </w:r>
          </w:p>
        </w:tc>
      </w:tr>
      <w:tr w:rsidR="00871935" w:rsidRPr="00871935" w:rsidTr="00B9617F">
        <w:tblPrEx>
          <w:tblCellMar>
            <w:top w:w="0" w:type="dxa"/>
            <w:bottom w:w="0" w:type="dxa"/>
          </w:tblCellMar>
        </w:tblPrEx>
        <w:trPr>
          <w:jc w:val="center"/>
        </w:trPr>
        <w:tc>
          <w:tcPr>
            <w:tcW w:w="728" w:type="dxa"/>
          </w:tcPr>
          <w:p w:rsidR="00871935" w:rsidRPr="00871935" w:rsidRDefault="00871935" w:rsidP="0001532C">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1.</w:t>
            </w:r>
          </w:p>
        </w:tc>
        <w:tc>
          <w:tcPr>
            <w:tcW w:w="5529" w:type="dxa"/>
          </w:tcPr>
          <w:p w:rsidR="00871935" w:rsidRPr="00871935" w:rsidRDefault="00871935" w:rsidP="0001532C">
            <w:pPr>
              <w:spacing w:after="0" w:line="240" w:lineRule="auto"/>
              <w:rPr>
                <w:rFonts w:ascii="Times New Roman" w:hAnsi="Times New Roman" w:cs="Times New Roman"/>
                <w:sz w:val="24"/>
                <w:szCs w:val="24"/>
              </w:rPr>
            </w:pPr>
            <w:r w:rsidRPr="00871935">
              <w:rPr>
                <w:rFonts w:ascii="Times New Roman" w:hAnsi="Times New Roman" w:cs="Times New Roman"/>
                <w:sz w:val="24"/>
                <w:szCs w:val="24"/>
              </w:rPr>
              <w:t>Карта градостроительного зонирования территории муниципального образования. Карта зон с особыми условиями использования территории муниципального образования.</w:t>
            </w:r>
          </w:p>
        </w:tc>
        <w:tc>
          <w:tcPr>
            <w:tcW w:w="1361" w:type="dxa"/>
            <w:vAlign w:val="center"/>
          </w:tcPr>
          <w:p w:rsidR="00871935" w:rsidRPr="00871935" w:rsidRDefault="00871935" w:rsidP="0001532C">
            <w:pPr>
              <w:spacing w:after="0" w:line="240" w:lineRule="auto"/>
              <w:jc w:val="center"/>
              <w:rPr>
                <w:rFonts w:ascii="Times New Roman" w:hAnsi="Times New Roman" w:cs="Times New Roman"/>
                <w:sz w:val="24"/>
                <w:szCs w:val="24"/>
              </w:rPr>
            </w:pPr>
            <w:proofErr w:type="gramStart"/>
            <w:r w:rsidRPr="00871935">
              <w:rPr>
                <w:rFonts w:ascii="Times New Roman" w:hAnsi="Times New Roman" w:cs="Times New Roman"/>
                <w:sz w:val="24"/>
                <w:szCs w:val="24"/>
              </w:rPr>
              <w:t>н</w:t>
            </w:r>
            <w:proofErr w:type="gramEnd"/>
            <w:r w:rsidRPr="00871935">
              <w:rPr>
                <w:rFonts w:ascii="Times New Roman" w:hAnsi="Times New Roman" w:cs="Times New Roman"/>
                <w:sz w:val="24"/>
                <w:szCs w:val="24"/>
              </w:rPr>
              <w:t>есекретно</w:t>
            </w:r>
          </w:p>
        </w:tc>
        <w:tc>
          <w:tcPr>
            <w:tcW w:w="1920"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 xml:space="preserve">10960 </w:t>
            </w:r>
            <w:proofErr w:type="spellStart"/>
            <w:r w:rsidRPr="00871935">
              <w:rPr>
                <w:rFonts w:ascii="Times New Roman" w:hAnsi="Times New Roman" w:cs="Times New Roman"/>
                <w:sz w:val="24"/>
                <w:szCs w:val="24"/>
              </w:rPr>
              <w:t>н</w:t>
            </w:r>
            <w:proofErr w:type="spellEnd"/>
            <w:r w:rsidRPr="00871935">
              <w:rPr>
                <w:rFonts w:ascii="Times New Roman" w:hAnsi="Times New Roman" w:cs="Times New Roman"/>
                <w:sz w:val="24"/>
                <w:szCs w:val="24"/>
              </w:rPr>
              <w:t>/с</w:t>
            </w:r>
          </w:p>
        </w:tc>
      </w:tr>
      <w:tr w:rsidR="00871935" w:rsidRPr="00871935" w:rsidTr="00B9617F">
        <w:tblPrEx>
          <w:tblCellMar>
            <w:top w:w="0" w:type="dxa"/>
            <w:bottom w:w="0" w:type="dxa"/>
          </w:tblCellMar>
        </w:tblPrEx>
        <w:trPr>
          <w:jc w:val="center"/>
        </w:trPr>
        <w:tc>
          <w:tcPr>
            <w:tcW w:w="728" w:type="dxa"/>
          </w:tcPr>
          <w:p w:rsidR="00871935" w:rsidRPr="00871935" w:rsidRDefault="00871935" w:rsidP="0001532C">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2.</w:t>
            </w:r>
          </w:p>
        </w:tc>
        <w:tc>
          <w:tcPr>
            <w:tcW w:w="5529" w:type="dxa"/>
          </w:tcPr>
          <w:p w:rsidR="00871935" w:rsidRPr="00871935" w:rsidRDefault="00871935" w:rsidP="0001532C">
            <w:pPr>
              <w:spacing w:after="0" w:line="240" w:lineRule="auto"/>
              <w:rPr>
                <w:rFonts w:ascii="Times New Roman" w:hAnsi="Times New Roman" w:cs="Times New Roman"/>
                <w:sz w:val="24"/>
                <w:szCs w:val="24"/>
              </w:rPr>
            </w:pPr>
            <w:r w:rsidRPr="00871935">
              <w:rPr>
                <w:rFonts w:ascii="Times New Roman" w:hAnsi="Times New Roman" w:cs="Times New Roman"/>
                <w:sz w:val="24"/>
                <w:szCs w:val="24"/>
              </w:rPr>
              <w:t>Карта градостроительного зонирования. Карта зон с особыми условиями использования территории с. Кимильтей (Цветная печать)</w:t>
            </w:r>
          </w:p>
        </w:tc>
        <w:tc>
          <w:tcPr>
            <w:tcW w:w="1361"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несекретно</w:t>
            </w:r>
          </w:p>
        </w:tc>
        <w:tc>
          <w:tcPr>
            <w:tcW w:w="1920"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 xml:space="preserve">10287 </w:t>
            </w:r>
            <w:proofErr w:type="spellStart"/>
            <w:r w:rsidRPr="00871935">
              <w:rPr>
                <w:rFonts w:ascii="Times New Roman" w:hAnsi="Times New Roman" w:cs="Times New Roman"/>
                <w:sz w:val="24"/>
                <w:szCs w:val="24"/>
              </w:rPr>
              <w:t>н</w:t>
            </w:r>
            <w:proofErr w:type="spellEnd"/>
            <w:r w:rsidRPr="00871935">
              <w:rPr>
                <w:rFonts w:ascii="Times New Roman" w:hAnsi="Times New Roman" w:cs="Times New Roman"/>
                <w:sz w:val="24"/>
                <w:szCs w:val="24"/>
              </w:rPr>
              <w:t>/с</w:t>
            </w:r>
          </w:p>
        </w:tc>
      </w:tr>
      <w:tr w:rsidR="00871935" w:rsidRPr="00871935" w:rsidTr="00B9617F">
        <w:tblPrEx>
          <w:tblCellMar>
            <w:top w:w="0" w:type="dxa"/>
            <w:bottom w:w="0" w:type="dxa"/>
          </w:tblCellMar>
        </w:tblPrEx>
        <w:trPr>
          <w:jc w:val="center"/>
        </w:trPr>
        <w:tc>
          <w:tcPr>
            <w:tcW w:w="728" w:type="dxa"/>
          </w:tcPr>
          <w:p w:rsidR="00871935" w:rsidRPr="00871935" w:rsidRDefault="00871935" w:rsidP="0001532C">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3.</w:t>
            </w:r>
          </w:p>
        </w:tc>
        <w:tc>
          <w:tcPr>
            <w:tcW w:w="5529" w:type="dxa"/>
          </w:tcPr>
          <w:p w:rsidR="00871935" w:rsidRPr="00871935" w:rsidRDefault="00871935" w:rsidP="0001532C">
            <w:pPr>
              <w:spacing w:after="0" w:line="240" w:lineRule="auto"/>
              <w:rPr>
                <w:rFonts w:ascii="Times New Roman" w:hAnsi="Times New Roman" w:cs="Times New Roman"/>
                <w:sz w:val="24"/>
                <w:szCs w:val="24"/>
              </w:rPr>
            </w:pPr>
            <w:r w:rsidRPr="00871935">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территории с. </w:t>
            </w:r>
            <w:proofErr w:type="spellStart"/>
            <w:r w:rsidRPr="00871935">
              <w:rPr>
                <w:rFonts w:ascii="Times New Roman" w:hAnsi="Times New Roman" w:cs="Times New Roman"/>
                <w:sz w:val="24"/>
                <w:szCs w:val="24"/>
              </w:rPr>
              <w:t>Баргадай</w:t>
            </w:r>
            <w:proofErr w:type="spellEnd"/>
            <w:r w:rsidRPr="00871935">
              <w:rPr>
                <w:rFonts w:ascii="Times New Roman" w:hAnsi="Times New Roman" w:cs="Times New Roman"/>
                <w:sz w:val="24"/>
                <w:szCs w:val="24"/>
              </w:rPr>
              <w:t xml:space="preserve">  (Цветная печать)</w:t>
            </w:r>
          </w:p>
        </w:tc>
        <w:tc>
          <w:tcPr>
            <w:tcW w:w="1361"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несекретно</w:t>
            </w:r>
          </w:p>
        </w:tc>
        <w:tc>
          <w:tcPr>
            <w:tcW w:w="1920"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 xml:space="preserve">10289 </w:t>
            </w:r>
            <w:proofErr w:type="spellStart"/>
            <w:r w:rsidRPr="00871935">
              <w:rPr>
                <w:rFonts w:ascii="Times New Roman" w:hAnsi="Times New Roman" w:cs="Times New Roman"/>
                <w:sz w:val="24"/>
                <w:szCs w:val="24"/>
              </w:rPr>
              <w:t>н</w:t>
            </w:r>
            <w:proofErr w:type="spellEnd"/>
            <w:r w:rsidRPr="00871935">
              <w:rPr>
                <w:rFonts w:ascii="Times New Roman" w:hAnsi="Times New Roman" w:cs="Times New Roman"/>
                <w:sz w:val="24"/>
                <w:szCs w:val="24"/>
              </w:rPr>
              <w:t>/с</w:t>
            </w:r>
          </w:p>
        </w:tc>
      </w:tr>
      <w:tr w:rsidR="00871935" w:rsidRPr="00871935" w:rsidTr="00B9617F">
        <w:tblPrEx>
          <w:tblCellMar>
            <w:top w:w="0" w:type="dxa"/>
            <w:bottom w:w="0" w:type="dxa"/>
          </w:tblCellMar>
        </w:tblPrEx>
        <w:trPr>
          <w:jc w:val="center"/>
        </w:trPr>
        <w:tc>
          <w:tcPr>
            <w:tcW w:w="728" w:type="dxa"/>
          </w:tcPr>
          <w:p w:rsidR="00871935" w:rsidRPr="00871935" w:rsidRDefault="00871935" w:rsidP="0001532C">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4.</w:t>
            </w:r>
          </w:p>
        </w:tc>
        <w:tc>
          <w:tcPr>
            <w:tcW w:w="5529" w:type="dxa"/>
          </w:tcPr>
          <w:p w:rsidR="00871935" w:rsidRPr="00871935" w:rsidRDefault="00871935" w:rsidP="0001532C">
            <w:pPr>
              <w:spacing w:after="0" w:line="240" w:lineRule="auto"/>
              <w:rPr>
                <w:rFonts w:ascii="Times New Roman" w:hAnsi="Times New Roman" w:cs="Times New Roman"/>
                <w:sz w:val="24"/>
                <w:szCs w:val="24"/>
              </w:rPr>
            </w:pPr>
            <w:r w:rsidRPr="00871935">
              <w:rPr>
                <w:rFonts w:ascii="Times New Roman" w:hAnsi="Times New Roman" w:cs="Times New Roman"/>
                <w:sz w:val="24"/>
                <w:szCs w:val="24"/>
              </w:rPr>
              <w:t>Карта градостроительного зонирования. Карта зон с особыми условиями использования территории с. Перевоз (Цветная печать)</w:t>
            </w:r>
          </w:p>
        </w:tc>
        <w:tc>
          <w:tcPr>
            <w:tcW w:w="1361"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несекретно</w:t>
            </w:r>
          </w:p>
        </w:tc>
        <w:tc>
          <w:tcPr>
            <w:tcW w:w="1920"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 xml:space="preserve">10260 </w:t>
            </w:r>
            <w:proofErr w:type="spellStart"/>
            <w:r w:rsidRPr="00871935">
              <w:rPr>
                <w:rFonts w:ascii="Times New Roman" w:hAnsi="Times New Roman" w:cs="Times New Roman"/>
                <w:sz w:val="24"/>
                <w:szCs w:val="24"/>
              </w:rPr>
              <w:t>н</w:t>
            </w:r>
            <w:proofErr w:type="spellEnd"/>
            <w:r w:rsidRPr="00871935">
              <w:rPr>
                <w:rFonts w:ascii="Times New Roman" w:hAnsi="Times New Roman" w:cs="Times New Roman"/>
                <w:sz w:val="24"/>
                <w:szCs w:val="24"/>
              </w:rPr>
              <w:t>/с</w:t>
            </w:r>
          </w:p>
        </w:tc>
      </w:tr>
      <w:tr w:rsidR="00871935" w:rsidRPr="00871935" w:rsidTr="00B9617F">
        <w:tblPrEx>
          <w:tblCellMar>
            <w:top w:w="0" w:type="dxa"/>
            <w:bottom w:w="0" w:type="dxa"/>
          </w:tblCellMar>
        </w:tblPrEx>
        <w:trPr>
          <w:jc w:val="center"/>
        </w:trPr>
        <w:tc>
          <w:tcPr>
            <w:tcW w:w="728" w:type="dxa"/>
          </w:tcPr>
          <w:p w:rsidR="00871935" w:rsidRPr="00871935" w:rsidRDefault="00871935" w:rsidP="0001532C">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5.</w:t>
            </w:r>
          </w:p>
        </w:tc>
        <w:tc>
          <w:tcPr>
            <w:tcW w:w="5529" w:type="dxa"/>
          </w:tcPr>
          <w:p w:rsidR="00871935" w:rsidRPr="00871935" w:rsidRDefault="00871935" w:rsidP="0001532C">
            <w:pPr>
              <w:spacing w:after="0" w:line="240" w:lineRule="auto"/>
              <w:rPr>
                <w:rFonts w:ascii="Times New Roman" w:hAnsi="Times New Roman" w:cs="Times New Roman"/>
                <w:sz w:val="24"/>
                <w:szCs w:val="24"/>
              </w:rPr>
            </w:pPr>
            <w:r w:rsidRPr="00871935">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территории </w:t>
            </w:r>
            <w:proofErr w:type="gramStart"/>
            <w:r w:rsidRPr="00871935">
              <w:rPr>
                <w:rFonts w:ascii="Times New Roman" w:hAnsi="Times New Roman" w:cs="Times New Roman"/>
                <w:sz w:val="24"/>
                <w:szCs w:val="24"/>
              </w:rPr>
              <w:t>пос. ж</w:t>
            </w:r>
            <w:proofErr w:type="gramEnd"/>
            <w:r w:rsidRPr="00871935">
              <w:rPr>
                <w:rFonts w:ascii="Times New Roman" w:hAnsi="Times New Roman" w:cs="Times New Roman"/>
                <w:sz w:val="24"/>
                <w:szCs w:val="24"/>
              </w:rPr>
              <w:t>/</w:t>
            </w:r>
            <w:proofErr w:type="spellStart"/>
            <w:r w:rsidRPr="00871935">
              <w:rPr>
                <w:rFonts w:ascii="Times New Roman" w:hAnsi="Times New Roman" w:cs="Times New Roman"/>
                <w:sz w:val="24"/>
                <w:szCs w:val="24"/>
              </w:rPr>
              <w:t>д</w:t>
            </w:r>
            <w:proofErr w:type="spellEnd"/>
            <w:r w:rsidRPr="00871935">
              <w:rPr>
                <w:rFonts w:ascii="Times New Roman" w:hAnsi="Times New Roman" w:cs="Times New Roman"/>
                <w:sz w:val="24"/>
                <w:szCs w:val="24"/>
              </w:rPr>
              <w:t xml:space="preserve"> ст. Перевоз (Цветная печать)</w:t>
            </w:r>
          </w:p>
        </w:tc>
        <w:tc>
          <w:tcPr>
            <w:tcW w:w="1361"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несекретно</w:t>
            </w:r>
          </w:p>
        </w:tc>
        <w:tc>
          <w:tcPr>
            <w:tcW w:w="1920"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 xml:space="preserve">10288 </w:t>
            </w:r>
            <w:proofErr w:type="spellStart"/>
            <w:r w:rsidRPr="00871935">
              <w:rPr>
                <w:rFonts w:ascii="Times New Roman" w:hAnsi="Times New Roman" w:cs="Times New Roman"/>
                <w:sz w:val="24"/>
                <w:szCs w:val="24"/>
              </w:rPr>
              <w:t>н</w:t>
            </w:r>
            <w:proofErr w:type="spellEnd"/>
            <w:r w:rsidRPr="00871935">
              <w:rPr>
                <w:rFonts w:ascii="Times New Roman" w:hAnsi="Times New Roman" w:cs="Times New Roman"/>
                <w:sz w:val="24"/>
                <w:szCs w:val="24"/>
              </w:rPr>
              <w:t>/с</w:t>
            </w:r>
          </w:p>
        </w:tc>
      </w:tr>
      <w:tr w:rsidR="00871935" w:rsidRPr="00871935" w:rsidTr="00B9617F">
        <w:tblPrEx>
          <w:tblCellMar>
            <w:top w:w="0" w:type="dxa"/>
            <w:bottom w:w="0" w:type="dxa"/>
          </w:tblCellMar>
        </w:tblPrEx>
        <w:trPr>
          <w:jc w:val="center"/>
        </w:trPr>
        <w:tc>
          <w:tcPr>
            <w:tcW w:w="728" w:type="dxa"/>
          </w:tcPr>
          <w:p w:rsidR="00871935" w:rsidRPr="00871935" w:rsidRDefault="00871935" w:rsidP="0001532C">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6.</w:t>
            </w:r>
          </w:p>
        </w:tc>
        <w:tc>
          <w:tcPr>
            <w:tcW w:w="5529" w:type="dxa"/>
          </w:tcPr>
          <w:p w:rsidR="00871935" w:rsidRPr="00871935" w:rsidRDefault="00871935" w:rsidP="0001532C">
            <w:pPr>
              <w:spacing w:after="0" w:line="240" w:lineRule="auto"/>
              <w:rPr>
                <w:rFonts w:ascii="Times New Roman" w:hAnsi="Times New Roman" w:cs="Times New Roman"/>
                <w:sz w:val="24"/>
                <w:szCs w:val="24"/>
              </w:rPr>
            </w:pPr>
            <w:r w:rsidRPr="00871935">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территории </w:t>
            </w:r>
            <w:proofErr w:type="spellStart"/>
            <w:r w:rsidRPr="00871935">
              <w:rPr>
                <w:rFonts w:ascii="Times New Roman" w:hAnsi="Times New Roman" w:cs="Times New Roman"/>
                <w:sz w:val="24"/>
                <w:szCs w:val="24"/>
              </w:rPr>
              <w:t>уч</w:t>
            </w:r>
            <w:proofErr w:type="spellEnd"/>
            <w:r w:rsidRPr="00871935">
              <w:rPr>
                <w:rFonts w:ascii="Times New Roman" w:hAnsi="Times New Roman" w:cs="Times New Roman"/>
                <w:sz w:val="24"/>
                <w:szCs w:val="24"/>
              </w:rPr>
              <w:t xml:space="preserve">. </w:t>
            </w:r>
            <w:proofErr w:type="spellStart"/>
            <w:r w:rsidRPr="00871935">
              <w:rPr>
                <w:rFonts w:ascii="Times New Roman" w:hAnsi="Times New Roman" w:cs="Times New Roman"/>
                <w:sz w:val="24"/>
                <w:szCs w:val="24"/>
              </w:rPr>
              <w:t>Феофановский</w:t>
            </w:r>
            <w:proofErr w:type="spellEnd"/>
            <w:r w:rsidRPr="00871935">
              <w:rPr>
                <w:rFonts w:ascii="Times New Roman" w:hAnsi="Times New Roman" w:cs="Times New Roman"/>
                <w:sz w:val="24"/>
                <w:szCs w:val="24"/>
              </w:rPr>
              <w:t xml:space="preserve"> (Цветная печать)</w:t>
            </w:r>
          </w:p>
        </w:tc>
        <w:tc>
          <w:tcPr>
            <w:tcW w:w="1361"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несекретно</w:t>
            </w:r>
          </w:p>
        </w:tc>
        <w:tc>
          <w:tcPr>
            <w:tcW w:w="1920"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 xml:space="preserve">10291 </w:t>
            </w:r>
            <w:proofErr w:type="spellStart"/>
            <w:r w:rsidRPr="00871935">
              <w:rPr>
                <w:rFonts w:ascii="Times New Roman" w:hAnsi="Times New Roman" w:cs="Times New Roman"/>
                <w:sz w:val="24"/>
                <w:szCs w:val="24"/>
              </w:rPr>
              <w:t>н</w:t>
            </w:r>
            <w:proofErr w:type="spellEnd"/>
            <w:r w:rsidRPr="00871935">
              <w:rPr>
                <w:rFonts w:ascii="Times New Roman" w:hAnsi="Times New Roman" w:cs="Times New Roman"/>
                <w:sz w:val="24"/>
                <w:szCs w:val="24"/>
              </w:rPr>
              <w:t>/с</w:t>
            </w:r>
          </w:p>
        </w:tc>
      </w:tr>
    </w:tbl>
    <w:p w:rsidR="00871935" w:rsidRPr="00871935" w:rsidRDefault="00871935" w:rsidP="0001532C">
      <w:pPr>
        <w:spacing w:after="0" w:line="240" w:lineRule="auto"/>
        <w:jc w:val="both"/>
        <w:rPr>
          <w:rFonts w:ascii="Times New Roman" w:hAnsi="Times New Roman" w:cs="Times New Roman"/>
          <w:sz w:val="24"/>
          <w:szCs w:val="24"/>
        </w:rPr>
      </w:pPr>
    </w:p>
    <w:p w:rsidR="00871935" w:rsidRPr="00871935" w:rsidRDefault="00871935" w:rsidP="0001532C">
      <w:pPr>
        <w:spacing w:before="60" w:after="0" w:line="240" w:lineRule="auto"/>
        <w:jc w:val="both"/>
        <w:rPr>
          <w:rFonts w:ascii="Times New Roman" w:hAnsi="Times New Roman" w:cs="Times New Roman"/>
          <w:b/>
          <w:bCs/>
          <w:sz w:val="24"/>
          <w:szCs w:val="24"/>
        </w:rPr>
      </w:pPr>
      <w:r w:rsidRPr="00871935">
        <w:rPr>
          <w:rFonts w:ascii="Times New Roman" w:hAnsi="Times New Roman" w:cs="Times New Roman"/>
          <w:b/>
          <w:bCs/>
          <w:sz w:val="24"/>
          <w:szCs w:val="24"/>
          <w:lang w:val="en-US"/>
        </w:rPr>
        <w:t>III</w:t>
      </w:r>
      <w:r w:rsidRPr="00871935">
        <w:rPr>
          <w:rFonts w:ascii="Times New Roman" w:hAnsi="Times New Roman" w:cs="Times New Roman"/>
          <w:b/>
          <w:bCs/>
          <w:sz w:val="24"/>
          <w:szCs w:val="24"/>
        </w:rPr>
        <w:t>. Электронная версия</w:t>
      </w:r>
    </w:p>
    <w:p w:rsidR="00871935" w:rsidRPr="00871935" w:rsidRDefault="00871935" w:rsidP="0001532C">
      <w:pPr>
        <w:spacing w:before="60" w:after="0" w:line="240" w:lineRule="auto"/>
        <w:jc w:val="both"/>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9"/>
        <w:gridCol w:w="4327"/>
        <w:gridCol w:w="1260"/>
        <w:gridCol w:w="1260"/>
        <w:gridCol w:w="1820"/>
      </w:tblGrid>
      <w:tr w:rsidR="00871935" w:rsidRPr="00871935" w:rsidTr="00B9617F">
        <w:tblPrEx>
          <w:tblCellMar>
            <w:top w:w="0" w:type="dxa"/>
            <w:bottom w:w="0" w:type="dxa"/>
          </w:tblCellMar>
        </w:tblPrEx>
        <w:trPr>
          <w:jc w:val="center"/>
        </w:trPr>
        <w:tc>
          <w:tcPr>
            <w:tcW w:w="739" w:type="dxa"/>
            <w:vAlign w:val="center"/>
          </w:tcPr>
          <w:p w:rsidR="00871935" w:rsidRPr="00871935" w:rsidRDefault="00871935" w:rsidP="0001532C">
            <w:pPr>
              <w:spacing w:after="0" w:line="240" w:lineRule="auto"/>
              <w:jc w:val="both"/>
              <w:rPr>
                <w:rFonts w:ascii="Times New Roman" w:hAnsi="Times New Roman" w:cs="Times New Roman"/>
                <w:b/>
                <w:sz w:val="24"/>
                <w:szCs w:val="24"/>
              </w:rPr>
            </w:pPr>
            <w:r w:rsidRPr="00871935">
              <w:rPr>
                <w:rFonts w:ascii="Times New Roman" w:hAnsi="Times New Roman" w:cs="Times New Roman"/>
                <w:b/>
                <w:sz w:val="24"/>
                <w:szCs w:val="24"/>
              </w:rPr>
              <w:t>№</w:t>
            </w:r>
          </w:p>
          <w:p w:rsidR="00871935" w:rsidRPr="00871935" w:rsidRDefault="00871935" w:rsidP="0001532C">
            <w:pPr>
              <w:spacing w:after="0" w:line="240" w:lineRule="auto"/>
              <w:jc w:val="both"/>
              <w:rPr>
                <w:rFonts w:ascii="Times New Roman" w:hAnsi="Times New Roman" w:cs="Times New Roman"/>
                <w:b/>
                <w:sz w:val="24"/>
                <w:szCs w:val="24"/>
              </w:rPr>
            </w:pPr>
            <w:proofErr w:type="spellStart"/>
            <w:r w:rsidRPr="00871935">
              <w:rPr>
                <w:rFonts w:ascii="Times New Roman" w:hAnsi="Times New Roman" w:cs="Times New Roman"/>
                <w:b/>
                <w:sz w:val="24"/>
                <w:szCs w:val="24"/>
              </w:rPr>
              <w:t>п\</w:t>
            </w:r>
            <w:proofErr w:type="gramStart"/>
            <w:r w:rsidRPr="00871935">
              <w:rPr>
                <w:rFonts w:ascii="Times New Roman" w:hAnsi="Times New Roman" w:cs="Times New Roman"/>
                <w:b/>
                <w:sz w:val="24"/>
                <w:szCs w:val="24"/>
              </w:rPr>
              <w:t>п</w:t>
            </w:r>
            <w:proofErr w:type="spellEnd"/>
            <w:proofErr w:type="gramEnd"/>
          </w:p>
        </w:tc>
        <w:tc>
          <w:tcPr>
            <w:tcW w:w="4327" w:type="dxa"/>
            <w:vAlign w:val="center"/>
          </w:tcPr>
          <w:p w:rsidR="00871935" w:rsidRPr="00871935" w:rsidRDefault="00871935" w:rsidP="0001532C">
            <w:pPr>
              <w:spacing w:after="0" w:line="240" w:lineRule="auto"/>
              <w:rPr>
                <w:rFonts w:ascii="Times New Roman" w:hAnsi="Times New Roman" w:cs="Times New Roman"/>
                <w:b/>
                <w:sz w:val="24"/>
                <w:szCs w:val="24"/>
              </w:rPr>
            </w:pPr>
            <w:r w:rsidRPr="00871935">
              <w:rPr>
                <w:rFonts w:ascii="Times New Roman" w:hAnsi="Times New Roman" w:cs="Times New Roman"/>
                <w:b/>
                <w:bCs/>
                <w:sz w:val="24"/>
                <w:szCs w:val="24"/>
              </w:rPr>
              <w:t>Электронная версия</w:t>
            </w:r>
          </w:p>
        </w:tc>
        <w:tc>
          <w:tcPr>
            <w:tcW w:w="1260" w:type="dxa"/>
            <w:vAlign w:val="center"/>
          </w:tcPr>
          <w:p w:rsidR="00871935" w:rsidRPr="00871935" w:rsidRDefault="00871935" w:rsidP="0001532C">
            <w:pPr>
              <w:spacing w:after="0" w:line="240" w:lineRule="auto"/>
              <w:jc w:val="center"/>
              <w:rPr>
                <w:rFonts w:ascii="Times New Roman" w:hAnsi="Times New Roman" w:cs="Times New Roman"/>
                <w:b/>
                <w:sz w:val="24"/>
                <w:szCs w:val="24"/>
              </w:rPr>
            </w:pPr>
            <w:r w:rsidRPr="00871935">
              <w:rPr>
                <w:rFonts w:ascii="Times New Roman" w:hAnsi="Times New Roman" w:cs="Times New Roman"/>
                <w:b/>
                <w:sz w:val="24"/>
                <w:szCs w:val="24"/>
              </w:rPr>
              <w:t>Носитель</w:t>
            </w:r>
          </w:p>
        </w:tc>
        <w:tc>
          <w:tcPr>
            <w:tcW w:w="1260" w:type="dxa"/>
            <w:vAlign w:val="center"/>
          </w:tcPr>
          <w:p w:rsidR="00871935" w:rsidRPr="00871935" w:rsidRDefault="00871935" w:rsidP="0001532C">
            <w:pPr>
              <w:spacing w:after="0" w:line="240" w:lineRule="auto"/>
              <w:jc w:val="center"/>
              <w:rPr>
                <w:rFonts w:ascii="Times New Roman" w:hAnsi="Times New Roman" w:cs="Times New Roman"/>
                <w:b/>
                <w:sz w:val="24"/>
                <w:szCs w:val="24"/>
              </w:rPr>
            </w:pPr>
            <w:r w:rsidRPr="00871935">
              <w:rPr>
                <w:rFonts w:ascii="Times New Roman" w:hAnsi="Times New Roman" w:cs="Times New Roman"/>
                <w:b/>
                <w:sz w:val="24"/>
                <w:szCs w:val="24"/>
              </w:rPr>
              <w:t>Гриф</w:t>
            </w:r>
          </w:p>
        </w:tc>
        <w:tc>
          <w:tcPr>
            <w:tcW w:w="1820" w:type="dxa"/>
            <w:vAlign w:val="center"/>
          </w:tcPr>
          <w:p w:rsidR="00871935" w:rsidRPr="00871935" w:rsidRDefault="00871935" w:rsidP="0001532C">
            <w:pPr>
              <w:spacing w:after="0" w:line="240" w:lineRule="auto"/>
              <w:jc w:val="center"/>
              <w:rPr>
                <w:rFonts w:ascii="Times New Roman" w:hAnsi="Times New Roman" w:cs="Times New Roman"/>
                <w:b/>
                <w:sz w:val="24"/>
                <w:szCs w:val="24"/>
              </w:rPr>
            </w:pPr>
            <w:r w:rsidRPr="00871935">
              <w:rPr>
                <w:rFonts w:ascii="Times New Roman" w:hAnsi="Times New Roman" w:cs="Times New Roman"/>
                <w:b/>
                <w:sz w:val="24"/>
                <w:szCs w:val="24"/>
              </w:rPr>
              <w:t>Инв.</w:t>
            </w:r>
          </w:p>
          <w:p w:rsidR="00871935" w:rsidRPr="00871935" w:rsidRDefault="00871935" w:rsidP="0001532C">
            <w:pPr>
              <w:spacing w:after="0" w:line="240" w:lineRule="auto"/>
              <w:jc w:val="center"/>
              <w:rPr>
                <w:rFonts w:ascii="Times New Roman" w:hAnsi="Times New Roman" w:cs="Times New Roman"/>
                <w:b/>
                <w:sz w:val="24"/>
                <w:szCs w:val="24"/>
              </w:rPr>
            </w:pPr>
            <w:r w:rsidRPr="00871935">
              <w:rPr>
                <w:rFonts w:ascii="Times New Roman" w:hAnsi="Times New Roman" w:cs="Times New Roman"/>
                <w:b/>
                <w:sz w:val="24"/>
                <w:szCs w:val="24"/>
              </w:rPr>
              <w:t>Номер</w:t>
            </w:r>
          </w:p>
        </w:tc>
      </w:tr>
      <w:tr w:rsidR="00871935" w:rsidRPr="00871935" w:rsidTr="00B9617F">
        <w:tblPrEx>
          <w:tblCellMar>
            <w:top w:w="0" w:type="dxa"/>
            <w:bottom w:w="0" w:type="dxa"/>
          </w:tblCellMar>
        </w:tblPrEx>
        <w:trPr>
          <w:jc w:val="center"/>
        </w:trPr>
        <w:tc>
          <w:tcPr>
            <w:tcW w:w="739" w:type="dxa"/>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1</w:t>
            </w:r>
          </w:p>
        </w:tc>
        <w:tc>
          <w:tcPr>
            <w:tcW w:w="4327" w:type="dxa"/>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2</w:t>
            </w:r>
          </w:p>
        </w:tc>
        <w:tc>
          <w:tcPr>
            <w:tcW w:w="1260" w:type="dxa"/>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3</w:t>
            </w:r>
          </w:p>
        </w:tc>
        <w:tc>
          <w:tcPr>
            <w:tcW w:w="1260" w:type="dxa"/>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4</w:t>
            </w:r>
          </w:p>
        </w:tc>
        <w:tc>
          <w:tcPr>
            <w:tcW w:w="1820" w:type="dxa"/>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5</w:t>
            </w:r>
          </w:p>
        </w:tc>
      </w:tr>
      <w:tr w:rsidR="00871935" w:rsidRPr="00871935" w:rsidTr="00B9617F">
        <w:tblPrEx>
          <w:tblCellMar>
            <w:top w:w="0" w:type="dxa"/>
            <w:bottom w:w="0" w:type="dxa"/>
          </w:tblCellMar>
        </w:tblPrEx>
        <w:trPr>
          <w:jc w:val="center"/>
        </w:trPr>
        <w:tc>
          <w:tcPr>
            <w:tcW w:w="739" w:type="dxa"/>
          </w:tcPr>
          <w:p w:rsidR="00871935" w:rsidRPr="00871935" w:rsidRDefault="00871935" w:rsidP="0001532C">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1.</w:t>
            </w:r>
          </w:p>
        </w:tc>
        <w:tc>
          <w:tcPr>
            <w:tcW w:w="4327" w:type="dxa"/>
          </w:tcPr>
          <w:p w:rsidR="00871935" w:rsidRPr="00871935" w:rsidRDefault="00871935" w:rsidP="0001532C">
            <w:pPr>
              <w:spacing w:after="0" w:line="240" w:lineRule="auto"/>
              <w:rPr>
                <w:rFonts w:ascii="Times New Roman" w:hAnsi="Times New Roman" w:cs="Times New Roman"/>
                <w:sz w:val="24"/>
                <w:szCs w:val="24"/>
              </w:rPr>
            </w:pPr>
            <w:r w:rsidRPr="00871935">
              <w:rPr>
                <w:rFonts w:ascii="Times New Roman" w:hAnsi="Times New Roman" w:cs="Times New Roman"/>
                <w:sz w:val="24"/>
                <w:szCs w:val="24"/>
              </w:rPr>
              <w:t>Правила землепользования и застройки Кимильтейского муниципального образования (пояснительная записка, графические материалы)</w:t>
            </w:r>
          </w:p>
        </w:tc>
        <w:tc>
          <w:tcPr>
            <w:tcW w:w="1260" w:type="dxa"/>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lang w:val="en-US"/>
              </w:rPr>
              <w:t>CD</w:t>
            </w:r>
            <w:r w:rsidRPr="00871935">
              <w:rPr>
                <w:rFonts w:ascii="Times New Roman" w:hAnsi="Times New Roman" w:cs="Times New Roman"/>
                <w:sz w:val="24"/>
                <w:szCs w:val="24"/>
              </w:rPr>
              <w:t>-диск</w:t>
            </w:r>
          </w:p>
        </w:tc>
        <w:tc>
          <w:tcPr>
            <w:tcW w:w="1260" w:type="dxa"/>
            <w:tcMar>
              <w:left w:w="57" w:type="dxa"/>
              <w:right w:w="57" w:type="dxa"/>
            </w:tcMar>
            <w:vAlign w:val="center"/>
          </w:tcPr>
          <w:p w:rsidR="00871935" w:rsidRPr="00871935" w:rsidRDefault="00871935" w:rsidP="0001532C">
            <w:pPr>
              <w:spacing w:after="0" w:line="240" w:lineRule="auto"/>
              <w:jc w:val="center"/>
              <w:rPr>
                <w:rFonts w:ascii="Times New Roman" w:hAnsi="Times New Roman" w:cs="Times New Roman"/>
                <w:sz w:val="24"/>
                <w:szCs w:val="24"/>
              </w:rPr>
            </w:pPr>
            <w:r w:rsidRPr="00871935">
              <w:rPr>
                <w:rFonts w:ascii="Times New Roman" w:hAnsi="Times New Roman" w:cs="Times New Roman"/>
                <w:sz w:val="24"/>
                <w:szCs w:val="24"/>
              </w:rPr>
              <w:t>несекретно</w:t>
            </w:r>
          </w:p>
        </w:tc>
        <w:tc>
          <w:tcPr>
            <w:tcW w:w="1820" w:type="dxa"/>
            <w:vAlign w:val="center"/>
          </w:tcPr>
          <w:p w:rsidR="00871935" w:rsidRPr="00871935" w:rsidRDefault="00871935" w:rsidP="0001532C">
            <w:pPr>
              <w:spacing w:after="0" w:line="240" w:lineRule="auto"/>
              <w:ind w:left="-59"/>
              <w:jc w:val="center"/>
              <w:rPr>
                <w:rFonts w:ascii="Times New Roman" w:hAnsi="Times New Roman" w:cs="Times New Roman"/>
                <w:sz w:val="24"/>
                <w:szCs w:val="24"/>
              </w:rPr>
            </w:pPr>
            <w:r w:rsidRPr="00871935">
              <w:rPr>
                <w:rFonts w:ascii="Times New Roman" w:hAnsi="Times New Roman" w:cs="Times New Roman"/>
                <w:sz w:val="24"/>
                <w:szCs w:val="24"/>
                <w:lang w:val="en-US"/>
              </w:rPr>
              <w:t>2122 н/с-к</w:t>
            </w:r>
          </w:p>
        </w:tc>
      </w:tr>
    </w:tbl>
    <w:p w:rsidR="00871935" w:rsidRPr="00871935" w:rsidRDefault="00871935" w:rsidP="0001532C">
      <w:pPr>
        <w:spacing w:after="0"/>
        <w:jc w:val="center"/>
        <w:rPr>
          <w:rFonts w:ascii="Times New Roman" w:hAnsi="Times New Roman" w:cs="Times New Roman"/>
          <w:b/>
          <w:bCs/>
          <w:sz w:val="24"/>
          <w:szCs w:val="24"/>
        </w:rPr>
      </w:pPr>
    </w:p>
    <w:p w:rsidR="00871935" w:rsidRPr="00871935" w:rsidRDefault="00871935" w:rsidP="0001532C">
      <w:pPr>
        <w:spacing w:after="0"/>
        <w:jc w:val="center"/>
        <w:rPr>
          <w:rFonts w:ascii="Times New Roman" w:hAnsi="Times New Roman" w:cs="Times New Roman"/>
          <w:b/>
          <w:bCs/>
          <w:sz w:val="24"/>
          <w:szCs w:val="24"/>
        </w:rPr>
      </w:pPr>
      <w:r w:rsidRPr="00871935">
        <w:rPr>
          <w:rFonts w:ascii="Times New Roman" w:hAnsi="Times New Roman" w:cs="Times New Roman"/>
          <w:b/>
          <w:bCs/>
          <w:sz w:val="24"/>
          <w:szCs w:val="24"/>
        </w:rPr>
        <w:br w:type="page"/>
      </w:r>
      <w:r w:rsidRPr="00871935">
        <w:rPr>
          <w:rFonts w:ascii="Times New Roman" w:hAnsi="Times New Roman" w:cs="Times New Roman"/>
          <w:b/>
          <w:bCs/>
          <w:sz w:val="24"/>
          <w:szCs w:val="24"/>
        </w:rPr>
        <w:lastRenderedPageBreak/>
        <w:t>Авторский коллектив</w:t>
      </w:r>
    </w:p>
    <w:p w:rsidR="00871935" w:rsidRPr="00871935" w:rsidRDefault="00871935" w:rsidP="0001532C">
      <w:pPr>
        <w:spacing w:after="0"/>
        <w:ind w:firstLine="720"/>
        <w:jc w:val="both"/>
        <w:rPr>
          <w:rFonts w:ascii="Times New Roman" w:hAnsi="Times New Roman" w:cs="Times New Roman"/>
          <w:b/>
          <w:bCs/>
          <w:sz w:val="24"/>
          <w:szCs w:val="24"/>
        </w:rPr>
      </w:pPr>
    </w:p>
    <w:tbl>
      <w:tblPr>
        <w:tblW w:w="0" w:type="auto"/>
        <w:jc w:val="center"/>
        <w:tblInd w:w="648" w:type="dxa"/>
        <w:tblLook w:val="0000"/>
      </w:tblPr>
      <w:tblGrid>
        <w:gridCol w:w="4192"/>
        <w:gridCol w:w="4447"/>
      </w:tblGrid>
      <w:tr w:rsidR="00871935" w:rsidRPr="00871935" w:rsidTr="00B9617F">
        <w:tblPrEx>
          <w:tblCellMar>
            <w:top w:w="0" w:type="dxa"/>
            <w:bottom w:w="0" w:type="dxa"/>
          </w:tblCellMar>
        </w:tblPrEx>
        <w:trPr>
          <w:jc w:val="center"/>
        </w:trPr>
        <w:tc>
          <w:tcPr>
            <w:tcW w:w="4192" w:type="dxa"/>
          </w:tcPr>
          <w:p w:rsidR="00871935" w:rsidRPr="00871935" w:rsidRDefault="00871935" w:rsidP="0001532C">
            <w:pPr>
              <w:spacing w:after="0" w:line="240" w:lineRule="auto"/>
              <w:jc w:val="both"/>
              <w:rPr>
                <w:rFonts w:ascii="Times New Roman" w:hAnsi="Times New Roman" w:cs="Times New Roman"/>
                <w:bCs/>
                <w:sz w:val="24"/>
                <w:szCs w:val="24"/>
              </w:rPr>
            </w:pPr>
            <w:r w:rsidRPr="00871935">
              <w:rPr>
                <w:rFonts w:ascii="Times New Roman" w:hAnsi="Times New Roman" w:cs="Times New Roman"/>
                <w:bCs/>
                <w:sz w:val="24"/>
                <w:szCs w:val="24"/>
              </w:rPr>
              <w:t>Руководитель КАПМ-4</w:t>
            </w:r>
          </w:p>
        </w:tc>
        <w:tc>
          <w:tcPr>
            <w:tcW w:w="4447" w:type="dxa"/>
          </w:tcPr>
          <w:p w:rsidR="00871935" w:rsidRPr="00871935" w:rsidRDefault="00871935" w:rsidP="0001532C">
            <w:pPr>
              <w:spacing w:after="0" w:line="240" w:lineRule="auto"/>
              <w:ind w:left="612"/>
              <w:rPr>
                <w:rFonts w:ascii="Times New Roman" w:hAnsi="Times New Roman" w:cs="Times New Roman"/>
                <w:bCs/>
                <w:sz w:val="24"/>
                <w:szCs w:val="24"/>
              </w:rPr>
            </w:pPr>
            <w:r w:rsidRPr="00871935">
              <w:rPr>
                <w:rFonts w:ascii="Times New Roman" w:hAnsi="Times New Roman" w:cs="Times New Roman"/>
                <w:bCs/>
                <w:sz w:val="24"/>
                <w:szCs w:val="24"/>
              </w:rPr>
              <w:t>Юденич Е.В.</w:t>
            </w:r>
          </w:p>
        </w:tc>
      </w:tr>
      <w:tr w:rsidR="00871935" w:rsidRPr="00871935" w:rsidTr="00B9617F">
        <w:tblPrEx>
          <w:tblCellMar>
            <w:top w:w="0" w:type="dxa"/>
            <w:bottom w:w="0" w:type="dxa"/>
          </w:tblCellMar>
        </w:tblPrEx>
        <w:trPr>
          <w:jc w:val="center"/>
        </w:trPr>
        <w:tc>
          <w:tcPr>
            <w:tcW w:w="4192" w:type="dxa"/>
          </w:tcPr>
          <w:p w:rsidR="00871935" w:rsidRPr="00871935" w:rsidRDefault="00871935" w:rsidP="0001532C">
            <w:pPr>
              <w:spacing w:after="0" w:line="240" w:lineRule="auto"/>
              <w:jc w:val="both"/>
              <w:rPr>
                <w:rFonts w:ascii="Times New Roman" w:hAnsi="Times New Roman" w:cs="Times New Roman"/>
                <w:bCs/>
                <w:sz w:val="24"/>
                <w:szCs w:val="24"/>
              </w:rPr>
            </w:pPr>
            <w:r w:rsidRPr="00871935">
              <w:rPr>
                <w:rFonts w:ascii="Times New Roman" w:hAnsi="Times New Roman" w:cs="Times New Roman"/>
                <w:bCs/>
                <w:sz w:val="24"/>
                <w:szCs w:val="24"/>
              </w:rPr>
              <w:t>Главный архитектор проекта</w:t>
            </w:r>
          </w:p>
        </w:tc>
        <w:tc>
          <w:tcPr>
            <w:tcW w:w="4447" w:type="dxa"/>
          </w:tcPr>
          <w:p w:rsidR="00871935" w:rsidRPr="00871935" w:rsidRDefault="00871935" w:rsidP="0001532C">
            <w:pPr>
              <w:spacing w:after="0" w:line="240" w:lineRule="auto"/>
              <w:ind w:left="612"/>
              <w:rPr>
                <w:rFonts w:ascii="Times New Roman" w:hAnsi="Times New Roman" w:cs="Times New Roman"/>
                <w:bCs/>
                <w:sz w:val="24"/>
                <w:szCs w:val="24"/>
              </w:rPr>
            </w:pPr>
            <w:r w:rsidRPr="00871935">
              <w:rPr>
                <w:rFonts w:ascii="Times New Roman" w:hAnsi="Times New Roman" w:cs="Times New Roman"/>
                <w:bCs/>
                <w:sz w:val="24"/>
                <w:szCs w:val="24"/>
              </w:rPr>
              <w:t>Зыкина В.Е.</w:t>
            </w:r>
          </w:p>
        </w:tc>
      </w:tr>
      <w:tr w:rsidR="00871935" w:rsidRPr="00871935" w:rsidTr="00B9617F">
        <w:tblPrEx>
          <w:tblCellMar>
            <w:top w:w="0" w:type="dxa"/>
            <w:bottom w:w="0" w:type="dxa"/>
          </w:tblCellMar>
        </w:tblPrEx>
        <w:trPr>
          <w:jc w:val="center"/>
        </w:trPr>
        <w:tc>
          <w:tcPr>
            <w:tcW w:w="4192" w:type="dxa"/>
          </w:tcPr>
          <w:p w:rsidR="00871935" w:rsidRPr="00871935" w:rsidRDefault="00871935" w:rsidP="0001532C">
            <w:pPr>
              <w:spacing w:after="0" w:line="240" w:lineRule="auto"/>
              <w:jc w:val="both"/>
              <w:rPr>
                <w:rFonts w:ascii="Times New Roman" w:hAnsi="Times New Roman" w:cs="Times New Roman"/>
                <w:bCs/>
                <w:sz w:val="24"/>
                <w:szCs w:val="24"/>
              </w:rPr>
            </w:pPr>
          </w:p>
        </w:tc>
        <w:tc>
          <w:tcPr>
            <w:tcW w:w="4447" w:type="dxa"/>
          </w:tcPr>
          <w:p w:rsidR="00871935" w:rsidRPr="00871935" w:rsidRDefault="00871935" w:rsidP="0001532C">
            <w:pPr>
              <w:spacing w:after="0" w:line="240" w:lineRule="auto"/>
              <w:ind w:left="612"/>
              <w:rPr>
                <w:rFonts w:ascii="Times New Roman" w:hAnsi="Times New Roman" w:cs="Times New Roman"/>
                <w:bCs/>
                <w:sz w:val="24"/>
                <w:szCs w:val="24"/>
              </w:rPr>
            </w:pPr>
          </w:p>
        </w:tc>
      </w:tr>
      <w:tr w:rsidR="00871935" w:rsidRPr="00871935" w:rsidTr="00B9617F">
        <w:tblPrEx>
          <w:tblCellMar>
            <w:top w:w="0" w:type="dxa"/>
            <w:bottom w:w="0" w:type="dxa"/>
          </w:tblCellMar>
        </w:tblPrEx>
        <w:trPr>
          <w:jc w:val="center"/>
        </w:trPr>
        <w:tc>
          <w:tcPr>
            <w:tcW w:w="4192" w:type="dxa"/>
          </w:tcPr>
          <w:p w:rsidR="00871935" w:rsidRPr="00871935" w:rsidRDefault="00871935" w:rsidP="0001532C">
            <w:pPr>
              <w:spacing w:after="0" w:line="240" w:lineRule="auto"/>
              <w:jc w:val="both"/>
              <w:rPr>
                <w:rFonts w:ascii="Times New Roman" w:hAnsi="Times New Roman" w:cs="Times New Roman"/>
                <w:bCs/>
                <w:sz w:val="24"/>
                <w:szCs w:val="24"/>
              </w:rPr>
            </w:pPr>
            <w:r w:rsidRPr="00871935">
              <w:rPr>
                <w:rFonts w:ascii="Times New Roman" w:hAnsi="Times New Roman" w:cs="Times New Roman"/>
                <w:bCs/>
                <w:sz w:val="24"/>
                <w:szCs w:val="24"/>
              </w:rPr>
              <w:t>Авторы проекта:</w:t>
            </w:r>
          </w:p>
        </w:tc>
        <w:tc>
          <w:tcPr>
            <w:tcW w:w="4447" w:type="dxa"/>
          </w:tcPr>
          <w:p w:rsidR="00871935" w:rsidRPr="00871935" w:rsidRDefault="00871935" w:rsidP="0001532C">
            <w:pPr>
              <w:spacing w:after="0" w:line="240" w:lineRule="auto"/>
              <w:ind w:left="612"/>
              <w:rPr>
                <w:rFonts w:ascii="Times New Roman" w:hAnsi="Times New Roman" w:cs="Times New Roman"/>
                <w:bCs/>
                <w:sz w:val="24"/>
                <w:szCs w:val="24"/>
              </w:rPr>
            </w:pPr>
          </w:p>
        </w:tc>
      </w:tr>
      <w:tr w:rsidR="00871935" w:rsidRPr="00871935" w:rsidTr="00B9617F">
        <w:tblPrEx>
          <w:tblCellMar>
            <w:top w:w="0" w:type="dxa"/>
            <w:bottom w:w="0" w:type="dxa"/>
          </w:tblCellMar>
        </w:tblPrEx>
        <w:trPr>
          <w:jc w:val="center"/>
        </w:trPr>
        <w:tc>
          <w:tcPr>
            <w:tcW w:w="4192" w:type="dxa"/>
          </w:tcPr>
          <w:p w:rsidR="00871935" w:rsidRPr="00871935" w:rsidRDefault="00871935" w:rsidP="0001532C">
            <w:pPr>
              <w:spacing w:after="0" w:line="240" w:lineRule="auto"/>
              <w:jc w:val="both"/>
              <w:rPr>
                <w:rFonts w:ascii="Times New Roman" w:hAnsi="Times New Roman" w:cs="Times New Roman"/>
                <w:bCs/>
                <w:sz w:val="24"/>
                <w:szCs w:val="24"/>
              </w:rPr>
            </w:pPr>
            <w:r w:rsidRPr="00871935">
              <w:rPr>
                <w:rFonts w:ascii="Times New Roman" w:hAnsi="Times New Roman" w:cs="Times New Roman"/>
                <w:bCs/>
                <w:sz w:val="24"/>
                <w:szCs w:val="24"/>
              </w:rPr>
              <w:t>Юридическая часть</w:t>
            </w:r>
          </w:p>
        </w:tc>
        <w:tc>
          <w:tcPr>
            <w:tcW w:w="4447" w:type="dxa"/>
          </w:tcPr>
          <w:p w:rsidR="00871935" w:rsidRPr="00871935" w:rsidRDefault="00871935" w:rsidP="0001532C">
            <w:pPr>
              <w:spacing w:after="0" w:line="240" w:lineRule="auto"/>
              <w:ind w:left="612"/>
              <w:rPr>
                <w:rFonts w:ascii="Times New Roman" w:hAnsi="Times New Roman" w:cs="Times New Roman"/>
                <w:bCs/>
                <w:sz w:val="24"/>
                <w:szCs w:val="24"/>
              </w:rPr>
            </w:pPr>
            <w:r w:rsidRPr="00871935">
              <w:rPr>
                <w:rFonts w:ascii="Times New Roman" w:hAnsi="Times New Roman" w:cs="Times New Roman"/>
                <w:bCs/>
                <w:sz w:val="24"/>
                <w:szCs w:val="24"/>
              </w:rPr>
              <w:t>Бондарева А.А.</w:t>
            </w:r>
          </w:p>
        </w:tc>
      </w:tr>
      <w:tr w:rsidR="00871935" w:rsidRPr="00871935" w:rsidTr="00B9617F">
        <w:tblPrEx>
          <w:tblCellMar>
            <w:top w:w="0" w:type="dxa"/>
            <w:bottom w:w="0" w:type="dxa"/>
          </w:tblCellMar>
        </w:tblPrEx>
        <w:trPr>
          <w:trHeight w:val="545"/>
          <w:jc w:val="center"/>
        </w:trPr>
        <w:tc>
          <w:tcPr>
            <w:tcW w:w="4192" w:type="dxa"/>
          </w:tcPr>
          <w:p w:rsidR="00871935" w:rsidRPr="00871935" w:rsidRDefault="00871935" w:rsidP="0001532C">
            <w:pPr>
              <w:spacing w:after="0" w:line="240" w:lineRule="auto"/>
              <w:rPr>
                <w:rFonts w:ascii="Times New Roman" w:hAnsi="Times New Roman" w:cs="Times New Roman"/>
                <w:bCs/>
                <w:sz w:val="24"/>
                <w:szCs w:val="24"/>
              </w:rPr>
            </w:pPr>
            <w:r w:rsidRPr="00871935">
              <w:rPr>
                <w:rFonts w:ascii="Times New Roman" w:hAnsi="Times New Roman" w:cs="Times New Roman"/>
                <w:bCs/>
                <w:sz w:val="24"/>
                <w:szCs w:val="24"/>
              </w:rPr>
              <w:t>Схема градостроительного зонирования. Градостроительные регламенты</w:t>
            </w:r>
          </w:p>
          <w:p w:rsidR="00871935" w:rsidRPr="00871935" w:rsidRDefault="00871935" w:rsidP="0001532C">
            <w:pPr>
              <w:spacing w:after="0" w:line="240" w:lineRule="auto"/>
              <w:rPr>
                <w:rFonts w:ascii="Times New Roman" w:hAnsi="Times New Roman" w:cs="Times New Roman"/>
                <w:bCs/>
                <w:sz w:val="24"/>
                <w:szCs w:val="24"/>
              </w:rPr>
            </w:pPr>
          </w:p>
          <w:p w:rsidR="00871935" w:rsidRPr="00871935" w:rsidRDefault="00871935" w:rsidP="0001532C">
            <w:pPr>
              <w:spacing w:after="0" w:line="240" w:lineRule="auto"/>
              <w:rPr>
                <w:rFonts w:ascii="Times New Roman" w:hAnsi="Times New Roman" w:cs="Times New Roman"/>
                <w:bCs/>
                <w:sz w:val="24"/>
                <w:szCs w:val="24"/>
              </w:rPr>
            </w:pPr>
          </w:p>
          <w:p w:rsidR="00871935" w:rsidRPr="00871935" w:rsidRDefault="00871935" w:rsidP="0001532C">
            <w:pPr>
              <w:spacing w:after="0" w:line="240" w:lineRule="auto"/>
              <w:rPr>
                <w:rFonts w:ascii="Times New Roman" w:hAnsi="Times New Roman" w:cs="Times New Roman"/>
                <w:bCs/>
                <w:sz w:val="24"/>
                <w:szCs w:val="24"/>
              </w:rPr>
            </w:pPr>
          </w:p>
          <w:p w:rsidR="00871935" w:rsidRPr="00871935" w:rsidRDefault="00871935" w:rsidP="0001532C">
            <w:pPr>
              <w:spacing w:after="0" w:line="240" w:lineRule="auto"/>
              <w:rPr>
                <w:rFonts w:ascii="Times New Roman" w:hAnsi="Times New Roman" w:cs="Times New Roman"/>
                <w:bCs/>
                <w:sz w:val="24"/>
                <w:szCs w:val="24"/>
              </w:rPr>
            </w:pPr>
          </w:p>
        </w:tc>
        <w:tc>
          <w:tcPr>
            <w:tcW w:w="4447" w:type="dxa"/>
          </w:tcPr>
          <w:p w:rsidR="00871935" w:rsidRPr="00871935" w:rsidRDefault="00871935" w:rsidP="0001532C">
            <w:pPr>
              <w:spacing w:after="0" w:line="240" w:lineRule="auto"/>
              <w:ind w:left="612"/>
              <w:rPr>
                <w:rFonts w:ascii="Times New Roman" w:hAnsi="Times New Roman" w:cs="Times New Roman"/>
                <w:bCs/>
                <w:sz w:val="24"/>
                <w:szCs w:val="24"/>
              </w:rPr>
            </w:pPr>
            <w:r w:rsidRPr="00871935">
              <w:rPr>
                <w:rFonts w:ascii="Times New Roman" w:hAnsi="Times New Roman" w:cs="Times New Roman"/>
                <w:bCs/>
                <w:sz w:val="24"/>
                <w:szCs w:val="24"/>
              </w:rPr>
              <w:t>Бондарева А.А.</w:t>
            </w:r>
          </w:p>
        </w:tc>
      </w:tr>
    </w:tbl>
    <w:p w:rsidR="00871935" w:rsidRPr="00871935" w:rsidRDefault="00871935" w:rsidP="0001532C">
      <w:pPr>
        <w:spacing w:after="0"/>
        <w:ind w:firstLine="720"/>
        <w:jc w:val="both"/>
        <w:rPr>
          <w:rFonts w:ascii="Times New Roman" w:hAnsi="Times New Roman" w:cs="Times New Roman"/>
          <w:b/>
          <w:bCs/>
          <w:sz w:val="24"/>
          <w:szCs w:val="24"/>
        </w:rPr>
      </w:pPr>
    </w:p>
    <w:p w:rsidR="00871935" w:rsidRPr="00871935" w:rsidRDefault="00871935" w:rsidP="0001532C">
      <w:pPr>
        <w:spacing w:after="0"/>
        <w:ind w:firstLine="720"/>
        <w:jc w:val="both"/>
        <w:rPr>
          <w:rFonts w:ascii="Times New Roman" w:hAnsi="Times New Roman" w:cs="Times New Roman"/>
          <w:b/>
          <w:bCs/>
          <w:sz w:val="24"/>
          <w:szCs w:val="24"/>
        </w:rPr>
      </w:pPr>
    </w:p>
    <w:p w:rsidR="00871935" w:rsidRPr="00871935" w:rsidRDefault="00871935" w:rsidP="0001532C">
      <w:pPr>
        <w:spacing w:after="0"/>
        <w:ind w:firstLine="720"/>
        <w:jc w:val="both"/>
        <w:rPr>
          <w:rFonts w:ascii="Times New Roman" w:hAnsi="Times New Roman" w:cs="Times New Roman"/>
          <w:b/>
          <w:bCs/>
          <w:sz w:val="24"/>
          <w:szCs w:val="24"/>
        </w:rPr>
      </w:pPr>
    </w:p>
    <w:p w:rsidR="00871935" w:rsidRPr="00871935" w:rsidRDefault="00871935" w:rsidP="0001532C">
      <w:pPr>
        <w:pStyle w:val="1"/>
        <w:spacing w:after="0"/>
        <w:jc w:val="center"/>
        <w:rPr>
          <w:rFonts w:ascii="Times New Roman" w:hAnsi="Times New Roman"/>
          <w:sz w:val="24"/>
          <w:szCs w:val="24"/>
        </w:rPr>
      </w:pPr>
      <w:r w:rsidRPr="00871935">
        <w:rPr>
          <w:rFonts w:ascii="Times New Roman" w:hAnsi="Times New Roman"/>
          <w:sz w:val="24"/>
          <w:szCs w:val="24"/>
        </w:rPr>
        <w:br w:type="page"/>
      </w:r>
      <w:bookmarkStart w:id="5" w:name="_Toc385501571"/>
      <w:bookmarkEnd w:id="0"/>
      <w:r w:rsidRPr="00871935">
        <w:rPr>
          <w:rFonts w:ascii="Times New Roman" w:hAnsi="Times New Roman"/>
          <w:sz w:val="24"/>
          <w:szCs w:val="24"/>
        </w:rPr>
        <w:lastRenderedPageBreak/>
        <w:t>Преамбула</w:t>
      </w:r>
      <w:bookmarkEnd w:id="5"/>
    </w:p>
    <w:p w:rsidR="00871935" w:rsidRPr="00871935" w:rsidRDefault="00871935" w:rsidP="00871935">
      <w:pPr>
        <w:pStyle w:val="ae"/>
        <w:ind w:left="0"/>
        <w:rPr>
          <w:sz w:val="24"/>
        </w:rPr>
      </w:pPr>
      <w:proofErr w:type="gramStart"/>
      <w:r w:rsidRPr="00871935">
        <w:rPr>
          <w:sz w:val="24"/>
        </w:rPr>
        <w:t>Правила землепользования и застройки</w:t>
      </w:r>
      <w:r w:rsidRPr="00871935">
        <w:rPr>
          <w:color w:val="FF0000"/>
          <w:sz w:val="24"/>
        </w:rPr>
        <w:t xml:space="preserve"> </w:t>
      </w:r>
      <w:r w:rsidRPr="00871935">
        <w:rPr>
          <w:sz w:val="24"/>
        </w:rPr>
        <w:t>Кимильтейского муниципального образования (далее – Правила застройки, Правила) являются нормативно-правовым актом</w:t>
      </w:r>
      <w:r w:rsidRPr="00871935">
        <w:rPr>
          <w:color w:val="FF0000"/>
          <w:sz w:val="24"/>
        </w:rPr>
        <w:t xml:space="preserve"> </w:t>
      </w:r>
      <w:r w:rsidRPr="00871935">
        <w:rPr>
          <w:sz w:val="24"/>
        </w:rPr>
        <w:t>Кимильтейского</w:t>
      </w:r>
      <w:r w:rsidRPr="00871935">
        <w:rPr>
          <w:color w:val="FF0000"/>
          <w:sz w:val="24"/>
        </w:rPr>
        <w:t xml:space="preserve"> </w:t>
      </w:r>
      <w:r w:rsidRPr="00871935">
        <w:rPr>
          <w:sz w:val="24"/>
        </w:rPr>
        <w:t>муниципального образования, разработанным в соо</w:t>
      </w:r>
      <w:r w:rsidRPr="00871935">
        <w:rPr>
          <w:sz w:val="24"/>
        </w:rPr>
        <w:t>т</w:t>
      </w:r>
      <w:r w:rsidRPr="00871935">
        <w:rPr>
          <w:sz w:val="24"/>
        </w:rPr>
        <w:t>ветствии с Градостроительным кодексом Российской Федерации, Земельным кодексом Российской Федерации, Федеральным зак</w:t>
      </w:r>
      <w:r w:rsidRPr="00871935">
        <w:rPr>
          <w:sz w:val="24"/>
        </w:rPr>
        <w:t>о</w:t>
      </w:r>
      <w:r w:rsidRPr="00871935">
        <w:rPr>
          <w:sz w:val="24"/>
        </w:rPr>
        <w:t>ном «Об общих принципах организации местного самоуправления в Российской Федерации» и другими нормативными прав</w:t>
      </w:r>
      <w:r w:rsidRPr="00871935">
        <w:rPr>
          <w:sz w:val="24"/>
        </w:rPr>
        <w:t>о</w:t>
      </w:r>
      <w:r w:rsidRPr="00871935">
        <w:rPr>
          <w:sz w:val="24"/>
        </w:rPr>
        <w:t>выми актами Российской Федерации, Иркутской области и правовыми актами органов местного самоуправления Кимильтейского муниципального образования.</w:t>
      </w:r>
      <w:proofErr w:type="gramEnd"/>
    </w:p>
    <w:p w:rsidR="00871935" w:rsidRPr="00871935" w:rsidRDefault="00871935" w:rsidP="00871935">
      <w:pPr>
        <w:pStyle w:val="ae"/>
        <w:spacing w:before="240"/>
        <w:ind w:left="0"/>
        <w:rPr>
          <w:sz w:val="24"/>
        </w:rPr>
      </w:pPr>
      <w:r w:rsidRPr="00871935">
        <w:rPr>
          <w:sz w:val="24"/>
        </w:rPr>
        <w:t>Правила застройки разработаны на основе Генерального плана</w:t>
      </w:r>
      <w:r w:rsidRPr="00871935">
        <w:rPr>
          <w:color w:val="FF0000"/>
          <w:sz w:val="24"/>
        </w:rPr>
        <w:t xml:space="preserve"> </w:t>
      </w:r>
      <w:r w:rsidRPr="00871935">
        <w:rPr>
          <w:sz w:val="24"/>
        </w:rPr>
        <w:t>Кимильтейского</w:t>
      </w:r>
      <w:r w:rsidRPr="00871935">
        <w:rPr>
          <w:color w:val="FF0000"/>
          <w:sz w:val="24"/>
        </w:rPr>
        <w:t xml:space="preserve"> </w:t>
      </w:r>
      <w:r w:rsidRPr="00871935">
        <w:rPr>
          <w:sz w:val="24"/>
        </w:rPr>
        <w:t>муниципального образования.</w:t>
      </w:r>
    </w:p>
    <w:p w:rsidR="00871935" w:rsidRPr="00871935" w:rsidRDefault="00871935" w:rsidP="00871935">
      <w:pPr>
        <w:pStyle w:val="ae"/>
        <w:spacing w:before="240"/>
        <w:ind w:left="0"/>
        <w:rPr>
          <w:sz w:val="24"/>
        </w:rPr>
      </w:pPr>
      <w:r w:rsidRPr="00871935">
        <w:rPr>
          <w:sz w:val="24"/>
        </w:rPr>
        <w:t>Правила застройки являются результатом градостроительного зонирования террит</w:t>
      </w:r>
      <w:r w:rsidRPr="00871935">
        <w:rPr>
          <w:sz w:val="24"/>
        </w:rPr>
        <w:t>о</w:t>
      </w:r>
      <w:r w:rsidRPr="00871935">
        <w:rPr>
          <w:sz w:val="24"/>
        </w:rPr>
        <w:t>рии</w:t>
      </w:r>
      <w:r w:rsidRPr="00871935">
        <w:rPr>
          <w:color w:val="FF0000"/>
          <w:sz w:val="24"/>
        </w:rPr>
        <w:t xml:space="preserve"> </w:t>
      </w:r>
      <w:r w:rsidRPr="00871935">
        <w:rPr>
          <w:sz w:val="24"/>
        </w:rPr>
        <w:t>Кимильтейского</w:t>
      </w:r>
      <w:r w:rsidRPr="00871935">
        <w:rPr>
          <w:color w:val="FF0000"/>
          <w:sz w:val="24"/>
        </w:rPr>
        <w:t xml:space="preserve"> </w:t>
      </w:r>
      <w:r w:rsidRPr="00871935">
        <w:rPr>
          <w:sz w:val="24"/>
        </w:rPr>
        <w:t>муниципального образования – разделения</w:t>
      </w:r>
      <w:r w:rsidRPr="00871935">
        <w:rPr>
          <w:color w:val="FF0000"/>
          <w:sz w:val="24"/>
        </w:rPr>
        <w:t xml:space="preserve"> </w:t>
      </w:r>
      <w:r w:rsidRPr="00871935">
        <w:rPr>
          <w:sz w:val="24"/>
        </w:rPr>
        <w:t>Кимильтейского</w:t>
      </w:r>
      <w:r w:rsidRPr="00871935">
        <w:rPr>
          <w:color w:val="FF0000"/>
          <w:sz w:val="24"/>
        </w:rPr>
        <w:t xml:space="preserve"> </w:t>
      </w:r>
      <w:r w:rsidRPr="00871935">
        <w:rPr>
          <w:sz w:val="24"/>
        </w:rPr>
        <w:t>муниципального образования на территориальные зоны с установлением для каждой из них град</w:t>
      </w:r>
      <w:r w:rsidRPr="00871935">
        <w:rPr>
          <w:sz w:val="24"/>
        </w:rPr>
        <w:t>о</w:t>
      </w:r>
      <w:r w:rsidRPr="00871935">
        <w:rPr>
          <w:sz w:val="24"/>
        </w:rPr>
        <w:t>строительного регламента.</w:t>
      </w:r>
    </w:p>
    <w:p w:rsidR="00871935" w:rsidRPr="00871935" w:rsidRDefault="00871935" w:rsidP="0001532C">
      <w:pPr>
        <w:pStyle w:val="1"/>
        <w:spacing w:after="0"/>
        <w:ind w:firstLine="709"/>
        <w:jc w:val="center"/>
        <w:rPr>
          <w:rFonts w:ascii="Times New Roman" w:hAnsi="Times New Roman"/>
          <w:sz w:val="24"/>
          <w:szCs w:val="24"/>
        </w:rPr>
      </w:pPr>
      <w:bookmarkStart w:id="6" w:name="_Toc385249214"/>
      <w:bookmarkStart w:id="7" w:name="_Toc385501572"/>
      <w:r w:rsidRPr="00871935">
        <w:rPr>
          <w:rFonts w:ascii="Times New Roman" w:hAnsi="Times New Roman"/>
          <w:sz w:val="24"/>
          <w:szCs w:val="24"/>
        </w:rPr>
        <w:t>Часть 1. Порядок применения Правил землепользования и застройки и внесения в них изменений</w:t>
      </w:r>
      <w:bookmarkEnd w:id="6"/>
      <w:bookmarkEnd w:id="7"/>
    </w:p>
    <w:p w:rsidR="00871935" w:rsidRPr="00871935" w:rsidRDefault="00871935" w:rsidP="0001532C">
      <w:pPr>
        <w:pStyle w:val="1"/>
        <w:spacing w:after="0"/>
        <w:ind w:firstLine="709"/>
        <w:jc w:val="center"/>
        <w:rPr>
          <w:rFonts w:ascii="Times New Roman" w:hAnsi="Times New Roman"/>
          <w:sz w:val="24"/>
          <w:szCs w:val="24"/>
        </w:rPr>
      </w:pPr>
      <w:bookmarkStart w:id="8" w:name="_Toc385249215"/>
      <w:bookmarkStart w:id="9" w:name="_Toc385501573"/>
      <w:r w:rsidRPr="00871935">
        <w:rPr>
          <w:rFonts w:ascii="Times New Roman" w:hAnsi="Times New Roman"/>
          <w:sz w:val="24"/>
          <w:szCs w:val="24"/>
        </w:rPr>
        <w:t>Глава 1. Общие положения</w:t>
      </w:r>
      <w:bookmarkEnd w:id="8"/>
      <w:bookmarkEnd w:id="9"/>
    </w:p>
    <w:p w:rsidR="00871935" w:rsidRPr="00871935" w:rsidRDefault="00871935" w:rsidP="0001532C">
      <w:pPr>
        <w:pStyle w:val="2"/>
        <w:spacing w:after="0"/>
        <w:ind w:firstLine="709"/>
        <w:jc w:val="both"/>
        <w:rPr>
          <w:rFonts w:ascii="Times New Roman" w:hAnsi="Times New Roman"/>
          <w:i w:val="0"/>
          <w:sz w:val="24"/>
          <w:szCs w:val="24"/>
        </w:rPr>
      </w:pPr>
      <w:bookmarkStart w:id="10" w:name="_Toc385249216"/>
      <w:bookmarkStart w:id="11" w:name="_Toc385501574"/>
      <w:r w:rsidRPr="00871935">
        <w:rPr>
          <w:rFonts w:ascii="Times New Roman" w:hAnsi="Times New Roman"/>
          <w:i w:val="0"/>
          <w:sz w:val="24"/>
          <w:szCs w:val="24"/>
        </w:rPr>
        <w:t>Статья 1. Основные понятия, используемые в настоящих Пр</w:t>
      </w:r>
      <w:r w:rsidRPr="00871935">
        <w:rPr>
          <w:rFonts w:ascii="Times New Roman" w:hAnsi="Times New Roman"/>
          <w:i w:val="0"/>
          <w:sz w:val="24"/>
          <w:szCs w:val="24"/>
        </w:rPr>
        <w:t>а</w:t>
      </w:r>
      <w:r w:rsidRPr="00871935">
        <w:rPr>
          <w:rFonts w:ascii="Times New Roman" w:hAnsi="Times New Roman"/>
          <w:i w:val="0"/>
          <w:sz w:val="24"/>
          <w:szCs w:val="24"/>
        </w:rPr>
        <w:t>вилах</w:t>
      </w:r>
      <w:bookmarkEnd w:id="10"/>
      <w:bookmarkEnd w:id="11"/>
      <w:r w:rsidRPr="00871935">
        <w:rPr>
          <w:rFonts w:ascii="Times New Roman" w:hAnsi="Times New Roman"/>
          <w:i w:val="0"/>
          <w:sz w:val="24"/>
          <w:szCs w:val="24"/>
        </w:rPr>
        <w:t xml:space="preserve"> </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 xml:space="preserve">Вспомогательные виды разрешенного использования </w:t>
      </w:r>
      <w:r w:rsidRPr="00871935">
        <w:rPr>
          <w:rFonts w:ascii="Times New Roman" w:hAnsi="Times New Roman" w:cs="Times New Roman"/>
          <w:sz w:val="24"/>
          <w:szCs w:val="24"/>
        </w:rPr>
        <w:t xml:space="preserve">– виды использования, допустимые только в качестве </w:t>
      </w:r>
      <w:proofErr w:type="gramStart"/>
      <w:r w:rsidRPr="00871935">
        <w:rPr>
          <w:rFonts w:ascii="Times New Roman" w:hAnsi="Times New Roman" w:cs="Times New Roman"/>
          <w:sz w:val="24"/>
          <w:szCs w:val="24"/>
        </w:rPr>
        <w:t>дополнительных</w:t>
      </w:r>
      <w:proofErr w:type="gramEnd"/>
      <w:r w:rsidRPr="00871935">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proofErr w:type="spellStart"/>
      <w:proofErr w:type="gramStart"/>
      <w:r w:rsidRPr="00871935">
        <w:rPr>
          <w:rFonts w:ascii="Times New Roman" w:hAnsi="Times New Roman" w:cs="Times New Roman"/>
          <w:i/>
          <w:sz w:val="24"/>
          <w:szCs w:val="24"/>
        </w:rPr>
        <w:t>Водоохранная</w:t>
      </w:r>
      <w:proofErr w:type="spellEnd"/>
      <w:r w:rsidRPr="00871935">
        <w:rPr>
          <w:rFonts w:ascii="Times New Roman" w:hAnsi="Times New Roman" w:cs="Times New Roman"/>
          <w:i/>
          <w:sz w:val="24"/>
          <w:szCs w:val="24"/>
        </w:rPr>
        <w:t xml:space="preserve"> зона </w:t>
      </w:r>
      <w:r w:rsidRPr="00871935">
        <w:rPr>
          <w:rFonts w:ascii="Times New Roman" w:hAnsi="Times New Roman" w:cs="Times New Roman"/>
          <w:sz w:val="24"/>
          <w:szCs w:val="24"/>
        </w:rPr>
        <w:t>— территории, примыкающие к береговой линии морей, рек, ручьев, каналов, озер, водохранилищ,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 xml:space="preserve">Градостроительная деятельность – </w:t>
      </w:r>
      <w:r w:rsidRPr="00871935">
        <w:rPr>
          <w:rFonts w:ascii="Times New Roman" w:hAnsi="Times New Roman" w:cs="Times New Roman"/>
          <w:sz w:val="24"/>
          <w:szCs w:val="24"/>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i/>
          <w:sz w:val="24"/>
          <w:szCs w:val="24"/>
        </w:rPr>
        <w:t>Градостроительное зонирование</w:t>
      </w:r>
      <w:r w:rsidRPr="00871935">
        <w:rPr>
          <w:rFonts w:ascii="Times New Roman" w:hAnsi="Times New Roman" w:cs="Times New Roman"/>
          <w:sz w:val="24"/>
          <w:szCs w:val="24"/>
        </w:rPr>
        <w:t xml:space="preserve"> – зонирование территории муниципального образования в целях определения территориальных зон и уст</w:t>
      </w:r>
      <w:r w:rsidRPr="00871935">
        <w:rPr>
          <w:rFonts w:ascii="Times New Roman" w:hAnsi="Times New Roman" w:cs="Times New Roman"/>
          <w:sz w:val="24"/>
          <w:szCs w:val="24"/>
        </w:rPr>
        <w:t>а</w:t>
      </w:r>
      <w:r w:rsidRPr="00871935">
        <w:rPr>
          <w:rFonts w:ascii="Times New Roman" w:hAnsi="Times New Roman" w:cs="Times New Roman"/>
          <w:sz w:val="24"/>
          <w:szCs w:val="24"/>
        </w:rPr>
        <w:t>новления градостроительных регламентов.</w:t>
      </w:r>
    </w:p>
    <w:p w:rsidR="00871935" w:rsidRPr="00871935" w:rsidRDefault="00871935" w:rsidP="00546393">
      <w:pPr>
        <w:pStyle w:val="ConsNormal"/>
        <w:widowControl/>
        <w:ind w:right="0" w:firstLine="709"/>
        <w:jc w:val="both"/>
        <w:rPr>
          <w:rFonts w:ascii="Times New Roman" w:hAnsi="Times New Roman" w:cs="Times New Roman"/>
          <w:sz w:val="24"/>
          <w:szCs w:val="24"/>
        </w:rPr>
      </w:pPr>
      <w:proofErr w:type="gramStart"/>
      <w:r w:rsidRPr="00871935">
        <w:rPr>
          <w:rFonts w:ascii="Times New Roman" w:hAnsi="Times New Roman" w:cs="Times New Roman"/>
          <w:i/>
          <w:sz w:val="24"/>
          <w:szCs w:val="24"/>
        </w:rPr>
        <w:t>Градостроительный регламент</w:t>
      </w:r>
      <w:r w:rsidRPr="00871935">
        <w:rPr>
          <w:rFonts w:ascii="Times New Roman" w:hAnsi="Times New Roman" w:cs="Times New Roman"/>
          <w:sz w:val="24"/>
          <w:szCs w:val="24"/>
        </w:rPr>
        <w:t xml:space="preserve"> – устанавливаемые в пределах границ соответс</w:t>
      </w:r>
      <w:r w:rsidRPr="00871935">
        <w:rPr>
          <w:rFonts w:ascii="Times New Roman" w:hAnsi="Times New Roman" w:cs="Times New Roman"/>
          <w:sz w:val="24"/>
          <w:szCs w:val="24"/>
        </w:rPr>
        <w:t>т</w:t>
      </w:r>
      <w:r w:rsidRPr="00871935">
        <w:rPr>
          <w:rFonts w:ascii="Times New Roman" w:hAnsi="Times New Roman" w:cs="Times New Roman"/>
          <w:sz w:val="24"/>
          <w:szCs w:val="24"/>
        </w:rPr>
        <w:t>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w:t>
      </w:r>
      <w:r w:rsidRPr="00871935">
        <w:rPr>
          <w:rFonts w:ascii="Times New Roman" w:hAnsi="Times New Roman" w:cs="Times New Roman"/>
          <w:sz w:val="24"/>
          <w:szCs w:val="24"/>
        </w:rPr>
        <w:t>т</w:t>
      </w:r>
      <w:r w:rsidRPr="00871935">
        <w:rPr>
          <w:rFonts w:ascii="Times New Roman" w:hAnsi="Times New Roman" w:cs="Times New Roman"/>
          <w:sz w:val="24"/>
          <w:szCs w:val="24"/>
        </w:rPr>
        <w:t>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w:t>
      </w:r>
      <w:r w:rsidRPr="00871935">
        <w:rPr>
          <w:rFonts w:ascii="Times New Roman" w:hAnsi="Times New Roman" w:cs="Times New Roman"/>
          <w:sz w:val="24"/>
          <w:szCs w:val="24"/>
        </w:rPr>
        <w:t>ь</w:t>
      </w:r>
      <w:r w:rsidRPr="00871935">
        <w:rPr>
          <w:rFonts w:ascii="Times New Roman" w:hAnsi="Times New Roman" w:cs="Times New Roman"/>
          <w:sz w:val="24"/>
          <w:szCs w:val="24"/>
        </w:rPr>
        <w:t>ного строительства, а также ограничения использования земельных участков</w:t>
      </w:r>
      <w:proofErr w:type="gramEnd"/>
      <w:r w:rsidRPr="00871935">
        <w:rPr>
          <w:rFonts w:ascii="Times New Roman" w:hAnsi="Times New Roman" w:cs="Times New Roman"/>
          <w:sz w:val="24"/>
          <w:szCs w:val="24"/>
        </w:rPr>
        <w:t xml:space="preserve"> и объектов кап</w:t>
      </w:r>
      <w:r w:rsidRPr="00871935">
        <w:rPr>
          <w:rFonts w:ascii="Times New Roman" w:hAnsi="Times New Roman" w:cs="Times New Roman"/>
          <w:sz w:val="24"/>
          <w:szCs w:val="24"/>
        </w:rPr>
        <w:t>и</w:t>
      </w:r>
      <w:r w:rsidRPr="00871935">
        <w:rPr>
          <w:rFonts w:ascii="Times New Roman" w:hAnsi="Times New Roman" w:cs="Times New Roman"/>
          <w:sz w:val="24"/>
          <w:szCs w:val="24"/>
        </w:rPr>
        <w:t>тального строительства.</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proofErr w:type="gramStart"/>
      <w:r w:rsidRPr="00871935">
        <w:rPr>
          <w:rFonts w:ascii="Times New Roman" w:hAnsi="Times New Roman" w:cs="Times New Roman"/>
          <w:i/>
          <w:sz w:val="24"/>
          <w:szCs w:val="24"/>
        </w:rPr>
        <w:t xml:space="preserve">Жилой дом блокированной застройки </w:t>
      </w:r>
      <w:r w:rsidRPr="00871935">
        <w:rPr>
          <w:rFonts w:ascii="Times New Roman" w:hAnsi="Times New Roman" w:cs="Times New Roman"/>
          <w:sz w:val="24"/>
          <w:szCs w:val="24"/>
        </w:rPr>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871935" w:rsidRPr="00871935" w:rsidRDefault="00871935" w:rsidP="0001532C">
      <w:pPr>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lastRenderedPageBreak/>
        <w:t>Земельный участок</w:t>
      </w:r>
      <w:r w:rsidRPr="00871935">
        <w:rPr>
          <w:rFonts w:ascii="Times New Roman" w:hAnsi="Times New Roman" w:cs="Times New Roman"/>
          <w:sz w:val="24"/>
          <w:szCs w:val="24"/>
        </w:rPr>
        <w:t xml:space="preserve"> - часть земной поверхности, границы которой определены в соответствии с федеральными законами;</w:t>
      </w:r>
    </w:p>
    <w:p w:rsidR="00871935" w:rsidRPr="00871935" w:rsidRDefault="00871935" w:rsidP="0001532C">
      <w:pPr>
        <w:numPr>
          <w:ilvl w:val="0"/>
          <w:numId w:val="32"/>
        </w:numPr>
        <w:spacing w:after="0" w:line="240" w:lineRule="auto"/>
        <w:jc w:val="both"/>
        <w:rPr>
          <w:rFonts w:ascii="Times New Roman" w:hAnsi="Times New Roman" w:cs="Times New Roman"/>
          <w:sz w:val="24"/>
          <w:szCs w:val="24"/>
        </w:rPr>
      </w:pPr>
      <w:r w:rsidRPr="00871935">
        <w:rPr>
          <w:rFonts w:ascii="Times New Roman" w:hAnsi="Times New Roman" w:cs="Times New Roman"/>
          <w:i/>
          <w:sz w:val="24"/>
          <w:szCs w:val="24"/>
        </w:rPr>
        <w:t xml:space="preserve">           Зоны с особыми условиями использования территорий</w:t>
      </w:r>
      <w:r w:rsidRPr="00871935">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871935">
        <w:rPr>
          <w:rFonts w:ascii="Times New Roman" w:hAnsi="Times New Roman" w:cs="Times New Roman"/>
          <w:sz w:val="24"/>
          <w:szCs w:val="24"/>
        </w:rPr>
        <w:t>водоохранные</w:t>
      </w:r>
      <w:proofErr w:type="spellEnd"/>
      <w:r w:rsidRPr="00871935">
        <w:rPr>
          <w:rFonts w:ascii="Times New Roman" w:hAnsi="Times New Roman" w:cs="Times New Roman"/>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РФ.</w:t>
      </w:r>
    </w:p>
    <w:p w:rsidR="00871935" w:rsidRPr="00871935" w:rsidRDefault="00871935" w:rsidP="0001532C">
      <w:pPr>
        <w:numPr>
          <w:ilvl w:val="0"/>
          <w:numId w:val="32"/>
        </w:numPr>
        <w:spacing w:after="0" w:line="240" w:lineRule="auto"/>
        <w:jc w:val="both"/>
        <w:rPr>
          <w:rFonts w:ascii="Times New Roman" w:hAnsi="Times New Roman" w:cs="Times New Roman"/>
          <w:sz w:val="24"/>
          <w:szCs w:val="24"/>
        </w:rPr>
      </w:pPr>
      <w:r w:rsidRPr="00871935">
        <w:rPr>
          <w:rFonts w:ascii="Times New Roman" w:hAnsi="Times New Roman" w:cs="Times New Roman"/>
          <w:i/>
          <w:color w:val="FF0000"/>
          <w:sz w:val="24"/>
          <w:szCs w:val="24"/>
        </w:rPr>
        <w:t xml:space="preserve">           </w:t>
      </w:r>
      <w:r w:rsidRPr="00871935">
        <w:rPr>
          <w:rFonts w:ascii="Times New Roman" w:hAnsi="Times New Roman" w:cs="Times New Roman"/>
          <w:i/>
          <w:sz w:val="24"/>
          <w:szCs w:val="24"/>
        </w:rPr>
        <w:t>Застройщик</w:t>
      </w:r>
      <w:r w:rsidRPr="00871935">
        <w:rPr>
          <w:rFonts w:ascii="Times New Roman" w:hAnsi="Times New Roman" w:cs="Times New Roman"/>
          <w:sz w:val="24"/>
          <w:szCs w:val="24"/>
        </w:rPr>
        <w:t xml:space="preserve"> – физическое или юридическое лицо, обеспечивающее на принадлеж</w:t>
      </w:r>
      <w:r w:rsidRPr="00871935">
        <w:rPr>
          <w:rFonts w:ascii="Times New Roman" w:hAnsi="Times New Roman" w:cs="Times New Roman"/>
          <w:sz w:val="24"/>
          <w:szCs w:val="24"/>
        </w:rPr>
        <w:t>а</w:t>
      </w:r>
      <w:r w:rsidRPr="00871935">
        <w:rPr>
          <w:rFonts w:ascii="Times New Roman" w:hAnsi="Times New Roman" w:cs="Times New Roman"/>
          <w:sz w:val="24"/>
          <w:szCs w:val="24"/>
        </w:rPr>
        <w:t>щем ему земельном участке строительство, реконструкцию, капитальный ремонт об</w:t>
      </w:r>
      <w:r w:rsidRPr="00871935">
        <w:rPr>
          <w:rFonts w:ascii="Times New Roman" w:hAnsi="Times New Roman" w:cs="Times New Roman"/>
          <w:sz w:val="24"/>
          <w:szCs w:val="24"/>
        </w:rPr>
        <w:t>ъ</w:t>
      </w:r>
      <w:r w:rsidRPr="00871935">
        <w:rPr>
          <w:rFonts w:ascii="Times New Roman" w:hAnsi="Times New Roman" w:cs="Times New Roman"/>
          <w:sz w:val="24"/>
          <w:szCs w:val="24"/>
        </w:rPr>
        <w:t>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w:t>
      </w:r>
      <w:r w:rsidRPr="00871935">
        <w:rPr>
          <w:rFonts w:ascii="Times New Roman" w:hAnsi="Times New Roman" w:cs="Times New Roman"/>
          <w:sz w:val="24"/>
          <w:szCs w:val="24"/>
        </w:rPr>
        <w:t>е</w:t>
      </w:r>
      <w:r w:rsidRPr="00871935">
        <w:rPr>
          <w:rFonts w:ascii="Times New Roman" w:hAnsi="Times New Roman" w:cs="Times New Roman"/>
          <w:sz w:val="24"/>
          <w:szCs w:val="24"/>
        </w:rPr>
        <w:t>монта.</w:t>
      </w:r>
    </w:p>
    <w:p w:rsidR="00871935" w:rsidRPr="00871935" w:rsidRDefault="00871935" w:rsidP="0001532C">
      <w:pPr>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proofErr w:type="gramStart"/>
      <w:r w:rsidRPr="00871935">
        <w:rPr>
          <w:rFonts w:ascii="Times New Roman" w:hAnsi="Times New Roman" w:cs="Times New Roman"/>
          <w:i/>
          <w:sz w:val="24"/>
          <w:szCs w:val="24"/>
        </w:rPr>
        <w:t>Капитальный ремонт</w:t>
      </w:r>
      <w:r w:rsidRPr="00871935">
        <w:rPr>
          <w:rFonts w:ascii="Times New Roman" w:hAnsi="Times New Roman" w:cs="Times New Roman"/>
          <w:b/>
          <w:sz w:val="24"/>
          <w:szCs w:val="24"/>
        </w:rPr>
        <w:t xml:space="preserve"> </w:t>
      </w:r>
      <w:r w:rsidRPr="00871935">
        <w:rPr>
          <w:rFonts w:ascii="Times New Roman" w:hAnsi="Times New Roman" w:cs="Times New Roman"/>
          <w:sz w:val="24"/>
          <w:szCs w:val="24"/>
        </w:rPr>
        <w:t>– для целей настоящих Правил землепользования и застройки под капитальным ремонтом понимается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  при проведении которого затрагиваются конструктивные и другие характеристики надежности и безопасности таких объектов, и при этом не производится изменение параметров объектов капитального строительства, их частей (высоты</w:t>
      </w:r>
      <w:proofErr w:type="gramEnd"/>
      <w:r w:rsidRPr="00871935">
        <w:rPr>
          <w:rFonts w:ascii="Times New Roman" w:hAnsi="Times New Roman" w:cs="Times New Roman"/>
          <w:sz w:val="24"/>
          <w:szCs w:val="24"/>
        </w:rPr>
        <w:t>, количества этажей (далее - этажность), площади, показателей производственной мощности, объема) и качества инженерно-технического обеспечения;</w:t>
      </w:r>
    </w:p>
    <w:p w:rsidR="00871935" w:rsidRPr="00871935" w:rsidRDefault="00871935" w:rsidP="0001532C">
      <w:pPr>
        <w:numPr>
          <w:ilvl w:val="0"/>
          <w:numId w:val="32"/>
        </w:numPr>
        <w:spacing w:after="0" w:line="240" w:lineRule="auto"/>
        <w:jc w:val="both"/>
        <w:rPr>
          <w:rFonts w:ascii="Times New Roman" w:hAnsi="Times New Roman" w:cs="Times New Roman"/>
          <w:sz w:val="24"/>
          <w:szCs w:val="24"/>
        </w:rPr>
      </w:pPr>
      <w:r w:rsidRPr="00871935">
        <w:rPr>
          <w:rFonts w:ascii="Times New Roman" w:hAnsi="Times New Roman" w:cs="Times New Roman"/>
          <w:i/>
          <w:sz w:val="24"/>
          <w:szCs w:val="24"/>
        </w:rPr>
        <w:t xml:space="preserve">            Красные линии</w:t>
      </w:r>
      <w:r w:rsidRPr="00871935">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а также границы з</w:t>
      </w:r>
      <w:r w:rsidRPr="00871935">
        <w:rPr>
          <w:rFonts w:ascii="Times New Roman" w:hAnsi="Times New Roman" w:cs="Times New Roman"/>
          <w:sz w:val="24"/>
          <w:szCs w:val="24"/>
        </w:rPr>
        <w:t>е</w:t>
      </w:r>
      <w:r w:rsidRPr="00871935">
        <w:rPr>
          <w:rFonts w:ascii="Times New Roman" w:hAnsi="Times New Roman" w:cs="Times New Roman"/>
          <w:sz w:val="24"/>
          <w:szCs w:val="24"/>
        </w:rPr>
        <w:t>мельных участков, на которых расположены линейные объекты.</w:t>
      </w:r>
    </w:p>
    <w:p w:rsidR="00871935" w:rsidRPr="00871935" w:rsidRDefault="00871935" w:rsidP="0001532C">
      <w:pPr>
        <w:numPr>
          <w:ilvl w:val="0"/>
          <w:numId w:val="32"/>
        </w:numPr>
        <w:spacing w:after="0" w:line="240" w:lineRule="auto"/>
        <w:jc w:val="both"/>
        <w:rPr>
          <w:rFonts w:ascii="Times New Roman" w:hAnsi="Times New Roman" w:cs="Times New Roman"/>
          <w:sz w:val="24"/>
          <w:szCs w:val="24"/>
        </w:rPr>
      </w:pPr>
      <w:r w:rsidRPr="00871935">
        <w:rPr>
          <w:rFonts w:ascii="Times New Roman" w:hAnsi="Times New Roman" w:cs="Times New Roman"/>
          <w:i/>
          <w:sz w:val="24"/>
          <w:szCs w:val="24"/>
        </w:rPr>
        <w:t xml:space="preserve">           Линейные объекты</w:t>
      </w:r>
      <w:r w:rsidRPr="00871935">
        <w:rPr>
          <w:rFonts w:ascii="Times New Roman" w:hAnsi="Times New Roman" w:cs="Times New Roman"/>
          <w:sz w:val="24"/>
          <w:szCs w:val="24"/>
        </w:rPr>
        <w:t xml:space="preserve"> – линии электропер</w:t>
      </w:r>
      <w:r w:rsidRPr="00871935">
        <w:rPr>
          <w:rFonts w:ascii="Times New Roman" w:hAnsi="Times New Roman" w:cs="Times New Roman"/>
          <w:sz w:val="24"/>
          <w:szCs w:val="24"/>
        </w:rPr>
        <w:t>е</w:t>
      </w:r>
      <w:r w:rsidRPr="00871935">
        <w:rPr>
          <w:rFonts w:ascii="Times New Roman" w:hAnsi="Times New Roman" w:cs="Times New Roman"/>
          <w:sz w:val="24"/>
          <w:szCs w:val="24"/>
        </w:rPr>
        <w:t>дачи, линии связи (в том числе линейно-кабельные сооружения), трубопроводы, автомобильные дороги, железнодорожные линии и другие подобные сооруж</w:t>
      </w:r>
      <w:r w:rsidRPr="00871935">
        <w:rPr>
          <w:rFonts w:ascii="Times New Roman" w:hAnsi="Times New Roman" w:cs="Times New Roman"/>
          <w:sz w:val="24"/>
          <w:szCs w:val="24"/>
        </w:rPr>
        <w:t>е</w:t>
      </w:r>
      <w:r w:rsidRPr="00871935">
        <w:rPr>
          <w:rFonts w:ascii="Times New Roman" w:hAnsi="Times New Roman" w:cs="Times New Roman"/>
          <w:sz w:val="24"/>
          <w:szCs w:val="24"/>
        </w:rPr>
        <w:t>ния.</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Межевание земельного участка</w:t>
      </w:r>
      <w:r w:rsidRPr="00871935">
        <w:rPr>
          <w:rFonts w:ascii="Times New Roman" w:hAnsi="Times New Roman" w:cs="Times New Roman"/>
          <w:b/>
          <w:sz w:val="24"/>
          <w:szCs w:val="24"/>
        </w:rPr>
        <w:t xml:space="preserve"> </w:t>
      </w:r>
      <w:r w:rsidRPr="00871935">
        <w:rPr>
          <w:rFonts w:ascii="Times New Roman" w:hAnsi="Times New Roman" w:cs="Times New Roman"/>
          <w:sz w:val="24"/>
          <w:szCs w:val="24"/>
        </w:rPr>
        <w:t>- мероприятия по определению местоположения и границ земельного участка на местности;</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 xml:space="preserve">Недвижимость </w:t>
      </w:r>
      <w:r w:rsidRPr="00871935">
        <w:rPr>
          <w:rFonts w:ascii="Times New Roman" w:hAnsi="Times New Roman" w:cs="Times New Roman"/>
          <w:sz w:val="24"/>
          <w:szCs w:val="24"/>
        </w:rPr>
        <w:t>—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Объект индивидуального жилищного строительства</w:t>
      </w:r>
      <w:r w:rsidRPr="00871935">
        <w:rPr>
          <w:rFonts w:ascii="Times New Roman" w:hAnsi="Times New Roman" w:cs="Times New Roman"/>
          <w:b/>
          <w:sz w:val="24"/>
          <w:szCs w:val="24"/>
        </w:rPr>
        <w:t xml:space="preserve"> </w:t>
      </w:r>
      <w:r w:rsidRPr="00871935">
        <w:rPr>
          <w:rFonts w:ascii="Times New Roman" w:hAnsi="Times New Roman" w:cs="Times New Roman"/>
          <w:sz w:val="24"/>
          <w:szCs w:val="24"/>
        </w:rPr>
        <w:t>– отдельно стоящий жилой дом с количеством этажей не более чем три, предназначенный для проживания одной семьи.</w:t>
      </w:r>
    </w:p>
    <w:p w:rsidR="00871935" w:rsidRPr="00871935" w:rsidRDefault="00871935" w:rsidP="00546393">
      <w:pPr>
        <w:pStyle w:val="ConsNormal"/>
        <w:widowControl/>
        <w:numPr>
          <w:ilvl w:val="0"/>
          <w:numId w:val="32"/>
        </w:numPr>
        <w:ind w:right="0"/>
        <w:jc w:val="both"/>
        <w:rPr>
          <w:rFonts w:ascii="Times New Roman" w:hAnsi="Times New Roman" w:cs="Times New Roman"/>
          <w:sz w:val="24"/>
          <w:szCs w:val="24"/>
        </w:rPr>
      </w:pPr>
      <w:r w:rsidRPr="00871935">
        <w:rPr>
          <w:rFonts w:ascii="Times New Roman" w:hAnsi="Times New Roman" w:cs="Times New Roman"/>
          <w:i/>
          <w:sz w:val="24"/>
          <w:szCs w:val="24"/>
        </w:rPr>
        <w:t xml:space="preserve">          Объект капитального строительства</w:t>
      </w:r>
      <w:r w:rsidRPr="00871935">
        <w:rPr>
          <w:rFonts w:ascii="Times New Roman" w:hAnsi="Times New Roman" w:cs="Times New Roman"/>
          <w:sz w:val="24"/>
          <w:szCs w:val="24"/>
        </w:rPr>
        <w:t xml:space="preserve"> – здание, строение, сооружение, объекты незавершённого строительства, за исключением временных построек, киосков, навесов, остановочных комплексов и других подобных п</w:t>
      </w:r>
      <w:r w:rsidRPr="00871935">
        <w:rPr>
          <w:rFonts w:ascii="Times New Roman" w:hAnsi="Times New Roman" w:cs="Times New Roman"/>
          <w:sz w:val="24"/>
          <w:szCs w:val="24"/>
        </w:rPr>
        <w:t>о</w:t>
      </w:r>
      <w:r w:rsidRPr="00871935">
        <w:rPr>
          <w:rFonts w:ascii="Times New Roman" w:hAnsi="Times New Roman" w:cs="Times New Roman"/>
          <w:sz w:val="24"/>
          <w:szCs w:val="24"/>
        </w:rPr>
        <w:t>строек.</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Основные виды разрешенного использования</w:t>
      </w:r>
      <w:r w:rsidRPr="00871935">
        <w:rPr>
          <w:rFonts w:ascii="Times New Roman" w:hAnsi="Times New Roman" w:cs="Times New Roman"/>
          <w:noProof/>
          <w:sz w:val="24"/>
          <w:szCs w:val="24"/>
        </w:rPr>
        <w:t xml:space="preserve"> </w:t>
      </w:r>
      <w:r w:rsidRPr="00871935">
        <w:rPr>
          <w:rFonts w:ascii="Times New Roman" w:hAnsi="Times New Roman" w:cs="Times New Roman"/>
          <w:sz w:val="24"/>
          <w:szCs w:val="24"/>
        </w:rPr>
        <w:t>—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i/>
          <w:sz w:val="24"/>
          <w:szCs w:val="24"/>
        </w:rPr>
        <w:t>Правила землепользования и застройки</w:t>
      </w:r>
      <w:r w:rsidRPr="00871935">
        <w:rPr>
          <w:rFonts w:ascii="Times New Roman" w:hAnsi="Times New Roman" w:cs="Times New Roman"/>
          <w:sz w:val="24"/>
          <w:szCs w:val="24"/>
        </w:rPr>
        <w:t xml:space="preserve"> – документ градостроительного зониров</w:t>
      </w:r>
      <w:r w:rsidRPr="00871935">
        <w:rPr>
          <w:rFonts w:ascii="Times New Roman" w:hAnsi="Times New Roman" w:cs="Times New Roman"/>
          <w:sz w:val="24"/>
          <w:szCs w:val="24"/>
        </w:rPr>
        <w:t>а</w:t>
      </w:r>
      <w:r w:rsidRPr="00871935">
        <w:rPr>
          <w:rFonts w:ascii="Times New Roman" w:hAnsi="Times New Roman" w:cs="Times New Roman"/>
          <w:sz w:val="24"/>
          <w:szCs w:val="24"/>
        </w:rPr>
        <w:t>ния, который утверждается нормативным правовым актом представительного органа местного самоуправления муниципального образования и в котором устанавливаются территориальные зоны, градостроительные регламенты, пор</w:t>
      </w:r>
      <w:r w:rsidRPr="00871935">
        <w:rPr>
          <w:rFonts w:ascii="Times New Roman" w:hAnsi="Times New Roman" w:cs="Times New Roman"/>
          <w:sz w:val="24"/>
          <w:szCs w:val="24"/>
        </w:rPr>
        <w:t>я</w:t>
      </w:r>
      <w:r w:rsidRPr="00871935">
        <w:rPr>
          <w:rFonts w:ascii="Times New Roman" w:hAnsi="Times New Roman" w:cs="Times New Roman"/>
          <w:sz w:val="24"/>
          <w:szCs w:val="24"/>
        </w:rPr>
        <w:t>док применения такого документа и порядок внесения в него изменений.</w:t>
      </w:r>
    </w:p>
    <w:p w:rsidR="00871935" w:rsidRPr="00871935" w:rsidRDefault="00871935" w:rsidP="0001532C">
      <w:pPr>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Прибрежные защитные полосы</w:t>
      </w:r>
      <w:r w:rsidRPr="00871935">
        <w:rPr>
          <w:rFonts w:ascii="Times New Roman" w:hAnsi="Times New Roman" w:cs="Times New Roman"/>
          <w:sz w:val="24"/>
          <w:szCs w:val="24"/>
        </w:rPr>
        <w:t xml:space="preserve"> – </w:t>
      </w:r>
      <w:proofErr w:type="gramStart"/>
      <w:r w:rsidRPr="00871935">
        <w:rPr>
          <w:rFonts w:ascii="Times New Roman" w:hAnsi="Times New Roman" w:cs="Times New Roman"/>
          <w:sz w:val="24"/>
          <w:szCs w:val="24"/>
        </w:rPr>
        <w:t>территории</w:t>
      </w:r>
      <w:proofErr w:type="gramEnd"/>
      <w:r w:rsidRPr="00871935">
        <w:rPr>
          <w:rFonts w:ascii="Times New Roman" w:hAnsi="Times New Roman" w:cs="Times New Roman"/>
          <w:sz w:val="24"/>
          <w:szCs w:val="24"/>
        </w:rPr>
        <w:t xml:space="preserve"> установленные в границах </w:t>
      </w:r>
      <w:proofErr w:type="spellStart"/>
      <w:r w:rsidRPr="00871935">
        <w:rPr>
          <w:rFonts w:ascii="Times New Roman" w:hAnsi="Times New Roman" w:cs="Times New Roman"/>
          <w:sz w:val="24"/>
          <w:szCs w:val="24"/>
        </w:rPr>
        <w:t>водоохранных</w:t>
      </w:r>
      <w:proofErr w:type="spellEnd"/>
      <w:r w:rsidRPr="00871935">
        <w:rPr>
          <w:rFonts w:ascii="Times New Roman" w:hAnsi="Times New Roman" w:cs="Times New Roman"/>
          <w:sz w:val="24"/>
          <w:szCs w:val="24"/>
        </w:rPr>
        <w:t xml:space="preserve"> зон, на которых вводятся дополнительные ограничения хозяйственной и иной деятельности.</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Проектная документация</w:t>
      </w:r>
      <w:r w:rsidRPr="00871935">
        <w:rPr>
          <w:rFonts w:ascii="Times New Roman" w:hAnsi="Times New Roman" w:cs="Times New Roman"/>
          <w:sz w:val="24"/>
          <w:szCs w:val="24"/>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871935" w:rsidRPr="00871935" w:rsidRDefault="00871935" w:rsidP="00546393">
      <w:pPr>
        <w:pStyle w:val="ConsPlusNormal"/>
        <w:ind w:firstLine="539"/>
        <w:jc w:val="both"/>
        <w:rPr>
          <w:rFonts w:ascii="Times New Roman" w:hAnsi="Times New Roman" w:cs="Times New Roman"/>
          <w:sz w:val="24"/>
          <w:szCs w:val="24"/>
        </w:rPr>
      </w:pPr>
      <w:r w:rsidRPr="00871935">
        <w:rPr>
          <w:rFonts w:ascii="Times New Roman" w:hAnsi="Times New Roman" w:cs="Times New Roman"/>
          <w:i/>
          <w:sz w:val="24"/>
          <w:szCs w:val="24"/>
        </w:rPr>
        <w:lastRenderedPageBreak/>
        <w:t>Публичный сервитут</w:t>
      </w:r>
      <w:r w:rsidRPr="00871935">
        <w:rPr>
          <w:rFonts w:ascii="Times New Roman" w:hAnsi="Times New Roman" w:cs="Times New Roman"/>
          <w:sz w:val="24"/>
          <w:szCs w:val="24"/>
        </w:rPr>
        <w:t xml:space="preserve"> – право ограниченного пользования чужой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i/>
          <w:sz w:val="24"/>
          <w:szCs w:val="24"/>
        </w:rPr>
        <w:t>Планировка территории</w:t>
      </w:r>
      <w:r w:rsidRPr="00871935">
        <w:rPr>
          <w:rFonts w:ascii="Times New Roman" w:hAnsi="Times New Roman" w:cs="Times New Roman"/>
          <w:sz w:val="24"/>
          <w:szCs w:val="24"/>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w:t>
      </w:r>
      <w:r w:rsidRPr="00871935">
        <w:rPr>
          <w:rFonts w:ascii="Times New Roman" w:hAnsi="Times New Roman" w:cs="Times New Roman"/>
          <w:sz w:val="24"/>
          <w:szCs w:val="24"/>
        </w:rPr>
        <w:t>о</w:t>
      </w:r>
      <w:r w:rsidRPr="00871935">
        <w:rPr>
          <w:rFonts w:ascii="Times New Roman" w:hAnsi="Times New Roman" w:cs="Times New Roman"/>
          <w:sz w:val="24"/>
          <w:szCs w:val="24"/>
        </w:rPr>
        <w:t xml:space="preserve">строительных планов земельных участков. </w:t>
      </w:r>
    </w:p>
    <w:p w:rsidR="00871935" w:rsidRPr="00871935" w:rsidRDefault="00871935" w:rsidP="00546393">
      <w:pPr>
        <w:pStyle w:val="ConsPlusNormal"/>
        <w:ind w:firstLine="539"/>
        <w:jc w:val="both"/>
        <w:rPr>
          <w:rFonts w:ascii="Times New Roman" w:hAnsi="Times New Roman" w:cs="Times New Roman"/>
          <w:sz w:val="24"/>
          <w:szCs w:val="24"/>
        </w:rPr>
      </w:pPr>
      <w:r w:rsidRPr="00871935">
        <w:rPr>
          <w:rFonts w:ascii="Times New Roman" w:hAnsi="Times New Roman" w:cs="Times New Roman"/>
          <w:i/>
          <w:sz w:val="24"/>
          <w:szCs w:val="24"/>
        </w:rPr>
        <w:t xml:space="preserve">Разрешение на строительство </w:t>
      </w:r>
      <w:r w:rsidRPr="00871935">
        <w:rPr>
          <w:rFonts w:ascii="Times New Roman" w:hAnsi="Times New Roman" w:cs="Times New Roman"/>
          <w:sz w:val="24"/>
          <w:szCs w:val="24"/>
        </w:rPr>
        <w:t>—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871935" w:rsidRPr="00871935" w:rsidRDefault="00871935" w:rsidP="00546393">
      <w:pPr>
        <w:pStyle w:val="ConsPlusNormal"/>
        <w:ind w:firstLine="539"/>
        <w:jc w:val="both"/>
        <w:rPr>
          <w:rFonts w:ascii="Times New Roman" w:hAnsi="Times New Roman" w:cs="Times New Roman"/>
          <w:sz w:val="24"/>
          <w:szCs w:val="24"/>
        </w:rPr>
      </w:pPr>
      <w:proofErr w:type="gramStart"/>
      <w:r w:rsidRPr="00871935">
        <w:rPr>
          <w:rFonts w:ascii="Times New Roman" w:hAnsi="Times New Roman" w:cs="Times New Roman"/>
          <w:i/>
          <w:sz w:val="24"/>
          <w:szCs w:val="24"/>
        </w:rPr>
        <w:t>Реконструкция</w:t>
      </w:r>
      <w:r w:rsidRPr="00871935">
        <w:rPr>
          <w:rFonts w:ascii="Times New Roman" w:hAnsi="Times New Roman" w:cs="Times New Roman"/>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качества инж</w:t>
      </w:r>
      <w:r w:rsidRPr="00871935">
        <w:rPr>
          <w:rFonts w:ascii="Times New Roman" w:hAnsi="Times New Roman" w:cs="Times New Roman"/>
          <w:sz w:val="24"/>
          <w:szCs w:val="24"/>
        </w:rPr>
        <w:t>е</w:t>
      </w:r>
      <w:r w:rsidRPr="00871935">
        <w:rPr>
          <w:rFonts w:ascii="Times New Roman" w:hAnsi="Times New Roman" w:cs="Times New Roman"/>
          <w:sz w:val="24"/>
          <w:szCs w:val="24"/>
        </w:rPr>
        <w:t>нерно-технического обеспечения.</w:t>
      </w:r>
      <w:proofErr w:type="gramEnd"/>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proofErr w:type="gramStart"/>
      <w:r w:rsidRPr="00871935">
        <w:rPr>
          <w:rFonts w:ascii="Times New Roman" w:hAnsi="Times New Roman" w:cs="Times New Roman"/>
          <w:i/>
          <w:sz w:val="24"/>
          <w:szCs w:val="24"/>
        </w:rPr>
        <w:t>Санитарно-защитная зона</w:t>
      </w:r>
      <w:r w:rsidRPr="00871935">
        <w:rPr>
          <w:rFonts w:ascii="Times New Roman" w:hAnsi="Times New Roman" w:cs="Times New Roman"/>
          <w:b/>
          <w:sz w:val="24"/>
          <w:szCs w:val="24"/>
        </w:rPr>
        <w:t xml:space="preserve"> </w:t>
      </w:r>
      <w:r w:rsidRPr="00871935">
        <w:rPr>
          <w:rFonts w:ascii="Times New Roman" w:hAnsi="Times New Roman" w:cs="Times New Roman"/>
          <w:sz w:val="24"/>
          <w:szCs w:val="24"/>
        </w:rPr>
        <w:t>– специальная территория с особым режимом использования,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w:t>
      </w:r>
      <w:proofErr w:type="gramEnd"/>
      <w:r w:rsidRPr="00871935">
        <w:rPr>
          <w:rFonts w:ascii="Times New Roman" w:hAnsi="Times New Roman" w:cs="Times New Roman"/>
          <w:sz w:val="24"/>
          <w:szCs w:val="24"/>
        </w:rPr>
        <w:t xml:space="preserve"> до величин приемлемого риска для здоровья населения.</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Собственник земельного участка</w:t>
      </w:r>
      <w:r w:rsidRPr="00871935">
        <w:rPr>
          <w:rFonts w:ascii="Times New Roman" w:hAnsi="Times New Roman" w:cs="Times New Roman"/>
          <w:noProof/>
          <w:sz w:val="24"/>
          <w:szCs w:val="24"/>
        </w:rPr>
        <w:t xml:space="preserve"> </w:t>
      </w:r>
      <w:r w:rsidRPr="00871935">
        <w:rPr>
          <w:rFonts w:ascii="Times New Roman" w:hAnsi="Times New Roman" w:cs="Times New Roman"/>
          <w:sz w:val="24"/>
          <w:szCs w:val="24"/>
        </w:rPr>
        <w:t>— лицо, обладающее правом собственности на земельный участок.</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i/>
          <w:sz w:val="24"/>
          <w:szCs w:val="24"/>
        </w:rPr>
        <w:t>Строительство</w:t>
      </w:r>
      <w:r w:rsidRPr="00871935">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w:t>
      </w:r>
      <w:r w:rsidRPr="00871935">
        <w:rPr>
          <w:rFonts w:ascii="Times New Roman" w:hAnsi="Times New Roman" w:cs="Times New Roman"/>
          <w:sz w:val="24"/>
          <w:szCs w:val="24"/>
        </w:rPr>
        <w:t>и</w:t>
      </w:r>
      <w:r w:rsidRPr="00871935">
        <w:rPr>
          <w:rFonts w:ascii="Times New Roman" w:hAnsi="Times New Roman" w:cs="Times New Roman"/>
          <w:sz w:val="24"/>
          <w:szCs w:val="24"/>
        </w:rPr>
        <w:t>тельства).</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i/>
          <w:sz w:val="24"/>
          <w:szCs w:val="24"/>
        </w:rPr>
        <w:t>Строительные намерения заявителя</w:t>
      </w:r>
      <w:r w:rsidRPr="00871935">
        <w:rPr>
          <w:rFonts w:ascii="Times New Roman" w:hAnsi="Times New Roman" w:cs="Times New Roman"/>
          <w:sz w:val="24"/>
          <w:szCs w:val="24"/>
        </w:rPr>
        <w:t xml:space="preserve"> – планируемое строительство, реконструкция, капитальный ремонт объекта к</w:t>
      </w:r>
      <w:r w:rsidRPr="00871935">
        <w:rPr>
          <w:rFonts w:ascii="Times New Roman" w:hAnsi="Times New Roman" w:cs="Times New Roman"/>
          <w:sz w:val="24"/>
          <w:szCs w:val="24"/>
        </w:rPr>
        <w:t>а</w:t>
      </w:r>
      <w:r w:rsidRPr="00871935">
        <w:rPr>
          <w:rFonts w:ascii="Times New Roman" w:hAnsi="Times New Roman" w:cs="Times New Roman"/>
          <w:sz w:val="24"/>
          <w:szCs w:val="24"/>
        </w:rPr>
        <w:t>питального строительства.</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Территориальные зоны</w:t>
      </w:r>
      <w:r w:rsidRPr="00871935">
        <w:rPr>
          <w:rFonts w:ascii="Times New Roman" w:hAnsi="Times New Roman" w:cs="Times New Roman"/>
          <w:sz w:val="24"/>
          <w:szCs w:val="24"/>
        </w:rPr>
        <w:t xml:space="preserve"> – зоны, для которых в Правилах застройки определены границы и устано</w:t>
      </w:r>
      <w:r w:rsidRPr="00871935">
        <w:rPr>
          <w:rFonts w:ascii="Times New Roman" w:hAnsi="Times New Roman" w:cs="Times New Roman"/>
          <w:sz w:val="24"/>
          <w:szCs w:val="24"/>
        </w:rPr>
        <w:t>в</w:t>
      </w:r>
      <w:r w:rsidRPr="00871935">
        <w:rPr>
          <w:rFonts w:ascii="Times New Roman" w:hAnsi="Times New Roman" w:cs="Times New Roman"/>
          <w:sz w:val="24"/>
          <w:szCs w:val="24"/>
        </w:rPr>
        <w:t xml:space="preserve">лены градостроительные регламенты. </w:t>
      </w:r>
    </w:p>
    <w:p w:rsidR="00871935" w:rsidRPr="00871935" w:rsidRDefault="00871935" w:rsidP="0001532C">
      <w:pPr>
        <w:widowControl w:val="0"/>
        <w:tabs>
          <w:tab w:val="left" w:pos="240"/>
          <w:tab w:val="left" w:pos="560"/>
        </w:tabs>
        <w:suppressAutoHyphens/>
        <w:autoSpaceDE w:val="0"/>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ab/>
      </w:r>
      <w:r w:rsidRPr="00871935">
        <w:rPr>
          <w:rFonts w:ascii="Times New Roman" w:hAnsi="Times New Roman" w:cs="Times New Roman"/>
          <w:sz w:val="24"/>
          <w:szCs w:val="24"/>
        </w:rPr>
        <w:tab/>
      </w:r>
      <w:r w:rsidRPr="00871935">
        <w:rPr>
          <w:rFonts w:ascii="Times New Roman" w:hAnsi="Times New Roman" w:cs="Times New Roman"/>
          <w:i/>
          <w:sz w:val="24"/>
          <w:szCs w:val="24"/>
        </w:rPr>
        <w:t>Территориальное планирование</w:t>
      </w:r>
      <w:r w:rsidRPr="00871935">
        <w:rPr>
          <w:rFonts w:ascii="Times New Roman" w:hAnsi="Times New Roman" w:cs="Times New Roman"/>
          <w:b/>
          <w:sz w:val="24"/>
          <w:szCs w:val="24"/>
        </w:rPr>
        <w:t xml:space="preserve"> </w:t>
      </w:r>
      <w:r w:rsidRPr="00871935">
        <w:rPr>
          <w:rFonts w:ascii="Times New Roman" w:hAnsi="Times New Roman" w:cs="Times New Roman"/>
          <w:sz w:val="24"/>
          <w:szCs w:val="24"/>
        </w:rPr>
        <w:t>–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Территории общего пользования</w:t>
      </w:r>
      <w:r w:rsidRPr="00871935">
        <w:rPr>
          <w:rFonts w:ascii="Times New Roman" w:hAnsi="Times New Roman" w:cs="Times New Roman"/>
          <w:b/>
          <w:sz w:val="24"/>
          <w:szCs w:val="24"/>
        </w:rPr>
        <w:t xml:space="preserve"> </w:t>
      </w:r>
      <w:r w:rsidRPr="00871935">
        <w:rPr>
          <w:rFonts w:ascii="Times New Roman" w:hAnsi="Times New Roman" w:cs="Times New Roman"/>
          <w:sz w:val="24"/>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proofErr w:type="gramStart"/>
      <w:r w:rsidRPr="00871935">
        <w:rPr>
          <w:rFonts w:ascii="Times New Roman" w:hAnsi="Times New Roman" w:cs="Times New Roman"/>
          <w:i/>
          <w:sz w:val="24"/>
          <w:szCs w:val="24"/>
        </w:rPr>
        <w:t>Технический регламент</w:t>
      </w:r>
      <w:r w:rsidRPr="00871935">
        <w:rPr>
          <w:rFonts w:ascii="Times New Roman" w:hAnsi="Times New Roman" w:cs="Times New Roman"/>
          <w:sz w:val="24"/>
          <w:szCs w:val="24"/>
        </w:rPr>
        <w:t xml:space="preserve"> - документ, который принят международным договором Российской Федерации, ратифицированным в порядке, установленном </w:t>
      </w:r>
      <w:hyperlink r:id="rId12" w:history="1">
        <w:r w:rsidRPr="00871935">
          <w:rPr>
            <w:rFonts w:ascii="Times New Roman" w:hAnsi="Times New Roman" w:cs="Times New Roman"/>
            <w:sz w:val="24"/>
            <w:szCs w:val="24"/>
          </w:rPr>
          <w:t>законодательством</w:t>
        </w:r>
      </w:hyperlink>
      <w:r w:rsidRPr="00871935">
        <w:rPr>
          <w:rFonts w:ascii="Times New Roman" w:hAnsi="Times New Roman" w:cs="Times New Roman"/>
          <w:sz w:val="24"/>
          <w:szCs w:val="24"/>
        </w:rPr>
        <w:t xml:space="preserve">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w:t>
      </w:r>
      <w:proofErr w:type="gramEnd"/>
      <w:r w:rsidRPr="00871935">
        <w:rPr>
          <w:rFonts w:ascii="Times New Roman" w:hAnsi="Times New Roman" w:cs="Times New Roman"/>
          <w:sz w:val="24"/>
          <w:szCs w:val="24"/>
        </w:rPr>
        <w:t xml:space="preserve"> </w:t>
      </w:r>
      <w:proofErr w:type="gramStart"/>
      <w:r w:rsidRPr="00871935">
        <w:rPr>
          <w:rFonts w:ascii="Times New Roman" w:hAnsi="Times New Roman" w:cs="Times New Roman"/>
          <w:sz w:val="24"/>
          <w:szCs w:val="24"/>
        </w:rPr>
        <w:t xml:space="preserve">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w:t>
      </w:r>
      <w:r w:rsidRPr="00871935">
        <w:rPr>
          <w:rFonts w:ascii="Times New Roman" w:hAnsi="Times New Roman" w:cs="Times New Roman"/>
          <w:sz w:val="24"/>
          <w:szCs w:val="24"/>
        </w:rPr>
        <w:lastRenderedPageBreak/>
        <w:t>утилизации).</w:t>
      </w:r>
      <w:proofErr w:type="gramEnd"/>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Условно разрешенные виды использования</w:t>
      </w:r>
      <w:r w:rsidRPr="00871935">
        <w:rPr>
          <w:rFonts w:ascii="Times New Roman" w:hAnsi="Times New Roman" w:cs="Times New Roman"/>
          <w:sz w:val="24"/>
          <w:szCs w:val="24"/>
        </w:rPr>
        <w:t xml:space="preserve"> – виды использования, которые допустимы при соблюдении определенной статьей 39 Градостроительного кодекса Российской Федерации процедуры получения соответствующего разрешения, с проведением публичных слушаний.</w:t>
      </w:r>
    </w:p>
    <w:p w:rsidR="00871935" w:rsidRPr="00871935" w:rsidRDefault="00871935" w:rsidP="0001532C">
      <w:pPr>
        <w:widowControl w:val="0"/>
        <w:numPr>
          <w:ilvl w:val="0"/>
          <w:numId w:val="32"/>
        </w:numPr>
        <w:tabs>
          <w:tab w:val="left" w:pos="240"/>
          <w:tab w:val="left" w:pos="560"/>
        </w:tabs>
        <w:suppressAutoHyphens/>
        <w:autoSpaceDE w:val="0"/>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i/>
          <w:sz w:val="24"/>
          <w:szCs w:val="24"/>
        </w:rPr>
        <w:t>Частный сервитут</w:t>
      </w:r>
      <w:r w:rsidRPr="00871935">
        <w:rPr>
          <w:rFonts w:ascii="Times New Roman" w:hAnsi="Times New Roman" w:cs="Times New Roman"/>
          <w:sz w:val="24"/>
          <w:szCs w:val="24"/>
        </w:rPr>
        <w:t xml:space="preserve"> — право ограниченного пользования чужой недвижимостью, установленное догово</w:t>
      </w:r>
      <w:r w:rsidRPr="00871935">
        <w:rPr>
          <w:rFonts w:ascii="Times New Roman" w:hAnsi="Times New Roman" w:cs="Times New Roman"/>
          <w:sz w:val="24"/>
          <w:szCs w:val="24"/>
        </w:rPr>
        <w:softHyphen/>
        <w:t>ром между физическими или юридическими лицами, и подлежащее регистрации в порядке, установленном для регистрации прав на недвижимое имущество.</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i/>
          <w:sz w:val="24"/>
          <w:szCs w:val="24"/>
        </w:rPr>
        <w:t>Элементы благоустройства</w:t>
      </w:r>
      <w:r w:rsidRPr="00871935">
        <w:rPr>
          <w:rFonts w:ascii="Times New Roman" w:hAnsi="Times New Roman" w:cs="Times New Roman"/>
          <w:sz w:val="24"/>
          <w:szCs w:val="24"/>
        </w:rPr>
        <w:t xml:space="preserve"> – объекты декоративного и хозяйственного назначения, служащие для улучшения жизнедеятельности человека и обустройства окружающей среды (декоративное ограждение, беседки, оборудование детских, спортивных и хозяйственных площадок, урны и мусоросборники, садово-парковая мебель, пандусы и лестницы и т.п.).</w:t>
      </w:r>
    </w:p>
    <w:p w:rsidR="00871935" w:rsidRPr="00871935" w:rsidRDefault="00871935" w:rsidP="0001532C">
      <w:pPr>
        <w:pStyle w:val="2"/>
        <w:spacing w:after="0"/>
        <w:ind w:firstLine="709"/>
        <w:jc w:val="both"/>
        <w:rPr>
          <w:rFonts w:ascii="Times New Roman" w:hAnsi="Times New Roman"/>
          <w:i w:val="0"/>
          <w:sz w:val="24"/>
          <w:szCs w:val="24"/>
        </w:rPr>
      </w:pPr>
      <w:bookmarkStart w:id="12" w:name="_Toc385249217"/>
      <w:bookmarkStart w:id="13" w:name="_Toc385501575"/>
      <w:r w:rsidRPr="00871935">
        <w:rPr>
          <w:rFonts w:ascii="Times New Roman" w:hAnsi="Times New Roman"/>
          <w:i w:val="0"/>
          <w:sz w:val="24"/>
          <w:szCs w:val="24"/>
        </w:rPr>
        <w:t>Статья 2. Цели Правил землепользования и застройки</w:t>
      </w:r>
      <w:bookmarkEnd w:id="12"/>
      <w:bookmarkEnd w:id="13"/>
    </w:p>
    <w:p w:rsidR="00871935" w:rsidRPr="00871935" w:rsidRDefault="00871935" w:rsidP="00546393">
      <w:pPr>
        <w:pStyle w:val="ae"/>
        <w:tabs>
          <w:tab w:val="num" w:pos="1080"/>
        </w:tabs>
        <w:ind w:left="720" w:firstLine="0"/>
        <w:rPr>
          <w:sz w:val="24"/>
        </w:rPr>
      </w:pPr>
      <w:r w:rsidRPr="00871935">
        <w:rPr>
          <w:sz w:val="24"/>
        </w:rPr>
        <w:t>Целями Правил застройки являются:</w:t>
      </w:r>
    </w:p>
    <w:p w:rsidR="00871935" w:rsidRPr="00871935" w:rsidRDefault="00871935" w:rsidP="00546393">
      <w:pPr>
        <w:pStyle w:val="ConsNormal"/>
        <w:widowControl/>
        <w:numPr>
          <w:ilvl w:val="0"/>
          <w:numId w:val="3"/>
        </w:numPr>
        <w:tabs>
          <w:tab w:val="clear" w:pos="1429"/>
          <w:tab w:val="num" w:pos="1080"/>
        </w:tabs>
        <w:ind w:left="0" w:right="0" w:firstLine="720"/>
        <w:jc w:val="both"/>
        <w:rPr>
          <w:rFonts w:ascii="Times New Roman" w:hAnsi="Times New Roman" w:cs="Times New Roman"/>
          <w:sz w:val="24"/>
          <w:szCs w:val="24"/>
        </w:rPr>
      </w:pPr>
      <w:r w:rsidRPr="00871935">
        <w:rPr>
          <w:rFonts w:ascii="Times New Roman" w:hAnsi="Times New Roman" w:cs="Times New Roman"/>
          <w:sz w:val="24"/>
          <w:szCs w:val="24"/>
        </w:rPr>
        <w:t>создание условий для устойчивого развития территории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сохран</w:t>
      </w:r>
      <w:r w:rsidRPr="00871935">
        <w:rPr>
          <w:rFonts w:ascii="Times New Roman" w:hAnsi="Times New Roman" w:cs="Times New Roman"/>
          <w:sz w:val="24"/>
          <w:szCs w:val="24"/>
        </w:rPr>
        <w:t>е</w:t>
      </w:r>
      <w:r w:rsidRPr="00871935">
        <w:rPr>
          <w:rFonts w:ascii="Times New Roman" w:hAnsi="Times New Roman" w:cs="Times New Roman"/>
          <w:sz w:val="24"/>
          <w:szCs w:val="24"/>
        </w:rPr>
        <w:t>ния окружающей среды и объектов культурного наследия;</w:t>
      </w:r>
    </w:p>
    <w:p w:rsidR="00871935" w:rsidRPr="00871935" w:rsidRDefault="00871935" w:rsidP="00546393">
      <w:pPr>
        <w:pStyle w:val="ConsNormal"/>
        <w:widowControl/>
        <w:numPr>
          <w:ilvl w:val="0"/>
          <w:numId w:val="3"/>
        </w:numPr>
        <w:tabs>
          <w:tab w:val="clear" w:pos="1429"/>
          <w:tab w:val="num" w:pos="1080"/>
        </w:tabs>
        <w:ind w:left="0" w:right="0" w:firstLine="720"/>
        <w:jc w:val="both"/>
        <w:rPr>
          <w:rFonts w:ascii="Times New Roman" w:hAnsi="Times New Roman" w:cs="Times New Roman"/>
          <w:sz w:val="24"/>
          <w:szCs w:val="24"/>
        </w:rPr>
      </w:pPr>
      <w:r w:rsidRPr="00871935">
        <w:rPr>
          <w:rFonts w:ascii="Times New Roman" w:hAnsi="Times New Roman" w:cs="Times New Roman"/>
          <w:sz w:val="24"/>
          <w:szCs w:val="24"/>
        </w:rPr>
        <w:t>создание условий для планировки территории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w:t>
      </w:r>
    </w:p>
    <w:p w:rsidR="00871935" w:rsidRPr="00871935" w:rsidRDefault="00871935" w:rsidP="00546393">
      <w:pPr>
        <w:pStyle w:val="ConsNormal"/>
        <w:widowControl/>
        <w:numPr>
          <w:ilvl w:val="0"/>
          <w:numId w:val="3"/>
        </w:numPr>
        <w:tabs>
          <w:tab w:val="clear" w:pos="1429"/>
          <w:tab w:val="num" w:pos="1080"/>
        </w:tabs>
        <w:ind w:left="0" w:right="0" w:firstLine="720"/>
        <w:jc w:val="both"/>
        <w:rPr>
          <w:rFonts w:ascii="Times New Roman" w:hAnsi="Times New Roman" w:cs="Times New Roman"/>
          <w:sz w:val="24"/>
          <w:szCs w:val="24"/>
        </w:rPr>
      </w:pPr>
      <w:r w:rsidRPr="00871935">
        <w:rPr>
          <w:rFonts w:ascii="Times New Roman" w:hAnsi="Times New Roman" w:cs="Times New Roman"/>
          <w:sz w:val="24"/>
          <w:szCs w:val="24"/>
        </w:rPr>
        <w:t>обеспечение прав и законных интересов физических и юридических лиц, в том чи</w:t>
      </w:r>
      <w:r w:rsidRPr="00871935">
        <w:rPr>
          <w:rFonts w:ascii="Times New Roman" w:hAnsi="Times New Roman" w:cs="Times New Roman"/>
          <w:sz w:val="24"/>
          <w:szCs w:val="24"/>
        </w:rPr>
        <w:t>с</w:t>
      </w:r>
      <w:r w:rsidRPr="00871935">
        <w:rPr>
          <w:rFonts w:ascii="Times New Roman" w:hAnsi="Times New Roman" w:cs="Times New Roman"/>
          <w:sz w:val="24"/>
          <w:szCs w:val="24"/>
        </w:rPr>
        <w:t>ле правообладателей земельных участков и объектов капитального строительства, в части наиболее эффективного в рамках, установленных Правилами требований и ограничений, использования земельных участков и объектов капитального строительства;</w:t>
      </w:r>
    </w:p>
    <w:p w:rsidR="00871935" w:rsidRPr="00871935" w:rsidRDefault="00871935" w:rsidP="00546393">
      <w:pPr>
        <w:pStyle w:val="ConsNormal"/>
        <w:widowControl/>
        <w:numPr>
          <w:ilvl w:val="0"/>
          <w:numId w:val="3"/>
        </w:numPr>
        <w:tabs>
          <w:tab w:val="clear" w:pos="1429"/>
          <w:tab w:val="num" w:pos="1080"/>
        </w:tabs>
        <w:ind w:left="0" w:right="0" w:firstLine="720"/>
        <w:jc w:val="both"/>
        <w:rPr>
          <w:rFonts w:ascii="Times New Roman" w:hAnsi="Times New Roman" w:cs="Times New Roman"/>
          <w:sz w:val="24"/>
          <w:szCs w:val="24"/>
        </w:rPr>
      </w:pPr>
      <w:r w:rsidRPr="00871935">
        <w:rPr>
          <w:rFonts w:ascii="Times New Roman" w:hAnsi="Times New Roman" w:cs="Times New Roman"/>
          <w:sz w:val="24"/>
          <w:szCs w:val="24"/>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w:t>
      </w:r>
      <w:r w:rsidRPr="00871935">
        <w:rPr>
          <w:rFonts w:ascii="Times New Roman" w:hAnsi="Times New Roman" w:cs="Times New Roman"/>
          <w:sz w:val="24"/>
          <w:szCs w:val="24"/>
        </w:rPr>
        <w:t>а</w:t>
      </w:r>
      <w:r w:rsidRPr="00871935">
        <w:rPr>
          <w:rFonts w:ascii="Times New Roman" w:hAnsi="Times New Roman" w:cs="Times New Roman"/>
          <w:sz w:val="24"/>
          <w:szCs w:val="24"/>
        </w:rPr>
        <w:t>стков и объектов капитального строительства.</w:t>
      </w:r>
    </w:p>
    <w:p w:rsidR="00871935" w:rsidRPr="00871935" w:rsidRDefault="00871935" w:rsidP="0001532C">
      <w:pPr>
        <w:pStyle w:val="2"/>
        <w:spacing w:after="0"/>
        <w:ind w:firstLine="709"/>
        <w:jc w:val="both"/>
        <w:rPr>
          <w:rFonts w:ascii="Times New Roman" w:hAnsi="Times New Roman"/>
          <w:i w:val="0"/>
          <w:sz w:val="24"/>
          <w:szCs w:val="24"/>
        </w:rPr>
      </w:pPr>
      <w:bookmarkStart w:id="14" w:name="_Toc385249218"/>
      <w:bookmarkStart w:id="15" w:name="_Toc385501576"/>
      <w:r w:rsidRPr="00871935">
        <w:rPr>
          <w:rFonts w:ascii="Times New Roman" w:hAnsi="Times New Roman"/>
          <w:i w:val="0"/>
          <w:sz w:val="24"/>
          <w:szCs w:val="24"/>
        </w:rPr>
        <w:t>Статья 3. Область применения Правил землепользования и застройки</w:t>
      </w:r>
      <w:bookmarkEnd w:id="14"/>
      <w:bookmarkEnd w:id="15"/>
    </w:p>
    <w:p w:rsidR="00871935" w:rsidRPr="00871935" w:rsidRDefault="00871935" w:rsidP="00546393">
      <w:pPr>
        <w:pStyle w:val="ConsNormal"/>
        <w:widowControl/>
        <w:numPr>
          <w:ilvl w:val="1"/>
          <w:numId w:val="3"/>
        </w:numPr>
        <w:tabs>
          <w:tab w:val="num" w:pos="1080"/>
        </w:tabs>
        <w:ind w:left="0" w:right="0"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Настоящие Правила распространяются на </w:t>
      </w:r>
      <w:proofErr w:type="gramStart"/>
      <w:r w:rsidRPr="00871935">
        <w:rPr>
          <w:rFonts w:ascii="Times New Roman" w:hAnsi="Times New Roman" w:cs="Times New Roman"/>
          <w:sz w:val="24"/>
          <w:szCs w:val="24"/>
        </w:rPr>
        <w:t>все расположенные на</w:t>
      </w:r>
      <w:proofErr w:type="gramEnd"/>
      <w:r w:rsidRPr="00871935">
        <w:rPr>
          <w:rFonts w:ascii="Times New Roman" w:hAnsi="Times New Roman" w:cs="Times New Roman"/>
          <w:sz w:val="24"/>
          <w:szCs w:val="24"/>
        </w:rPr>
        <w:t xml:space="preserve"> территории 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 земельные участки и объекты капитального строительства, являются обязательными для всех правообладателей земельных участков и объектов капитального строительства.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871935" w:rsidRPr="00871935" w:rsidRDefault="00871935" w:rsidP="00546393">
      <w:pPr>
        <w:pStyle w:val="ConsNormal"/>
        <w:widowControl/>
        <w:numPr>
          <w:ilvl w:val="1"/>
          <w:numId w:val="3"/>
        </w:numPr>
        <w:tabs>
          <w:tab w:val="num" w:pos="1080"/>
        </w:tabs>
        <w:ind w:left="0" w:right="0"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Настоящие Правила применяются </w:t>
      </w:r>
      <w:proofErr w:type="gramStart"/>
      <w:r w:rsidRPr="00871935">
        <w:rPr>
          <w:rFonts w:ascii="Times New Roman" w:hAnsi="Times New Roman" w:cs="Times New Roman"/>
          <w:sz w:val="24"/>
          <w:szCs w:val="24"/>
        </w:rPr>
        <w:t>при</w:t>
      </w:r>
      <w:proofErr w:type="gramEnd"/>
      <w:r w:rsidRPr="00871935">
        <w:rPr>
          <w:rFonts w:ascii="Times New Roman" w:hAnsi="Times New Roman" w:cs="Times New Roman"/>
          <w:sz w:val="24"/>
          <w:szCs w:val="24"/>
        </w:rPr>
        <w:t>:</w:t>
      </w:r>
    </w:p>
    <w:p w:rsidR="00871935" w:rsidRPr="00871935" w:rsidRDefault="00871935" w:rsidP="00546393">
      <w:pPr>
        <w:pStyle w:val="ConsNormal"/>
        <w:widowControl/>
        <w:numPr>
          <w:ilvl w:val="0"/>
          <w:numId w:val="3"/>
        </w:numPr>
        <w:tabs>
          <w:tab w:val="clear" w:pos="1429"/>
          <w:tab w:val="num" w:pos="1080"/>
        </w:tabs>
        <w:ind w:left="0" w:right="0" w:firstLine="720"/>
        <w:jc w:val="both"/>
        <w:rPr>
          <w:rFonts w:ascii="Times New Roman" w:hAnsi="Times New Roman" w:cs="Times New Roman"/>
          <w:sz w:val="24"/>
          <w:szCs w:val="24"/>
        </w:rPr>
      </w:pPr>
      <w:r w:rsidRPr="00871935">
        <w:rPr>
          <w:rFonts w:ascii="Times New Roman" w:hAnsi="Times New Roman" w:cs="Times New Roman"/>
          <w:sz w:val="24"/>
          <w:szCs w:val="24"/>
        </w:rPr>
        <w:t>подготовке, проверке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871935" w:rsidRPr="00871935" w:rsidRDefault="00871935" w:rsidP="00546393">
      <w:pPr>
        <w:pStyle w:val="ConsNormal"/>
        <w:widowControl/>
        <w:numPr>
          <w:ilvl w:val="0"/>
          <w:numId w:val="3"/>
        </w:numPr>
        <w:tabs>
          <w:tab w:val="clear" w:pos="1429"/>
          <w:tab w:val="num" w:pos="1080"/>
        </w:tabs>
        <w:ind w:left="0" w:right="0" w:firstLine="720"/>
        <w:jc w:val="both"/>
        <w:rPr>
          <w:rFonts w:ascii="Times New Roman" w:hAnsi="Times New Roman" w:cs="Times New Roman"/>
          <w:sz w:val="24"/>
          <w:szCs w:val="24"/>
        </w:rPr>
      </w:pPr>
      <w:r w:rsidRPr="00871935">
        <w:rPr>
          <w:rFonts w:ascii="Times New Roman" w:hAnsi="Times New Roman" w:cs="Times New Roman"/>
          <w:sz w:val="24"/>
          <w:szCs w:val="24"/>
        </w:rPr>
        <w:t>принятия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871935" w:rsidRPr="00871935" w:rsidRDefault="00871935" w:rsidP="00546393">
      <w:pPr>
        <w:pStyle w:val="ConsNormal"/>
        <w:widowControl/>
        <w:numPr>
          <w:ilvl w:val="0"/>
          <w:numId w:val="3"/>
        </w:numPr>
        <w:tabs>
          <w:tab w:val="clear" w:pos="1429"/>
          <w:tab w:val="num" w:pos="1080"/>
        </w:tabs>
        <w:ind w:left="0" w:right="0" w:firstLine="720"/>
        <w:jc w:val="both"/>
        <w:rPr>
          <w:rFonts w:ascii="Times New Roman" w:hAnsi="Times New Roman" w:cs="Times New Roman"/>
          <w:sz w:val="24"/>
          <w:szCs w:val="24"/>
        </w:rPr>
      </w:pPr>
      <w:r w:rsidRPr="00871935">
        <w:rPr>
          <w:rFonts w:ascii="Times New Roman" w:hAnsi="Times New Roman" w:cs="Times New Roman"/>
          <w:sz w:val="24"/>
          <w:szCs w:val="24"/>
        </w:rPr>
        <w:t>принятия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871935" w:rsidRPr="00871935" w:rsidRDefault="00871935" w:rsidP="00546393">
      <w:pPr>
        <w:pStyle w:val="ConsNormal"/>
        <w:widowControl/>
        <w:numPr>
          <w:ilvl w:val="0"/>
          <w:numId w:val="3"/>
        </w:numPr>
        <w:tabs>
          <w:tab w:val="clear" w:pos="1429"/>
          <w:tab w:val="num" w:pos="1080"/>
        </w:tabs>
        <w:ind w:left="0" w:right="0"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осуществления муниципального земельного </w:t>
      </w:r>
      <w:proofErr w:type="gramStart"/>
      <w:r w:rsidRPr="00871935">
        <w:rPr>
          <w:rFonts w:ascii="Times New Roman" w:hAnsi="Times New Roman" w:cs="Times New Roman"/>
          <w:sz w:val="24"/>
          <w:szCs w:val="24"/>
        </w:rPr>
        <w:t>контроля за</w:t>
      </w:r>
      <w:proofErr w:type="gramEnd"/>
      <w:r w:rsidRPr="00871935">
        <w:rPr>
          <w:rFonts w:ascii="Times New Roman" w:hAnsi="Times New Roman" w:cs="Times New Roman"/>
          <w:sz w:val="24"/>
          <w:szCs w:val="24"/>
        </w:rPr>
        <w:t xml:space="preserve"> использованием земель</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w:t>
      </w:r>
    </w:p>
    <w:p w:rsidR="00871935" w:rsidRPr="00871935" w:rsidRDefault="00871935" w:rsidP="00546393">
      <w:pPr>
        <w:pStyle w:val="ConsNormal"/>
        <w:widowControl/>
        <w:numPr>
          <w:ilvl w:val="0"/>
          <w:numId w:val="3"/>
        </w:numPr>
        <w:tabs>
          <w:tab w:val="clear" w:pos="1429"/>
          <w:tab w:val="num" w:pos="1080"/>
        </w:tabs>
        <w:ind w:left="0" w:right="0" w:firstLine="720"/>
        <w:jc w:val="both"/>
        <w:rPr>
          <w:rFonts w:ascii="Times New Roman" w:hAnsi="Times New Roman" w:cs="Times New Roman"/>
          <w:sz w:val="24"/>
          <w:szCs w:val="24"/>
        </w:rPr>
      </w:pPr>
      <w:proofErr w:type="gramStart"/>
      <w:r w:rsidRPr="00871935">
        <w:rPr>
          <w:rFonts w:ascii="Times New Roman" w:hAnsi="Times New Roman" w:cs="Times New Roman"/>
          <w:sz w:val="24"/>
          <w:szCs w:val="24"/>
        </w:rPr>
        <w:t>формировании</w:t>
      </w:r>
      <w:proofErr w:type="gramEnd"/>
      <w:r w:rsidRPr="00871935">
        <w:rPr>
          <w:rFonts w:ascii="Times New Roman" w:hAnsi="Times New Roman" w:cs="Times New Roman"/>
          <w:sz w:val="24"/>
          <w:szCs w:val="24"/>
        </w:rPr>
        <w:t xml:space="preserve"> земельных участков, подготовки документов для государственной регистрации прав на земельные участки и объекты капитального строительства, а также подготовке сведений, подлежащих внесению в государственный кадастр объектов недвижимости.</w:t>
      </w:r>
    </w:p>
    <w:p w:rsidR="00871935" w:rsidRPr="00871935" w:rsidRDefault="00871935" w:rsidP="0001532C">
      <w:pPr>
        <w:tabs>
          <w:tab w:val="left" w:pos="240"/>
          <w:tab w:val="left" w:pos="560"/>
        </w:tabs>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lastRenderedPageBreak/>
        <w:t xml:space="preserve">          3. Положения и требования, содержащиеся в Правилах, обязательны для соблюдения всеми субъектами градостроительной деятельности при её осуществлении. Правила землепользования и застройки являются основанием для разрешения споров по вопросам землепользования и застройки.</w:t>
      </w:r>
    </w:p>
    <w:p w:rsidR="00871935" w:rsidRPr="00871935" w:rsidRDefault="00871935" w:rsidP="0001532C">
      <w:pPr>
        <w:tabs>
          <w:tab w:val="left" w:pos="240"/>
          <w:tab w:val="left" w:pos="560"/>
        </w:tabs>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4. Решения органов местного самоуправления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 органов государственной власти Иркутской области, противоречащие настоящим Правилам, могут быть оспорены в судебном порядке.</w:t>
      </w:r>
    </w:p>
    <w:p w:rsidR="00871935" w:rsidRPr="00871935" w:rsidRDefault="00871935" w:rsidP="0001532C">
      <w:pPr>
        <w:pStyle w:val="2"/>
        <w:spacing w:after="0"/>
        <w:ind w:firstLine="709"/>
        <w:jc w:val="both"/>
        <w:rPr>
          <w:rFonts w:ascii="Times New Roman" w:hAnsi="Times New Roman"/>
          <w:i w:val="0"/>
          <w:sz w:val="24"/>
          <w:szCs w:val="24"/>
        </w:rPr>
      </w:pPr>
      <w:bookmarkStart w:id="16" w:name="_Toc384985282"/>
      <w:bookmarkStart w:id="17" w:name="_Toc385249219"/>
      <w:bookmarkStart w:id="18" w:name="_Toc385501577"/>
      <w:r w:rsidRPr="00871935">
        <w:rPr>
          <w:rFonts w:ascii="Times New Roman" w:hAnsi="Times New Roman"/>
          <w:i w:val="0"/>
          <w:sz w:val="24"/>
          <w:szCs w:val="24"/>
        </w:rPr>
        <w:t>Статья 4. Правовой статус Правил землепользования и застройки в системе градостроительных документов Кимильтейского муниципального образования</w:t>
      </w:r>
      <w:bookmarkEnd w:id="16"/>
      <w:bookmarkEnd w:id="17"/>
      <w:bookmarkEnd w:id="18"/>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1. Правила застройки разработаны на основе генерального плана</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и не должны ему противоречить.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R="00871935" w:rsidRPr="00871935" w:rsidRDefault="00871935" w:rsidP="0001532C">
      <w:pPr>
        <w:spacing w:before="60"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В случае внесения в установленном порядке изменений в генеральный план</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соответствующие измен</w:t>
      </w:r>
      <w:r w:rsidRPr="00871935">
        <w:rPr>
          <w:rFonts w:ascii="Times New Roman" w:hAnsi="Times New Roman" w:cs="Times New Roman"/>
          <w:sz w:val="24"/>
          <w:szCs w:val="24"/>
        </w:rPr>
        <w:t>е</w:t>
      </w:r>
      <w:r w:rsidRPr="00871935">
        <w:rPr>
          <w:rFonts w:ascii="Times New Roman" w:hAnsi="Times New Roman" w:cs="Times New Roman"/>
          <w:sz w:val="24"/>
          <w:szCs w:val="24"/>
        </w:rPr>
        <w:t>ния при необходимости вносятся в Правила застройки.</w:t>
      </w:r>
    </w:p>
    <w:p w:rsidR="00871935" w:rsidRPr="00871935" w:rsidRDefault="00871935" w:rsidP="00546393">
      <w:pPr>
        <w:pStyle w:val="ae"/>
        <w:ind w:left="0"/>
        <w:rPr>
          <w:sz w:val="24"/>
        </w:rPr>
      </w:pPr>
      <w:r w:rsidRPr="00871935">
        <w:rPr>
          <w:sz w:val="24"/>
        </w:rPr>
        <w:t>2. Документация по планировке территории разрабатывается на основе генерального плана</w:t>
      </w:r>
      <w:r w:rsidRPr="00871935">
        <w:rPr>
          <w:color w:val="FF0000"/>
          <w:sz w:val="24"/>
        </w:rPr>
        <w:t xml:space="preserve"> </w:t>
      </w:r>
      <w:r w:rsidRPr="00871935">
        <w:rPr>
          <w:sz w:val="24"/>
        </w:rPr>
        <w:t>Кимильтейского муниципального образования, Правил застройки и не должна им противоречить.</w:t>
      </w:r>
    </w:p>
    <w:p w:rsidR="00871935" w:rsidRPr="00871935" w:rsidRDefault="00871935" w:rsidP="00546393">
      <w:pPr>
        <w:pStyle w:val="ae"/>
        <w:ind w:left="0"/>
        <w:rPr>
          <w:sz w:val="24"/>
        </w:rPr>
      </w:pPr>
      <w:r w:rsidRPr="00871935">
        <w:rPr>
          <w:sz w:val="24"/>
        </w:rPr>
        <w:t>3. Нормативные и ненормативные муниципальные правовые акты</w:t>
      </w:r>
      <w:r w:rsidRPr="00871935">
        <w:rPr>
          <w:color w:val="FF0000"/>
          <w:sz w:val="24"/>
        </w:rPr>
        <w:t xml:space="preserve"> </w:t>
      </w:r>
      <w:r w:rsidRPr="00871935">
        <w:rPr>
          <w:sz w:val="24"/>
        </w:rPr>
        <w:t>Кимильтейского муниципального образования в области землепользования и застройки, за исключ</w:t>
      </w:r>
      <w:r w:rsidRPr="00871935">
        <w:rPr>
          <w:sz w:val="24"/>
        </w:rPr>
        <w:t>е</w:t>
      </w:r>
      <w:r w:rsidRPr="00871935">
        <w:rPr>
          <w:sz w:val="24"/>
        </w:rPr>
        <w:t>нием указанного генерального плана и разрешений на строительство, принятые до вступления в силу настоящих Правил застройки, применяются в части, не против</w:t>
      </w:r>
      <w:r w:rsidRPr="00871935">
        <w:rPr>
          <w:sz w:val="24"/>
        </w:rPr>
        <w:t>о</w:t>
      </w:r>
      <w:r w:rsidRPr="00871935">
        <w:rPr>
          <w:sz w:val="24"/>
        </w:rPr>
        <w:t>речащей им.</w:t>
      </w:r>
    </w:p>
    <w:p w:rsidR="00871935" w:rsidRPr="00871935" w:rsidRDefault="00871935" w:rsidP="0001532C">
      <w:pPr>
        <w:pStyle w:val="2"/>
        <w:spacing w:after="0"/>
        <w:ind w:firstLine="709"/>
        <w:jc w:val="both"/>
        <w:rPr>
          <w:rFonts w:ascii="Times New Roman" w:hAnsi="Times New Roman"/>
          <w:i w:val="0"/>
          <w:sz w:val="24"/>
          <w:szCs w:val="24"/>
        </w:rPr>
      </w:pPr>
      <w:bookmarkStart w:id="19" w:name="_Toc384985283"/>
      <w:bookmarkStart w:id="20" w:name="_Toc385249220"/>
      <w:bookmarkStart w:id="21" w:name="_Toc385501578"/>
      <w:r w:rsidRPr="00871935">
        <w:rPr>
          <w:rFonts w:ascii="Times New Roman" w:hAnsi="Times New Roman"/>
          <w:i w:val="0"/>
          <w:sz w:val="24"/>
          <w:szCs w:val="24"/>
        </w:rPr>
        <w:t>Статья 5. Застройщики. Заказчики</w:t>
      </w:r>
      <w:bookmarkEnd w:id="19"/>
      <w:bookmarkEnd w:id="20"/>
      <w:bookmarkEnd w:id="21"/>
    </w:p>
    <w:p w:rsidR="00871935" w:rsidRPr="00871935" w:rsidRDefault="00871935" w:rsidP="00546393">
      <w:pPr>
        <w:pStyle w:val="ae"/>
        <w:numPr>
          <w:ilvl w:val="0"/>
          <w:numId w:val="7"/>
        </w:numPr>
        <w:tabs>
          <w:tab w:val="clear" w:pos="720"/>
          <w:tab w:val="num" w:pos="0"/>
        </w:tabs>
        <w:ind w:left="0" w:firstLine="720"/>
        <w:rPr>
          <w:sz w:val="24"/>
        </w:rPr>
      </w:pPr>
      <w:r w:rsidRPr="00871935">
        <w:rPr>
          <w:sz w:val="24"/>
        </w:rPr>
        <w:t>Земельные участки и объекты капитального строительства могут принадлежать застройщикам на правах собственности, аренды, пожизненно наследуемого владения земельным участком и других правах, позволяющих осуществлять строительство, реконс</w:t>
      </w:r>
      <w:r w:rsidRPr="00871935">
        <w:rPr>
          <w:sz w:val="24"/>
        </w:rPr>
        <w:t>т</w:t>
      </w:r>
      <w:r w:rsidRPr="00871935">
        <w:rPr>
          <w:sz w:val="24"/>
        </w:rPr>
        <w:t>рукцию, капитальный ремонт объектов капитального строительства.</w:t>
      </w:r>
    </w:p>
    <w:p w:rsidR="00871935" w:rsidRPr="00871935" w:rsidRDefault="00871935" w:rsidP="00546393">
      <w:pPr>
        <w:pStyle w:val="ae"/>
        <w:numPr>
          <w:ilvl w:val="0"/>
          <w:numId w:val="7"/>
        </w:numPr>
        <w:tabs>
          <w:tab w:val="clear" w:pos="720"/>
          <w:tab w:val="num" w:pos="0"/>
        </w:tabs>
        <w:ind w:left="0" w:firstLine="720"/>
        <w:rPr>
          <w:sz w:val="24"/>
        </w:rPr>
      </w:pPr>
      <w:r w:rsidRPr="00871935">
        <w:rPr>
          <w:sz w:val="24"/>
        </w:rPr>
        <w:t>Застройщики имеют право:</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обращаться с заявлением о разрешении на строительство, осуществлять строительство, реконструкцию, капитальный ремонт объектов капитального строительства на пр</w:t>
      </w:r>
      <w:r w:rsidRPr="00871935">
        <w:rPr>
          <w:rFonts w:ascii="Times New Roman" w:hAnsi="Times New Roman" w:cs="Times New Roman"/>
          <w:sz w:val="24"/>
          <w:szCs w:val="24"/>
        </w:rPr>
        <w:t>и</w:t>
      </w:r>
      <w:r w:rsidRPr="00871935">
        <w:rPr>
          <w:rFonts w:ascii="Times New Roman" w:hAnsi="Times New Roman" w:cs="Times New Roman"/>
          <w:sz w:val="24"/>
          <w:szCs w:val="24"/>
        </w:rPr>
        <w:t>надлежащих им земельных участках;</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в установленном порядке утверждать проектную документацию на строительство, реконструкцию объектов капитального строительства и их частей;</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в случаях, установленных настоящими Правилами, ходатайствовать п</w:t>
      </w:r>
      <w:r w:rsidRPr="00871935">
        <w:rPr>
          <w:rFonts w:ascii="Times New Roman" w:hAnsi="Times New Roman" w:cs="Times New Roman"/>
          <w:sz w:val="24"/>
          <w:szCs w:val="24"/>
        </w:rPr>
        <w:t>е</w:t>
      </w:r>
      <w:r w:rsidRPr="00871935">
        <w:rPr>
          <w:rFonts w:ascii="Times New Roman" w:hAnsi="Times New Roman" w:cs="Times New Roman"/>
          <w:sz w:val="24"/>
          <w:szCs w:val="24"/>
        </w:rPr>
        <w:t>ред Администрацией Кимильтейского муниципального образования об отклонении от предельных параметров разрешённ</w:t>
      </w:r>
      <w:r w:rsidRPr="00871935">
        <w:rPr>
          <w:rFonts w:ascii="Times New Roman" w:hAnsi="Times New Roman" w:cs="Times New Roman"/>
          <w:sz w:val="24"/>
          <w:szCs w:val="24"/>
        </w:rPr>
        <w:t>о</w:t>
      </w:r>
      <w:r w:rsidRPr="00871935">
        <w:rPr>
          <w:rFonts w:ascii="Times New Roman" w:hAnsi="Times New Roman" w:cs="Times New Roman"/>
          <w:sz w:val="24"/>
          <w:szCs w:val="24"/>
        </w:rPr>
        <w:t>го строительства, реконструкции объектов капитального строительства, о предоставлении разрешения на условно разрешё</w:t>
      </w:r>
      <w:r w:rsidRPr="00871935">
        <w:rPr>
          <w:rFonts w:ascii="Times New Roman" w:hAnsi="Times New Roman" w:cs="Times New Roman"/>
          <w:sz w:val="24"/>
          <w:szCs w:val="24"/>
        </w:rPr>
        <w:t>н</w:t>
      </w:r>
      <w:r w:rsidRPr="00871935">
        <w:rPr>
          <w:rFonts w:ascii="Times New Roman" w:hAnsi="Times New Roman" w:cs="Times New Roman"/>
          <w:sz w:val="24"/>
          <w:szCs w:val="24"/>
        </w:rPr>
        <w:t>ный вид использования земельного участка;</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осуществлять иные действия, предусмотренные дейс</w:t>
      </w:r>
      <w:r w:rsidRPr="00871935">
        <w:rPr>
          <w:rFonts w:ascii="Times New Roman" w:hAnsi="Times New Roman" w:cs="Times New Roman"/>
          <w:sz w:val="24"/>
          <w:szCs w:val="24"/>
        </w:rPr>
        <w:t>т</w:t>
      </w:r>
      <w:r w:rsidRPr="00871935">
        <w:rPr>
          <w:rFonts w:ascii="Times New Roman" w:hAnsi="Times New Roman" w:cs="Times New Roman"/>
          <w:sz w:val="24"/>
          <w:szCs w:val="24"/>
        </w:rPr>
        <w:t>вующим законодательством.</w:t>
      </w:r>
    </w:p>
    <w:p w:rsidR="00871935" w:rsidRPr="00871935" w:rsidRDefault="00871935" w:rsidP="0001532C">
      <w:pPr>
        <w:tabs>
          <w:tab w:val="left" w:pos="24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3. Указанные в пункте 2 настоящей статьи действия, а также иные действия могут регулироваться прочими нормативными правовыми актами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детализирующими нормы настоящих Правил. К другим действиям физических и юридических лиц относятся:</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установка, эксплуатация и снос движимого имущества на земельных участках, предоставленных в краткосрочную аренду;</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размещение рекламных конструкций;</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выкуп земельных участков;</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межевание земельных участков;</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иные действия, связанные с подготовкой и реализацией землепользования и застройки.</w:t>
      </w:r>
    </w:p>
    <w:p w:rsidR="00871935" w:rsidRPr="00871935" w:rsidRDefault="00871935" w:rsidP="00871935">
      <w:pPr>
        <w:pStyle w:val="ae"/>
        <w:ind w:left="360" w:firstLine="0"/>
        <w:rPr>
          <w:sz w:val="24"/>
        </w:rPr>
      </w:pPr>
      <w:r w:rsidRPr="00871935">
        <w:rPr>
          <w:sz w:val="24"/>
        </w:rPr>
        <w:lastRenderedPageBreak/>
        <w:t>4.Застройщики обязаны:</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соблюдать требования градостроительных регламе</w:t>
      </w:r>
      <w:r w:rsidRPr="00871935">
        <w:rPr>
          <w:rFonts w:ascii="Times New Roman" w:hAnsi="Times New Roman" w:cs="Times New Roman"/>
          <w:sz w:val="24"/>
          <w:szCs w:val="24"/>
        </w:rPr>
        <w:t>н</w:t>
      </w:r>
      <w:r w:rsidRPr="00871935">
        <w:rPr>
          <w:rFonts w:ascii="Times New Roman" w:hAnsi="Times New Roman" w:cs="Times New Roman"/>
          <w:sz w:val="24"/>
          <w:szCs w:val="24"/>
        </w:rPr>
        <w:t>тов;</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использовать земельные участки, предоставленные для строительства, в соответствии с целью предоставления – для осуществления строительства, реконструкции в соотве</w:t>
      </w:r>
      <w:r w:rsidRPr="00871935">
        <w:rPr>
          <w:rFonts w:ascii="Times New Roman" w:hAnsi="Times New Roman" w:cs="Times New Roman"/>
          <w:sz w:val="24"/>
          <w:szCs w:val="24"/>
        </w:rPr>
        <w:t>т</w:t>
      </w:r>
      <w:r w:rsidRPr="00871935">
        <w:rPr>
          <w:rFonts w:ascii="Times New Roman" w:hAnsi="Times New Roman" w:cs="Times New Roman"/>
          <w:sz w:val="24"/>
          <w:szCs w:val="24"/>
        </w:rPr>
        <w:t>ствии с проектной документацией;</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безвозмездно передать в течение десяти дней со дня получения разрешения на строительство в Администрацию</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один экземпляр копий материалов инженерных изысканий, проектной документации и других материалов, предусмотренных частью 18 статьи 51 Градостроительного кодекса Российской Федерации;</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исполнять другие обязанности, установленные закон</w:t>
      </w:r>
      <w:r w:rsidRPr="00871935">
        <w:rPr>
          <w:rFonts w:ascii="Times New Roman" w:hAnsi="Times New Roman" w:cs="Times New Roman"/>
          <w:sz w:val="24"/>
          <w:szCs w:val="24"/>
        </w:rPr>
        <w:t>о</w:t>
      </w:r>
      <w:r w:rsidRPr="00871935">
        <w:rPr>
          <w:rFonts w:ascii="Times New Roman" w:hAnsi="Times New Roman" w:cs="Times New Roman"/>
          <w:sz w:val="24"/>
          <w:szCs w:val="24"/>
        </w:rPr>
        <w:t>дательством.</w:t>
      </w:r>
    </w:p>
    <w:p w:rsidR="00871935" w:rsidRPr="00871935" w:rsidRDefault="00871935" w:rsidP="00871935">
      <w:pPr>
        <w:pStyle w:val="ae"/>
        <w:ind w:left="0" w:firstLine="426"/>
        <w:rPr>
          <w:sz w:val="24"/>
        </w:rPr>
      </w:pPr>
      <w:r w:rsidRPr="00871935">
        <w:rPr>
          <w:sz w:val="24"/>
        </w:rPr>
        <w:t>5. Заказчики реализуют полномочия застройщиков на основании договора с застройщиками, в частности:</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выполняют инженерные изыскания для подготовки проектной документации строительства, реконструкции объектов капитального строительства;</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привлекают на основании договора лицо (лиц), выполняющее инженерные изыскания для подготовки проектной документации строительства, реконструкции объектов капитального строительства;</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определяют необходимость выполнения отдельных видов инженерных изысканий, состав, объём и метод их выполнения;</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осуществляют подготовку проектной документации;</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привлекают на основании договора лицо (лиц), осуществляющее подготовку проектной документации;</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составляют задание на подготовку проектной документации;</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утверждают проектную документацию;</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направляют проектную документацию на государственную экспертизу (при необходимости проведения такой экспертизы);</w:t>
      </w:r>
    </w:p>
    <w:p w:rsidR="00871935" w:rsidRPr="00871935" w:rsidRDefault="00871935" w:rsidP="0001532C">
      <w:pPr>
        <w:numPr>
          <w:ilvl w:val="1"/>
          <w:numId w:val="6"/>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реализуют иные полномочия, предусмотренные договором с застройщиком и действующим законодательством.</w:t>
      </w:r>
    </w:p>
    <w:p w:rsidR="00871935" w:rsidRPr="00871935" w:rsidRDefault="00871935" w:rsidP="00871935">
      <w:pPr>
        <w:pStyle w:val="ae"/>
        <w:numPr>
          <w:ilvl w:val="0"/>
          <w:numId w:val="6"/>
        </w:numPr>
        <w:rPr>
          <w:sz w:val="24"/>
        </w:rPr>
      </w:pPr>
      <w:r w:rsidRPr="00871935">
        <w:rPr>
          <w:sz w:val="24"/>
        </w:rPr>
        <w:t>Допускается совмещение функций заказчика и застройщика.</w:t>
      </w:r>
    </w:p>
    <w:p w:rsidR="00871935" w:rsidRPr="00871935" w:rsidRDefault="00871935" w:rsidP="0001532C">
      <w:pPr>
        <w:pStyle w:val="2"/>
        <w:spacing w:after="0"/>
        <w:ind w:firstLine="709"/>
        <w:jc w:val="both"/>
        <w:rPr>
          <w:rFonts w:ascii="Times New Roman" w:hAnsi="Times New Roman"/>
          <w:i w:val="0"/>
          <w:sz w:val="24"/>
          <w:szCs w:val="24"/>
        </w:rPr>
      </w:pPr>
      <w:bookmarkStart w:id="22" w:name="_Toc384985284"/>
      <w:bookmarkStart w:id="23" w:name="_Toc385249221"/>
      <w:bookmarkStart w:id="24" w:name="_Toc385501579"/>
      <w:r w:rsidRPr="00871935">
        <w:rPr>
          <w:rFonts w:ascii="Times New Roman" w:hAnsi="Times New Roman"/>
          <w:i w:val="0"/>
          <w:sz w:val="24"/>
          <w:szCs w:val="24"/>
        </w:rPr>
        <w:t>Статья 6. Полномочия органов и должностных лиц местного самоуправления Кимильтейского муниципального образования в области землепользования и застройки</w:t>
      </w:r>
      <w:bookmarkEnd w:id="22"/>
      <w:bookmarkEnd w:id="23"/>
      <w:bookmarkEnd w:id="24"/>
    </w:p>
    <w:p w:rsidR="00871935" w:rsidRPr="00871935" w:rsidRDefault="00871935" w:rsidP="00871935">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1. Органами местного самоуправления, осуществляющими полномочия по регулированию землепользования и застройки на территории муниципального образования, являются:</w:t>
      </w:r>
    </w:p>
    <w:p w:rsidR="00871935" w:rsidRPr="00871935" w:rsidRDefault="00871935" w:rsidP="00871935">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1) Дума Кимильтейского муниципального образования;</w:t>
      </w:r>
    </w:p>
    <w:p w:rsidR="00871935" w:rsidRPr="00871935" w:rsidRDefault="00871935" w:rsidP="00871935">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2) Глава Кимильтейского муниципального образования;</w:t>
      </w:r>
    </w:p>
    <w:p w:rsidR="00871935" w:rsidRPr="00871935" w:rsidRDefault="00871935" w:rsidP="00871935">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3) администрация Кимильтейского муниципального образования.</w:t>
      </w:r>
    </w:p>
    <w:p w:rsidR="00871935" w:rsidRPr="00871935" w:rsidRDefault="00871935" w:rsidP="00871935">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2. Дума Кимильтейского муниципального образования осуществляет следующие полномочия по регулированию землепользования и застройки:</w:t>
      </w:r>
    </w:p>
    <w:p w:rsidR="00871935" w:rsidRPr="00871935" w:rsidRDefault="00871935" w:rsidP="00871935">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1) утверждение Правил;</w:t>
      </w:r>
    </w:p>
    <w:p w:rsidR="00871935" w:rsidRPr="00871935" w:rsidRDefault="00871935" w:rsidP="00871935">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2) внесение изменений в Правила;</w:t>
      </w:r>
    </w:p>
    <w:p w:rsidR="00871935" w:rsidRPr="00871935" w:rsidRDefault="00871935" w:rsidP="00871935">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3) принятие решения о развитии застроенной территории;</w:t>
      </w:r>
    </w:p>
    <w:p w:rsidR="00871935" w:rsidRPr="00871935" w:rsidRDefault="00871935" w:rsidP="00871935">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4) осуществление иных полномочий по регулированию землепользования и застройки, отнесенных к компетенции Думы</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 xml:space="preserve">муниципального образования федеральными законами, законами Иркутской области, </w:t>
      </w:r>
      <w:hyperlink r:id="rId13" w:history="1">
        <w:r w:rsidRPr="00871935">
          <w:rPr>
            <w:rFonts w:ascii="Times New Roman" w:hAnsi="Times New Roman" w:cs="Times New Roman"/>
            <w:sz w:val="24"/>
            <w:szCs w:val="24"/>
          </w:rPr>
          <w:t>Уставом</w:t>
        </w:r>
      </w:hyperlink>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 xml:space="preserve">муниципального образования. </w:t>
      </w:r>
    </w:p>
    <w:p w:rsidR="00871935" w:rsidRPr="00871935" w:rsidRDefault="00871935" w:rsidP="00871935">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3. К полномочиям  Главы 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 в том числе как Главы Администрации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 xml:space="preserve">муниципального образования, в области землепользования и застройки, относятся: </w:t>
      </w:r>
    </w:p>
    <w:p w:rsidR="00871935" w:rsidRPr="00871935" w:rsidRDefault="00871935" w:rsidP="0001532C">
      <w:pPr>
        <w:numPr>
          <w:ilvl w:val="0"/>
          <w:numId w:val="4"/>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принятие решений о назначении публичных слушаний;</w:t>
      </w:r>
    </w:p>
    <w:p w:rsidR="00871935" w:rsidRPr="00871935" w:rsidRDefault="00871935" w:rsidP="0001532C">
      <w:pPr>
        <w:numPr>
          <w:ilvl w:val="0"/>
          <w:numId w:val="4"/>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lastRenderedPageBreak/>
        <w:t>принятие решения о предоставлении разрешения на условно разрешённый вид и</w:t>
      </w:r>
      <w:r w:rsidRPr="00871935">
        <w:rPr>
          <w:rFonts w:ascii="Times New Roman" w:hAnsi="Times New Roman" w:cs="Times New Roman"/>
          <w:sz w:val="24"/>
          <w:szCs w:val="24"/>
        </w:rPr>
        <w:t>с</w:t>
      </w:r>
      <w:r w:rsidRPr="00871935">
        <w:rPr>
          <w:rFonts w:ascii="Times New Roman" w:hAnsi="Times New Roman" w:cs="Times New Roman"/>
          <w:sz w:val="24"/>
          <w:szCs w:val="24"/>
        </w:rPr>
        <w:t>пользования земельного участка;</w:t>
      </w:r>
    </w:p>
    <w:p w:rsidR="00871935" w:rsidRPr="00871935" w:rsidRDefault="00871935" w:rsidP="0001532C">
      <w:pPr>
        <w:numPr>
          <w:ilvl w:val="0"/>
          <w:numId w:val="4"/>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w:t>
      </w:r>
      <w:r w:rsidRPr="00871935">
        <w:rPr>
          <w:rFonts w:ascii="Times New Roman" w:hAnsi="Times New Roman" w:cs="Times New Roman"/>
          <w:sz w:val="24"/>
          <w:szCs w:val="24"/>
        </w:rPr>
        <w:t>ь</w:t>
      </w:r>
      <w:r w:rsidRPr="00871935">
        <w:rPr>
          <w:rFonts w:ascii="Times New Roman" w:hAnsi="Times New Roman" w:cs="Times New Roman"/>
          <w:sz w:val="24"/>
          <w:szCs w:val="24"/>
        </w:rPr>
        <w:t>ства;</w:t>
      </w:r>
    </w:p>
    <w:p w:rsidR="00871935" w:rsidRPr="00871935" w:rsidRDefault="00871935" w:rsidP="0001532C">
      <w:pPr>
        <w:numPr>
          <w:ilvl w:val="0"/>
          <w:numId w:val="4"/>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обеспечение разработки и утверждения документации по планировке территории;</w:t>
      </w:r>
    </w:p>
    <w:p w:rsidR="00871935" w:rsidRPr="00871935" w:rsidRDefault="00871935" w:rsidP="0001532C">
      <w:pPr>
        <w:numPr>
          <w:ilvl w:val="0"/>
          <w:numId w:val="4"/>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организация и проведение публичных слушаний;</w:t>
      </w:r>
    </w:p>
    <w:p w:rsidR="00871935" w:rsidRPr="00871935" w:rsidRDefault="00871935" w:rsidP="0001532C">
      <w:pPr>
        <w:numPr>
          <w:ilvl w:val="0"/>
          <w:numId w:val="4"/>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формирование земельных участков как объектов недв</w:t>
      </w:r>
      <w:r w:rsidRPr="00871935">
        <w:rPr>
          <w:rFonts w:ascii="Times New Roman" w:hAnsi="Times New Roman" w:cs="Times New Roman"/>
          <w:sz w:val="24"/>
          <w:szCs w:val="24"/>
        </w:rPr>
        <w:t>и</w:t>
      </w:r>
      <w:r w:rsidRPr="00871935">
        <w:rPr>
          <w:rFonts w:ascii="Times New Roman" w:hAnsi="Times New Roman" w:cs="Times New Roman"/>
          <w:sz w:val="24"/>
          <w:szCs w:val="24"/>
        </w:rPr>
        <w:t>жимости;</w:t>
      </w:r>
    </w:p>
    <w:p w:rsidR="00871935" w:rsidRPr="00871935" w:rsidRDefault="00871935" w:rsidP="0001532C">
      <w:pPr>
        <w:numPr>
          <w:ilvl w:val="0"/>
          <w:numId w:val="4"/>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выдача разрешений на строительство;</w:t>
      </w:r>
    </w:p>
    <w:p w:rsidR="00871935" w:rsidRPr="00871935" w:rsidRDefault="00871935" w:rsidP="0001532C">
      <w:pPr>
        <w:numPr>
          <w:ilvl w:val="0"/>
          <w:numId w:val="4"/>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выдача разрешений на ввод объектов в эксплуатацию;</w:t>
      </w:r>
    </w:p>
    <w:p w:rsidR="00871935" w:rsidRPr="00871935" w:rsidRDefault="00871935" w:rsidP="0001532C">
      <w:pPr>
        <w:numPr>
          <w:ilvl w:val="0"/>
          <w:numId w:val="4"/>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изъятие, в том числе путем выкупа, земельных участков для муниципальных нужд;</w:t>
      </w:r>
    </w:p>
    <w:p w:rsidR="00871935" w:rsidRPr="00871935" w:rsidRDefault="00871935" w:rsidP="0001532C">
      <w:pPr>
        <w:numPr>
          <w:ilvl w:val="0"/>
          <w:numId w:val="4"/>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резервирование земельных участков для муниципальных нужд;</w:t>
      </w:r>
    </w:p>
    <w:p w:rsidR="00871935" w:rsidRPr="00871935" w:rsidRDefault="00871935" w:rsidP="0001532C">
      <w:pPr>
        <w:numPr>
          <w:ilvl w:val="0"/>
          <w:numId w:val="4"/>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муниципальный </w:t>
      </w:r>
      <w:proofErr w:type="gramStart"/>
      <w:r w:rsidRPr="00871935">
        <w:rPr>
          <w:rFonts w:ascii="Times New Roman" w:hAnsi="Times New Roman" w:cs="Times New Roman"/>
          <w:sz w:val="24"/>
          <w:szCs w:val="24"/>
        </w:rPr>
        <w:t>контроль за</w:t>
      </w:r>
      <w:proofErr w:type="gramEnd"/>
      <w:r w:rsidRPr="00871935">
        <w:rPr>
          <w:rFonts w:ascii="Times New Roman" w:hAnsi="Times New Roman" w:cs="Times New Roman"/>
          <w:sz w:val="24"/>
          <w:szCs w:val="24"/>
        </w:rPr>
        <w:t xml:space="preserve"> использованием земель в границах муниципального образования;</w:t>
      </w:r>
    </w:p>
    <w:p w:rsidR="00871935" w:rsidRPr="00871935" w:rsidRDefault="00871935" w:rsidP="00871935">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4.</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Администрация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 xml:space="preserve">муниципального образования осуществляет полномочия по регулированию землепользования и застройки, отнесенные к ее компетенции федеральными законами, законами Иркутской области, </w:t>
      </w:r>
      <w:hyperlink r:id="rId14" w:history="1">
        <w:r w:rsidRPr="00871935">
          <w:rPr>
            <w:rFonts w:ascii="Times New Roman" w:hAnsi="Times New Roman" w:cs="Times New Roman"/>
            <w:sz w:val="24"/>
            <w:szCs w:val="24"/>
          </w:rPr>
          <w:t>Уставом</w:t>
        </w:r>
      </w:hyperlink>
      <w:r w:rsidRPr="00871935">
        <w:rPr>
          <w:rFonts w:ascii="Times New Roman" w:hAnsi="Times New Roman" w:cs="Times New Roman"/>
          <w:sz w:val="24"/>
          <w:szCs w:val="24"/>
        </w:rPr>
        <w:t xml:space="preserve"> 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 муниципальными правовыми актами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 и настоящими Правилами.</w:t>
      </w:r>
    </w:p>
    <w:p w:rsidR="00871935" w:rsidRPr="00871935" w:rsidRDefault="00871935" w:rsidP="0001532C">
      <w:pPr>
        <w:pStyle w:val="2"/>
        <w:spacing w:after="0"/>
        <w:ind w:firstLine="709"/>
        <w:jc w:val="both"/>
        <w:rPr>
          <w:rFonts w:ascii="Times New Roman" w:hAnsi="Times New Roman"/>
          <w:i w:val="0"/>
          <w:sz w:val="24"/>
          <w:szCs w:val="24"/>
        </w:rPr>
      </w:pPr>
      <w:bookmarkStart w:id="25" w:name="_Toc384985285"/>
      <w:bookmarkStart w:id="26" w:name="_Toc385249222"/>
      <w:bookmarkStart w:id="27" w:name="_Toc385501580"/>
      <w:r w:rsidRPr="00871935">
        <w:rPr>
          <w:rFonts w:ascii="Times New Roman" w:hAnsi="Times New Roman"/>
          <w:i w:val="0"/>
          <w:sz w:val="24"/>
          <w:szCs w:val="24"/>
        </w:rPr>
        <w:t>Статья 7. Комиссия по землепользованию и застройке</w:t>
      </w:r>
      <w:bookmarkEnd w:id="25"/>
      <w:bookmarkEnd w:id="26"/>
      <w:bookmarkEnd w:id="27"/>
      <w:r w:rsidRPr="00871935">
        <w:rPr>
          <w:rFonts w:ascii="Times New Roman" w:hAnsi="Times New Roman"/>
          <w:i w:val="0"/>
          <w:sz w:val="24"/>
          <w:szCs w:val="24"/>
        </w:rPr>
        <w:tab/>
      </w:r>
    </w:p>
    <w:p w:rsidR="00871935" w:rsidRPr="00871935" w:rsidRDefault="00871935" w:rsidP="0001532C">
      <w:pPr>
        <w:numPr>
          <w:ilvl w:val="0"/>
          <w:numId w:val="2"/>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Комиссия по землепользованию и застройке</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 (далее также – Комиссия) формируется в целях обеспечения требований настоящих Правил застройки, предъявляемых к землепользованию и застройке.</w:t>
      </w:r>
    </w:p>
    <w:p w:rsidR="00871935" w:rsidRPr="00871935" w:rsidRDefault="00871935" w:rsidP="0001532C">
      <w:pPr>
        <w:numPr>
          <w:ilvl w:val="0"/>
          <w:numId w:val="2"/>
        </w:numPr>
        <w:tabs>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Комиссия осуществляет свою деятельность согласно Градостроительному кодексу РФ, настоящим Правилам застройки, а также согласно Положению о Комиссии, утверждаемым Главой</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 Состав Комиссии, в том числе её председатель, определяются Главой</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w:t>
      </w:r>
    </w:p>
    <w:p w:rsidR="00871935" w:rsidRPr="00871935" w:rsidRDefault="00871935" w:rsidP="0001532C">
      <w:pPr>
        <w:spacing w:after="0"/>
        <w:ind w:left="720"/>
        <w:jc w:val="both"/>
        <w:rPr>
          <w:rFonts w:ascii="Times New Roman" w:hAnsi="Times New Roman" w:cs="Times New Roman"/>
          <w:sz w:val="24"/>
          <w:szCs w:val="24"/>
        </w:rPr>
      </w:pPr>
      <w:r w:rsidRPr="00871935">
        <w:rPr>
          <w:rFonts w:ascii="Times New Roman" w:hAnsi="Times New Roman" w:cs="Times New Roman"/>
          <w:sz w:val="24"/>
          <w:szCs w:val="24"/>
        </w:rPr>
        <w:t>3. Комиссия:</w:t>
      </w:r>
    </w:p>
    <w:p w:rsidR="00871935" w:rsidRPr="00871935" w:rsidRDefault="00871935" w:rsidP="0001532C">
      <w:pPr>
        <w:widowControl w:val="0"/>
        <w:numPr>
          <w:ilvl w:val="0"/>
          <w:numId w:val="34"/>
        </w:numPr>
        <w:tabs>
          <w:tab w:val="left" w:pos="240"/>
          <w:tab w:val="left" w:pos="560"/>
          <w:tab w:val="left" w:pos="1047"/>
          <w:tab w:val="left" w:pos="1179"/>
          <w:tab w:val="left" w:pos="1311"/>
          <w:tab w:val="left" w:pos="1443"/>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 xml:space="preserve">участвует в осуществлении </w:t>
      </w:r>
      <w:proofErr w:type="gramStart"/>
      <w:r w:rsidRPr="00871935">
        <w:rPr>
          <w:rFonts w:ascii="Times New Roman" w:hAnsi="Times New Roman" w:cs="Times New Roman"/>
          <w:sz w:val="24"/>
          <w:szCs w:val="24"/>
        </w:rPr>
        <w:t>контроля за</w:t>
      </w:r>
      <w:proofErr w:type="gramEnd"/>
      <w:r w:rsidRPr="00871935">
        <w:rPr>
          <w:rFonts w:ascii="Times New Roman" w:hAnsi="Times New Roman" w:cs="Times New Roman"/>
          <w:sz w:val="24"/>
          <w:szCs w:val="24"/>
        </w:rPr>
        <w:t xml:space="preserve"> соблюдением Правил землепользования и застройки всеми субъектами градостроительной (строительной) деятельности;</w:t>
      </w:r>
    </w:p>
    <w:p w:rsidR="00871935" w:rsidRPr="00871935" w:rsidRDefault="00871935" w:rsidP="0001532C">
      <w:pPr>
        <w:widowControl w:val="0"/>
        <w:numPr>
          <w:ilvl w:val="0"/>
          <w:numId w:val="35"/>
        </w:numPr>
        <w:tabs>
          <w:tab w:val="left" w:pos="240"/>
          <w:tab w:val="left" w:pos="560"/>
          <w:tab w:val="left" w:pos="1047"/>
          <w:tab w:val="left" w:pos="1474"/>
          <w:tab w:val="left" w:pos="1901"/>
          <w:tab w:val="left" w:pos="2328"/>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рассматривает заявления на получение разрешения на условно разрешенный вид использования земельного участка и объекта капитального строительства и подготавливает заключения;</w:t>
      </w:r>
    </w:p>
    <w:p w:rsidR="00871935" w:rsidRPr="00871935" w:rsidRDefault="00871935" w:rsidP="0001532C">
      <w:pPr>
        <w:widowControl w:val="0"/>
        <w:numPr>
          <w:ilvl w:val="0"/>
          <w:numId w:val="34"/>
        </w:numPr>
        <w:tabs>
          <w:tab w:val="clear" w:pos="915"/>
          <w:tab w:val="left" w:pos="240"/>
          <w:tab w:val="left" w:pos="560"/>
          <w:tab w:val="left" w:pos="906"/>
          <w:tab w:val="left" w:pos="966"/>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рассматривает заявления о разрешении на отклонение от предельных параметров разрешенного строительства, реконструкции объектов капитального строительства и подготавливает заключения;</w:t>
      </w:r>
    </w:p>
    <w:p w:rsidR="00871935" w:rsidRPr="00871935" w:rsidRDefault="00871935" w:rsidP="0001532C">
      <w:pPr>
        <w:widowControl w:val="0"/>
        <w:numPr>
          <w:ilvl w:val="0"/>
          <w:numId w:val="34"/>
        </w:numPr>
        <w:tabs>
          <w:tab w:val="clear" w:pos="915"/>
          <w:tab w:val="left" w:pos="240"/>
          <w:tab w:val="left" w:pos="560"/>
          <w:tab w:val="left" w:pos="906"/>
          <w:tab w:val="left" w:pos="966"/>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информирует о проведении публичных слушаний при осуществлении градостроительной деятельности;</w:t>
      </w:r>
    </w:p>
    <w:p w:rsidR="00871935" w:rsidRPr="00871935" w:rsidRDefault="00871935" w:rsidP="0001532C">
      <w:pPr>
        <w:widowControl w:val="0"/>
        <w:numPr>
          <w:ilvl w:val="0"/>
          <w:numId w:val="34"/>
        </w:numPr>
        <w:tabs>
          <w:tab w:val="clear" w:pos="915"/>
          <w:tab w:val="left" w:pos="240"/>
          <w:tab w:val="left" w:pos="560"/>
          <w:tab w:val="left" w:pos="906"/>
          <w:tab w:val="left" w:pos="966"/>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проводит публичные слушания при осуществлении градостроительной деятельности;</w:t>
      </w:r>
    </w:p>
    <w:p w:rsidR="00871935" w:rsidRPr="00871935" w:rsidRDefault="00871935" w:rsidP="0001532C">
      <w:pPr>
        <w:widowControl w:val="0"/>
        <w:numPr>
          <w:ilvl w:val="0"/>
          <w:numId w:val="34"/>
        </w:numPr>
        <w:tabs>
          <w:tab w:val="clear" w:pos="915"/>
          <w:tab w:val="left" w:pos="240"/>
          <w:tab w:val="left" w:pos="560"/>
          <w:tab w:val="left" w:pos="906"/>
          <w:tab w:val="left" w:pos="966"/>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871935" w:rsidRPr="00871935" w:rsidRDefault="00871935" w:rsidP="0001532C">
      <w:pPr>
        <w:widowControl w:val="0"/>
        <w:numPr>
          <w:ilvl w:val="0"/>
          <w:numId w:val="34"/>
        </w:numPr>
        <w:tabs>
          <w:tab w:val="left" w:pos="240"/>
          <w:tab w:val="left" w:pos="560"/>
          <w:tab w:val="left" w:pos="915"/>
          <w:tab w:val="left" w:pos="993"/>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решает иные задачи, связанные с регулированием землепользования и застройки.</w:t>
      </w:r>
    </w:p>
    <w:p w:rsidR="00871935" w:rsidRPr="00871935" w:rsidRDefault="00871935" w:rsidP="0001532C">
      <w:pPr>
        <w:tabs>
          <w:tab w:val="left" w:pos="24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4.</w:t>
      </w:r>
      <w:r w:rsidRPr="00871935">
        <w:rPr>
          <w:rFonts w:ascii="Times New Roman" w:hAnsi="Times New Roman" w:cs="Times New Roman"/>
          <w:sz w:val="24"/>
          <w:szCs w:val="24"/>
        </w:rPr>
        <w:tab/>
        <w:t>Состав Комиссии устанавливается в положении о составе и порядке деятельности  комиссии, куда входят представители органов и организаций, деятельность которых связана с вопросами планирования развития, обустройства территории, функционирования хозяйства  муниципального образования, застройки, землепользования и регулирования хозяйственной деятельности на земельных участках.</w:t>
      </w:r>
    </w:p>
    <w:p w:rsidR="00871935" w:rsidRPr="00871935" w:rsidRDefault="00871935" w:rsidP="0001532C">
      <w:pPr>
        <w:tabs>
          <w:tab w:val="left" w:pos="24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lastRenderedPageBreak/>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871935" w:rsidRPr="00871935" w:rsidRDefault="00871935" w:rsidP="0001532C">
      <w:pPr>
        <w:tabs>
          <w:tab w:val="left" w:pos="24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5.</w:t>
      </w:r>
      <w:r w:rsidRPr="00871935">
        <w:rPr>
          <w:rFonts w:ascii="Times New Roman" w:hAnsi="Times New Roman" w:cs="Times New Roman"/>
          <w:sz w:val="24"/>
          <w:szCs w:val="24"/>
        </w:rPr>
        <w:tab/>
        <w:t xml:space="preserve">По вопросам реализации и </w:t>
      </w:r>
      <w:proofErr w:type="gramStart"/>
      <w:r w:rsidRPr="00871935">
        <w:rPr>
          <w:rFonts w:ascii="Times New Roman" w:hAnsi="Times New Roman" w:cs="Times New Roman"/>
          <w:sz w:val="24"/>
          <w:szCs w:val="24"/>
        </w:rPr>
        <w:t>применения</w:t>
      </w:r>
      <w:proofErr w:type="gramEnd"/>
      <w:r w:rsidRPr="00871935">
        <w:rPr>
          <w:rFonts w:ascii="Times New Roman" w:hAnsi="Times New Roman" w:cs="Times New Roman"/>
          <w:sz w:val="24"/>
          <w:szCs w:val="24"/>
        </w:rPr>
        <w:t xml:space="preserve"> настоящих Правил иные органы:</w:t>
      </w:r>
    </w:p>
    <w:p w:rsidR="00871935" w:rsidRPr="00871935" w:rsidRDefault="00871935" w:rsidP="0001532C">
      <w:pPr>
        <w:widowControl w:val="0"/>
        <w:numPr>
          <w:ilvl w:val="0"/>
          <w:numId w:val="35"/>
        </w:numPr>
        <w:tabs>
          <w:tab w:val="left" w:pos="240"/>
          <w:tab w:val="left" w:pos="560"/>
          <w:tab w:val="left" w:pos="1047"/>
          <w:tab w:val="left" w:pos="1474"/>
          <w:tab w:val="left" w:pos="1901"/>
          <w:tab w:val="left" w:pos="2328"/>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по запросу Комиссии предоставляют в ее адрес заключения по вопросам, связанным с проведением публичных слушаний;</w:t>
      </w:r>
    </w:p>
    <w:p w:rsidR="00871935" w:rsidRPr="00871935" w:rsidRDefault="00871935" w:rsidP="0001532C">
      <w:pPr>
        <w:widowControl w:val="0"/>
        <w:numPr>
          <w:ilvl w:val="0"/>
          <w:numId w:val="35"/>
        </w:numPr>
        <w:tabs>
          <w:tab w:val="left" w:pos="240"/>
          <w:tab w:val="left" w:pos="560"/>
          <w:tab w:val="left" w:pos="1047"/>
          <w:tab w:val="left" w:pos="1474"/>
          <w:tab w:val="left" w:pos="1901"/>
          <w:tab w:val="left" w:pos="2328"/>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 xml:space="preserve">по запросу Комиссии </w:t>
      </w:r>
      <w:proofErr w:type="gramStart"/>
      <w:r w:rsidRPr="00871935">
        <w:rPr>
          <w:rFonts w:ascii="Times New Roman" w:hAnsi="Times New Roman" w:cs="Times New Roman"/>
          <w:sz w:val="24"/>
          <w:szCs w:val="24"/>
        </w:rPr>
        <w:t>предоставляют заключения</w:t>
      </w:r>
      <w:proofErr w:type="gramEnd"/>
      <w:r w:rsidRPr="00871935">
        <w:rPr>
          <w:rFonts w:ascii="Times New Roman" w:hAnsi="Times New Roman" w:cs="Times New Roman"/>
          <w:sz w:val="24"/>
          <w:szCs w:val="24"/>
        </w:rPr>
        <w:t xml:space="preserve"> по вопросам предоставления разрешения на условно разрешенный вид использования земельного участка или объекта капитального строительства;</w:t>
      </w:r>
    </w:p>
    <w:p w:rsidR="00871935" w:rsidRPr="00871935" w:rsidRDefault="00871935" w:rsidP="0001532C">
      <w:pPr>
        <w:tabs>
          <w:tab w:val="left" w:pos="24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871935" w:rsidRPr="00871935" w:rsidRDefault="00871935" w:rsidP="0001532C">
      <w:pPr>
        <w:pStyle w:val="1"/>
        <w:spacing w:after="0"/>
        <w:ind w:firstLine="709"/>
        <w:jc w:val="center"/>
        <w:rPr>
          <w:rFonts w:ascii="Times New Roman" w:hAnsi="Times New Roman"/>
          <w:sz w:val="24"/>
          <w:szCs w:val="24"/>
        </w:rPr>
      </w:pPr>
      <w:bookmarkStart w:id="28" w:name="_Toc384985286"/>
      <w:bookmarkStart w:id="29" w:name="_Toc385249223"/>
      <w:bookmarkStart w:id="30" w:name="_Toc385501581"/>
      <w:r w:rsidRPr="00871935">
        <w:rPr>
          <w:rFonts w:ascii="Times New Roman" w:hAnsi="Times New Roman"/>
          <w:sz w:val="24"/>
          <w:szCs w:val="24"/>
        </w:rPr>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bookmarkEnd w:id="28"/>
      <w:bookmarkEnd w:id="29"/>
      <w:bookmarkEnd w:id="30"/>
    </w:p>
    <w:p w:rsidR="00871935" w:rsidRPr="00871935" w:rsidRDefault="00871935" w:rsidP="0001532C">
      <w:pPr>
        <w:pStyle w:val="2"/>
        <w:spacing w:after="0"/>
        <w:ind w:firstLine="709"/>
        <w:jc w:val="both"/>
        <w:rPr>
          <w:rFonts w:ascii="Times New Roman" w:hAnsi="Times New Roman"/>
          <w:i w:val="0"/>
          <w:sz w:val="24"/>
          <w:szCs w:val="24"/>
        </w:rPr>
      </w:pPr>
      <w:bookmarkStart w:id="31" w:name="_Toc384985287"/>
      <w:bookmarkStart w:id="32" w:name="_Toc385249224"/>
      <w:bookmarkStart w:id="33" w:name="_Toc385501582"/>
      <w:r w:rsidRPr="00871935">
        <w:rPr>
          <w:rFonts w:ascii="Times New Roman" w:hAnsi="Times New Roman"/>
          <w:i w:val="0"/>
          <w:sz w:val="24"/>
          <w:szCs w:val="24"/>
        </w:rPr>
        <w:t>Статья 8. Формирование и предоставление земельных участков для строительства</w:t>
      </w:r>
      <w:bookmarkEnd w:id="31"/>
      <w:bookmarkEnd w:id="32"/>
      <w:bookmarkEnd w:id="33"/>
    </w:p>
    <w:p w:rsidR="00871935" w:rsidRPr="00871935" w:rsidRDefault="00871935" w:rsidP="0001532C">
      <w:pPr>
        <w:tabs>
          <w:tab w:val="num" w:pos="1429"/>
        </w:tabs>
        <w:spacing w:after="0" w:line="240" w:lineRule="auto"/>
        <w:ind w:firstLine="567"/>
        <w:jc w:val="both"/>
        <w:rPr>
          <w:rFonts w:ascii="Times New Roman" w:hAnsi="Times New Roman" w:cs="Times New Roman"/>
          <w:sz w:val="24"/>
          <w:szCs w:val="24"/>
        </w:rPr>
      </w:pPr>
      <w:r w:rsidRPr="00871935">
        <w:rPr>
          <w:rFonts w:ascii="Times New Roman" w:hAnsi="Times New Roman" w:cs="Times New Roman"/>
          <w:sz w:val="24"/>
          <w:szCs w:val="24"/>
        </w:rPr>
        <w:t>1. Земельные участки, предоставляемые заинтересованным лицам для строительства, должны быть сформированы как объекты недвижимости. Не допускается предоставлять земельные участки, не сформированные как объекты недвижимости, для любого строительства.</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Сформированным считается земельный участок, в отношении которого осуществлён государственный кадастровый учёт, определены разрешённое использование и технические условия подключения объектов к сетям инженерно-технического обеспечения, а также плата за подключение объектов к сетям инженерно-технического обеспечения.</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Формирование земельного участка производится в соответствии со статьёй 30 Земельного кодекса Российской Федерации.</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Формирование земельных участков, находящихся на территории  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 производится за счёт средств Администрации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 либо заинтересованного в предоставлении земельного участка лица.</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Формирование земельных участков существующих объектов капитального строительства, правообладателями которых являются физические или юридические лица, формирование земельных участков, планируемых для предоставления физическим или юридическим лицам в целях строительства, осуществляется исключительно в соответствии с проектом межевания, утверждённым в виде отдельного документации или в составе проекта планировки территории.</w:t>
      </w:r>
    </w:p>
    <w:p w:rsidR="00871935" w:rsidRPr="00871935" w:rsidRDefault="00871935" w:rsidP="0001532C">
      <w:pPr>
        <w:tabs>
          <w:tab w:val="num" w:pos="1429"/>
        </w:tabs>
        <w:spacing w:after="0" w:line="240" w:lineRule="auto"/>
        <w:ind w:firstLine="567"/>
        <w:jc w:val="both"/>
        <w:rPr>
          <w:rFonts w:ascii="Times New Roman" w:hAnsi="Times New Roman" w:cs="Times New Roman"/>
          <w:sz w:val="24"/>
          <w:szCs w:val="24"/>
        </w:rPr>
      </w:pPr>
      <w:r w:rsidRPr="00871935">
        <w:rPr>
          <w:rFonts w:ascii="Times New Roman" w:hAnsi="Times New Roman" w:cs="Times New Roman"/>
          <w:sz w:val="24"/>
          <w:szCs w:val="24"/>
        </w:rPr>
        <w:t>2.Предоставление земельных участков для строительства осуществляется:</w:t>
      </w:r>
    </w:p>
    <w:p w:rsidR="00871935" w:rsidRPr="00871935" w:rsidRDefault="00871935" w:rsidP="0001532C">
      <w:pPr>
        <w:numPr>
          <w:ilvl w:val="2"/>
          <w:numId w:val="4"/>
        </w:numPr>
        <w:tabs>
          <w:tab w:val="clear" w:pos="2869"/>
          <w:tab w:val="num" w:pos="108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без предварительного согласования мест размещения объектов;</w:t>
      </w:r>
    </w:p>
    <w:p w:rsidR="00871935" w:rsidRPr="00871935" w:rsidRDefault="00871935" w:rsidP="0001532C">
      <w:pPr>
        <w:numPr>
          <w:ilvl w:val="2"/>
          <w:numId w:val="4"/>
        </w:numPr>
        <w:tabs>
          <w:tab w:val="clear" w:pos="2869"/>
          <w:tab w:val="num" w:pos="108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с предварительным согласованием мест размещения объектов.</w:t>
      </w:r>
    </w:p>
    <w:p w:rsidR="00871935" w:rsidRPr="00871935" w:rsidRDefault="00871935" w:rsidP="0001532C">
      <w:pPr>
        <w:numPr>
          <w:ilvl w:val="0"/>
          <w:numId w:val="2"/>
        </w:numPr>
        <w:tabs>
          <w:tab w:val="num" w:pos="1260"/>
          <w:tab w:val="num" w:pos="1429"/>
        </w:tabs>
        <w:spacing w:after="0" w:line="240" w:lineRule="auto"/>
        <w:ind w:firstLine="207"/>
        <w:jc w:val="both"/>
        <w:rPr>
          <w:rFonts w:ascii="Times New Roman" w:hAnsi="Times New Roman" w:cs="Times New Roman"/>
          <w:sz w:val="24"/>
          <w:szCs w:val="24"/>
        </w:rPr>
      </w:pPr>
      <w:r w:rsidRPr="00871935">
        <w:rPr>
          <w:rFonts w:ascii="Times New Roman" w:hAnsi="Times New Roman" w:cs="Times New Roman"/>
          <w:sz w:val="24"/>
          <w:szCs w:val="24"/>
        </w:rPr>
        <w:t>Предварительное согласование места размещения объекта не проводится:</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 при размещении объекта</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 в соответствии с утверждённой документацией по планировке территории и настоящими Правилами землепользования и застройки (в том числе при проведении торгов по продаже земельного участка или продаже права на заключение договора аренды земельного участка);</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при предоставлении земельного участка для нужд сельскохозяйственного производства или земельных участков из состава земель лесного фонда либо гражданину для индивидуального жилищного строительства, ведения личного подсобного хозяйства;</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 в случае предоставления земельного участка для строительства в границах застроенной территории, в отношении которой принято решение о развитии;</w:t>
      </w:r>
    </w:p>
    <w:p w:rsidR="00871935" w:rsidRPr="00871935" w:rsidRDefault="00871935" w:rsidP="0001532C">
      <w:pPr>
        <w:spacing w:after="0" w:line="240" w:lineRule="auto"/>
        <w:ind w:firstLine="720"/>
        <w:jc w:val="both"/>
        <w:rPr>
          <w:rFonts w:ascii="Times New Roman" w:hAnsi="Times New Roman" w:cs="Times New Roman"/>
          <w:sz w:val="24"/>
          <w:szCs w:val="24"/>
        </w:rPr>
      </w:pPr>
      <w:proofErr w:type="gramStart"/>
      <w:r w:rsidRPr="00871935">
        <w:rPr>
          <w:rFonts w:ascii="Times New Roman" w:hAnsi="Times New Roman" w:cs="Times New Roman"/>
          <w:sz w:val="24"/>
          <w:szCs w:val="24"/>
        </w:rPr>
        <w:t xml:space="preserve">- при предоставлении земельного участка акционерному обществу, сто процентов акций которого принадлежит Российской Федерации, управляющей компании, в случае привлечения их в порядке, предусмотренном законодательством РФ об особых экономических зонах, для выполнения функций по созданию за счёт средств федерального бюджета, бюджета субъекта Российской </w:t>
      </w:r>
      <w:r w:rsidRPr="00871935">
        <w:rPr>
          <w:rFonts w:ascii="Times New Roman" w:hAnsi="Times New Roman" w:cs="Times New Roman"/>
          <w:sz w:val="24"/>
          <w:szCs w:val="24"/>
        </w:rPr>
        <w:lastRenderedPageBreak/>
        <w:t>Федерации, местного бюджета объектов недвижимости в границах особой экономической зоны и на прилегающей к ней территории и по управлению</w:t>
      </w:r>
      <w:proofErr w:type="gramEnd"/>
      <w:r w:rsidRPr="00871935">
        <w:rPr>
          <w:rFonts w:ascii="Times New Roman" w:hAnsi="Times New Roman" w:cs="Times New Roman"/>
          <w:sz w:val="24"/>
          <w:szCs w:val="24"/>
        </w:rPr>
        <w:t xml:space="preserve"> этими и ранее созданными объектами;</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 при предоставлении земельного участка резиденту особой экономической зоны.</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4. Предварительное согласование места размещения объекта проводится во всех остальных случаях, не указанных в части 3 настоящей статьи, если иное не установлено Земельным кодексом РФ.</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5. Предоставление земельного участка для строительства с предварительным согласованием места размещения объекта осуществляется посредством выбора земельного участка для строительства. Выбор земельных участков для строительства производится в соответствии со статьёй 31 Земельного кодекса РФ.</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6. Приобретение заинтересованными лицами прав на земельные участки осуществляется в соответствии с нормами:</w:t>
      </w:r>
    </w:p>
    <w:p w:rsidR="00871935" w:rsidRPr="00871935" w:rsidRDefault="00871935" w:rsidP="0001532C">
      <w:pPr>
        <w:numPr>
          <w:ilvl w:val="2"/>
          <w:numId w:val="4"/>
        </w:numPr>
        <w:tabs>
          <w:tab w:val="clear" w:pos="2869"/>
          <w:tab w:val="num" w:pos="108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гражданского законодательства – в случаях, когда указанные права приобретаются одним физическим или юридическим лицом у другого физического или юридического лица;</w:t>
      </w:r>
    </w:p>
    <w:p w:rsidR="00871935" w:rsidRPr="00871935" w:rsidRDefault="00871935" w:rsidP="0001532C">
      <w:pPr>
        <w:numPr>
          <w:ilvl w:val="2"/>
          <w:numId w:val="4"/>
        </w:numPr>
        <w:tabs>
          <w:tab w:val="clear" w:pos="2869"/>
          <w:tab w:val="num" w:pos="108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земельного законодательства – в случаях, когда указанные права предоставляются заинтересованным лицам из состава земель, не находящихся в собственности физических и юридических лиц.</w:t>
      </w:r>
    </w:p>
    <w:p w:rsidR="00871935" w:rsidRPr="00871935" w:rsidRDefault="00871935" w:rsidP="0001532C">
      <w:pPr>
        <w:pStyle w:val="2"/>
        <w:spacing w:after="0"/>
        <w:ind w:firstLine="709"/>
        <w:jc w:val="both"/>
        <w:rPr>
          <w:rFonts w:ascii="Times New Roman" w:hAnsi="Times New Roman"/>
          <w:i w:val="0"/>
          <w:sz w:val="24"/>
          <w:szCs w:val="24"/>
        </w:rPr>
      </w:pPr>
      <w:bookmarkStart w:id="34" w:name="_Toc384985288"/>
      <w:bookmarkStart w:id="35" w:name="_Toc385249225"/>
      <w:bookmarkStart w:id="36" w:name="_Toc385501583"/>
      <w:r w:rsidRPr="00871935">
        <w:rPr>
          <w:rFonts w:ascii="Times New Roman" w:hAnsi="Times New Roman"/>
          <w:i w:val="0"/>
          <w:sz w:val="24"/>
          <w:szCs w:val="24"/>
        </w:rPr>
        <w:t>Статья 9. Основания для изъятия земель для муниципальных нужд Кимильтейского муниципального образования</w:t>
      </w:r>
      <w:bookmarkEnd w:id="34"/>
      <w:bookmarkEnd w:id="35"/>
      <w:bookmarkEnd w:id="36"/>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Изъятие, в том числе путём выкупа, земельных участков для муниципальных нужд</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 xml:space="preserve">Кимильтейского муниципального образования осуществляется в исключительных случаях, связанных </w:t>
      </w:r>
      <w:proofErr w:type="gramStart"/>
      <w:r w:rsidRPr="00871935">
        <w:rPr>
          <w:rFonts w:ascii="Times New Roman" w:hAnsi="Times New Roman" w:cs="Times New Roman"/>
          <w:sz w:val="24"/>
          <w:szCs w:val="24"/>
        </w:rPr>
        <w:t>с</w:t>
      </w:r>
      <w:proofErr w:type="gramEnd"/>
      <w:r w:rsidRPr="00871935">
        <w:rPr>
          <w:rFonts w:ascii="Times New Roman" w:hAnsi="Times New Roman" w:cs="Times New Roman"/>
          <w:sz w:val="24"/>
          <w:szCs w:val="24"/>
        </w:rPr>
        <w:t>:</w:t>
      </w:r>
    </w:p>
    <w:p w:rsidR="00871935" w:rsidRPr="00871935" w:rsidRDefault="00871935" w:rsidP="0001532C">
      <w:pPr>
        <w:numPr>
          <w:ilvl w:val="0"/>
          <w:numId w:val="8"/>
        </w:numPr>
        <w:tabs>
          <w:tab w:val="clear" w:pos="1429"/>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размещением следующих объектов местного значения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при отсутствии других вариантов возможного размещения этих объектов:</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 объекты </w:t>
      </w:r>
      <w:proofErr w:type="spellStart"/>
      <w:r w:rsidRPr="00871935">
        <w:rPr>
          <w:rFonts w:ascii="Times New Roman" w:hAnsi="Times New Roman" w:cs="Times New Roman"/>
          <w:sz w:val="24"/>
          <w:szCs w:val="24"/>
        </w:rPr>
        <w:t>электр</w:t>
      </w:r>
      <w:proofErr w:type="gramStart"/>
      <w:r w:rsidRPr="00871935">
        <w:rPr>
          <w:rFonts w:ascii="Times New Roman" w:hAnsi="Times New Roman" w:cs="Times New Roman"/>
          <w:sz w:val="24"/>
          <w:szCs w:val="24"/>
        </w:rPr>
        <w:t>о</w:t>
      </w:r>
      <w:proofErr w:type="spellEnd"/>
      <w:r w:rsidRPr="00871935">
        <w:rPr>
          <w:rFonts w:ascii="Times New Roman" w:hAnsi="Times New Roman" w:cs="Times New Roman"/>
          <w:sz w:val="24"/>
          <w:szCs w:val="24"/>
        </w:rPr>
        <w:t>-</w:t>
      </w:r>
      <w:proofErr w:type="gramEnd"/>
      <w:r w:rsidRPr="00871935">
        <w:rPr>
          <w:rFonts w:ascii="Times New Roman" w:hAnsi="Times New Roman" w:cs="Times New Roman"/>
          <w:sz w:val="24"/>
          <w:szCs w:val="24"/>
        </w:rPr>
        <w:t xml:space="preserve">, </w:t>
      </w:r>
      <w:proofErr w:type="spellStart"/>
      <w:r w:rsidRPr="00871935">
        <w:rPr>
          <w:rFonts w:ascii="Times New Roman" w:hAnsi="Times New Roman" w:cs="Times New Roman"/>
          <w:sz w:val="24"/>
          <w:szCs w:val="24"/>
        </w:rPr>
        <w:t>газо</w:t>
      </w:r>
      <w:proofErr w:type="spellEnd"/>
      <w:r w:rsidRPr="00871935">
        <w:rPr>
          <w:rFonts w:ascii="Times New Roman" w:hAnsi="Times New Roman" w:cs="Times New Roman"/>
          <w:sz w:val="24"/>
          <w:szCs w:val="24"/>
        </w:rPr>
        <w:t>-, тепло- и водоснабжения муниципального значения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автомобильные дороги местного значения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w:t>
      </w:r>
    </w:p>
    <w:p w:rsidR="00871935" w:rsidRPr="00871935" w:rsidRDefault="00871935" w:rsidP="0001532C">
      <w:pPr>
        <w:numPr>
          <w:ilvl w:val="0"/>
          <w:numId w:val="8"/>
        </w:numPr>
        <w:tabs>
          <w:tab w:val="clear" w:pos="1429"/>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в случаях, установленных законами Иркутской области.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2. Установление порядка изъятия </w:t>
      </w:r>
      <w:hyperlink w:anchor="sub_55" w:history="1">
        <w:r w:rsidRPr="00871935">
          <w:rPr>
            <w:rFonts w:ascii="Times New Roman" w:hAnsi="Times New Roman" w:cs="Times New Roman"/>
            <w:sz w:val="24"/>
            <w:szCs w:val="24"/>
          </w:rPr>
          <w:t>земельных участков</w:t>
        </w:r>
      </w:hyperlink>
      <w:r w:rsidRPr="00871935">
        <w:rPr>
          <w:rFonts w:ascii="Times New Roman" w:hAnsi="Times New Roman" w:cs="Times New Roman"/>
          <w:sz w:val="24"/>
          <w:szCs w:val="24"/>
        </w:rPr>
        <w:t>, в том числе путём выкупа, для муниципальных нужд устанавливаются Земельным Кодексом.</w:t>
      </w:r>
    </w:p>
    <w:p w:rsidR="00871935" w:rsidRPr="00871935" w:rsidRDefault="00871935" w:rsidP="0001532C">
      <w:pPr>
        <w:pStyle w:val="2"/>
        <w:spacing w:after="0"/>
        <w:ind w:firstLine="709"/>
        <w:jc w:val="both"/>
        <w:rPr>
          <w:rFonts w:ascii="Times New Roman" w:hAnsi="Times New Roman"/>
          <w:i w:val="0"/>
          <w:sz w:val="24"/>
          <w:szCs w:val="24"/>
        </w:rPr>
      </w:pPr>
      <w:bookmarkStart w:id="37" w:name="_Toc385249226"/>
      <w:bookmarkStart w:id="38" w:name="_Toc385501584"/>
      <w:r w:rsidRPr="00871935">
        <w:rPr>
          <w:rFonts w:ascii="Times New Roman" w:hAnsi="Times New Roman"/>
          <w:i w:val="0"/>
          <w:sz w:val="24"/>
          <w:szCs w:val="24"/>
        </w:rPr>
        <w:t>Статья 10. Возмещение убытков при изъятии земельных участков для муниципальных нужд</w:t>
      </w:r>
      <w:bookmarkEnd w:id="37"/>
      <w:bookmarkEnd w:id="38"/>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t>1. Возмещению в полном объеме, в том числе упущенная выгода, подлежат убытки, причиненные:</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t>1) изъятием земельных участков для  муниципальных нужд;</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t>2) ухудшением качества земель в результате деятельности других лиц;</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t>3) временным занятием земельных участков;</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t>4) ограничением прав собственников земельных участков, землепользователей, землевладельцев и арендаторов земельных участков;</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t>5) изменением целевого назначения земельного участка на основании ходатайства</w:t>
      </w:r>
      <w:r w:rsidRPr="00871935">
        <w:rPr>
          <w:rFonts w:ascii="Times New Roman" w:hAnsi="Times New Roman" w:cs="Times New Roman"/>
          <w:bCs/>
          <w:color w:val="FF0000"/>
          <w:sz w:val="24"/>
          <w:szCs w:val="24"/>
        </w:rPr>
        <w:t xml:space="preserve"> </w:t>
      </w:r>
      <w:r w:rsidRPr="00871935">
        <w:rPr>
          <w:rFonts w:ascii="Times New Roman" w:hAnsi="Times New Roman" w:cs="Times New Roman"/>
          <w:bCs/>
          <w:sz w:val="24"/>
          <w:szCs w:val="24"/>
        </w:rPr>
        <w:t>Кимильтейского муниципального образования о переводе земельного участка из состава земель одной категории в другую без согласования с правообладателем земельного участка.</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t>2. Убытки возмещаются:</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t xml:space="preserve">1) землепользователям, землевладельцам и арендаторам земельных участков в случаях, предусмотренных </w:t>
      </w:r>
      <w:hyperlink w:anchor="Par0" w:history="1">
        <w:r w:rsidRPr="00871935">
          <w:rPr>
            <w:rFonts w:ascii="Times New Roman" w:hAnsi="Times New Roman" w:cs="Times New Roman"/>
            <w:bCs/>
            <w:sz w:val="24"/>
            <w:szCs w:val="24"/>
          </w:rPr>
          <w:t>пунктом 1</w:t>
        </w:r>
      </w:hyperlink>
      <w:r w:rsidRPr="00871935">
        <w:rPr>
          <w:rFonts w:ascii="Times New Roman" w:hAnsi="Times New Roman" w:cs="Times New Roman"/>
          <w:bCs/>
          <w:sz w:val="24"/>
          <w:szCs w:val="24"/>
        </w:rPr>
        <w:t xml:space="preserve"> настоящей статьи;</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lastRenderedPageBreak/>
        <w:t xml:space="preserve">2) собственникам земельных участков в случаях, предусмотренных </w:t>
      </w:r>
      <w:hyperlink w:anchor="Par2" w:history="1">
        <w:r w:rsidRPr="00871935">
          <w:rPr>
            <w:rFonts w:ascii="Times New Roman" w:hAnsi="Times New Roman" w:cs="Times New Roman"/>
            <w:bCs/>
            <w:sz w:val="24"/>
            <w:szCs w:val="24"/>
          </w:rPr>
          <w:t>подпунктами 2</w:t>
        </w:r>
      </w:hyperlink>
      <w:r w:rsidRPr="00871935">
        <w:rPr>
          <w:rFonts w:ascii="Times New Roman" w:hAnsi="Times New Roman" w:cs="Times New Roman"/>
          <w:bCs/>
          <w:sz w:val="24"/>
          <w:szCs w:val="24"/>
        </w:rPr>
        <w:t xml:space="preserve">, </w:t>
      </w:r>
      <w:hyperlink w:anchor="Par3" w:history="1">
        <w:r w:rsidRPr="00871935">
          <w:rPr>
            <w:rFonts w:ascii="Times New Roman" w:hAnsi="Times New Roman" w:cs="Times New Roman"/>
            <w:bCs/>
            <w:sz w:val="24"/>
            <w:szCs w:val="24"/>
          </w:rPr>
          <w:t>3</w:t>
        </w:r>
      </w:hyperlink>
      <w:r w:rsidRPr="00871935">
        <w:rPr>
          <w:rFonts w:ascii="Times New Roman" w:hAnsi="Times New Roman" w:cs="Times New Roman"/>
          <w:bCs/>
          <w:sz w:val="24"/>
          <w:szCs w:val="24"/>
        </w:rPr>
        <w:t xml:space="preserve"> и </w:t>
      </w:r>
      <w:hyperlink w:anchor="Par4" w:history="1">
        <w:r w:rsidRPr="00871935">
          <w:rPr>
            <w:rFonts w:ascii="Times New Roman" w:hAnsi="Times New Roman" w:cs="Times New Roman"/>
            <w:bCs/>
            <w:sz w:val="24"/>
            <w:szCs w:val="24"/>
          </w:rPr>
          <w:t>4</w:t>
        </w:r>
      </w:hyperlink>
      <w:r w:rsidRPr="00871935">
        <w:rPr>
          <w:rFonts w:ascii="Times New Roman" w:hAnsi="Times New Roman" w:cs="Times New Roman"/>
          <w:bCs/>
          <w:sz w:val="24"/>
          <w:szCs w:val="24"/>
        </w:rPr>
        <w:t xml:space="preserve"> пункта 1 настоящей статьи.</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t>3. Возмещение убытков осуществляется за счет соответствующих бюджетов или лицами, в пользу которых изымаются земельные участки или ограничиваются права на них, а также лицами, деятельность которых вызвала необходимость установления охранных, санитарно-защитных зон и влечет за собой ограничение прав собственников земельных участков, землепользователей, землевладельцев и арендаторов земельных участков или ухудшение качества земель.</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t>4. При расчетах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учетом стоимости их имущества на день, предшествующий принятию решения об изъятии земельных участков, о временном занятии земельных участков или об ограничении прав собственников земельных участков, землепользователей, землевладельцев и арендаторов земельных участков.</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bCs/>
          <w:sz w:val="24"/>
          <w:szCs w:val="24"/>
        </w:rPr>
      </w:pPr>
      <w:r w:rsidRPr="00871935">
        <w:rPr>
          <w:rFonts w:ascii="Times New Roman" w:hAnsi="Times New Roman" w:cs="Times New Roman"/>
          <w:bCs/>
          <w:sz w:val="24"/>
          <w:szCs w:val="24"/>
        </w:rPr>
        <w:t xml:space="preserve">5. </w:t>
      </w:r>
      <w:hyperlink r:id="rId15" w:history="1">
        <w:r w:rsidRPr="00871935">
          <w:rPr>
            <w:rFonts w:ascii="Times New Roman" w:hAnsi="Times New Roman" w:cs="Times New Roman"/>
            <w:bCs/>
            <w:sz w:val="24"/>
            <w:szCs w:val="24"/>
          </w:rPr>
          <w:t>Порядок</w:t>
        </w:r>
      </w:hyperlink>
      <w:r w:rsidRPr="00871935">
        <w:rPr>
          <w:rFonts w:ascii="Times New Roman" w:hAnsi="Times New Roman" w:cs="Times New Roman"/>
          <w:bCs/>
          <w:sz w:val="24"/>
          <w:szCs w:val="24"/>
        </w:rPr>
        <w:t xml:space="preserve"> возмещения убытков собственникам земельных участков, землепользователям, землевладельцам и арендаторам земельных участков, причиненных изъятием или временным занятием земельных участков, ограничением прав собственников земельных участков, землепользователей, землевладельцев и арендаторов земельных участков или ухудшением качества земель в результате деятельности других лиц, устанавливается Правительством Российской Федерации.</w:t>
      </w:r>
    </w:p>
    <w:p w:rsidR="00871935" w:rsidRPr="00871935" w:rsidRDefault="00871935" w:rsidP="0001532C">
      <w:pPr>
        <w:pStyle w:val="2"/>
        <w:spacing w:after="0"/>
        <w:ind w:firstLine="709"/>
        <w:jc w:val="both"/>
        <w:rPr>
          <w:rFonts w:ascii="Times New Roman" w:hAnsi="Times New Roman"/>
          <w:i w:val="0"/>
          <w:sz w:val="24"/>
          <w:szCs w:val="24"/>
        </w:rPr>
      </w:pPr>
      <w:bookmarkStart w:id="39" w:name="_Toc384985290"/>
      <w:bookmarkStart w:id="40" w:name="_Toc385249227"/>
      <w:bookmarkStart w:id="41" w:name="_Toc385501585"/>
      <w:r w:rsidRPr="00871935">
        <w:rPr>
          <w:rFonts w:ascii="Times New Roman" w:hAnsi="Times New Roman"/>
          <w:i w:val="0"/>
          <w:sz w:val="24"/>
          <w:szCs w:val="24"/>
        </w:rPr>
        <w:t>Статья 11. Резервирование земельных участков для муниципальных нужд Кимильтейского муниципального образования</w:t>
      </w:r>
      <w:bookmarkEnd w:id="39"/>
      <w:bookmarkEnd w:id="40"/>
      <w:bookmarkEnd w:id="41"/>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w:t>
      </w:r>
      <w:proofErr w:type="gramStart"/>
      <w:r w:rsidRPr="00871935">
        <w:rPr>
          <w:rFonts w:ascii="Times New Roman" w:hAnsi="Times New Roman" w:cs="Times New Roman"/>
          <w:sz w:val="24"/>
          <w:szCs w:val="24"/>
        </w:rPr>
        <w:t>Резервирование земель для муниципальных нужд</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осуществляется в случаях, предусмотренных частью 1 статьи 9 настоящих Правил, а земель, находящихся в муниципальной собственности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Кимильтейского муниципального образования, созданием особо охраняемых природных территорий местного значения Кимильтейского муниципального</w:t>
      </w:r>
      <w:proofErr w:type="gramEnd"/>
      <w:r w:rsidRPr="00871935">
        <w:rPr>
          <w:rFonts w:ascii="Times New Roman" w:hAnsi="Times New Roman" w:cs="Times New Roman"/>
          <w:sz w:val="24"/>
          <w:szCs w:val="24"/>
        </w:rPr>
        <w:t xml:space="preserve"> образования, организацией пруда или обводнённого карьера.</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2. Резервирование земель допускается в зонах планируемого размещения объектов капитального строительства местного значения, определённых Генеральным планом</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а также в пределах иных территорий, необходимых в соответствии с федеральными законами для обеспечения муниципальных нужд.</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3. Земли для муниципальных нужд</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могут резервироваться на срок не более чем семь лет. Допускается резервирование земель, находящихся в муниципальной собственности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и не предоставленных гражданам и юридическим лицам, для строительства линейных объектов местного значения на срок до двадцати лет.</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5. Порядок резервирования земель для муниципальных нужд определяется Правительством Российской Федерации.</w:t>
      </w:r>
    </w:p>
    <w:p w:rsidR="00871935" w:rsidRPr="00871935" w:rsidRDefault="00871935" w:rsidP="0001532C">
      <w:pPr>
        <w:pStyle w:val="2"/>
        <w:spacing w:after="0"/>
        <w:ind w:firstLine="709"/>
        <w:jc w:val="both"/>
        <w:rPr>
          <w:rFonts w:ascii="Times New Roman" w:hAnsi="Times New Roman"/>
          <w:i w:val="0"/>
          <w:sz w:val="24"/>
          <w:szCs w:val="24"/>
        </w:rPr>
      </w:pPr>
      <w:bookmarkStart w:id="42" w:name="_Toc384985291"/>
      <w:bookmarkStart w:id="43" w:name="_Toc385249228"/>
      <w:bookmarkStart w:id="44" w:name="_Toc385501586"/>
      <w:r w:rsidRPr="00871935">
        <w:rPr>
          <w:rFonts w:ascii="Times New Roman" w:hAnsi="Times New Roman"/>
          <w:i w:val="0"/>
          <w:sz w:val="24"/>
          <w:szCs w:val="24"/>
        </w:rPr>
        <w:t>Статья 12. Публичные сервитуты на территории Кимильтейского муниципального образования</w:t>
      </w:r>
      <w:bookmarkEnd w:id="42"/>
      <w:bookmarkEnd w:id="43"/>
      <w:bookmarkEnd w:id="44"/>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1. Публичный сервитут – право ограниченного пользования чужим земельным учас</w:t>
      </w:r>
      <w:r w:rsidRPr="00871935">
        <w:rPr>
          <w:rFonts w:ascii="Times New Roman" w:hAnsi="Times New Roman" w:cs="Times New Roman"/>
          <w:sz w:val="24"/>
          <w:szCs w:val="24"/>
        </w:rPr>
        <w:t>т</w:t>
      </w:r>
      <w:r w:rsidRPr="00871935">
        <w:rPr>
          <w:rFonts w:ascii="Times New Roman" w:hAnsi="Times New Roman" w:cs="Times New Roman"/>
          <w:sz w:val="24"/>
          <w:szCs w:val="24"/>
        </w:rPr>
        <w:t>ком, возникающее на основании нормативно-правового акта органа государственной власти или органа местного самоуправления и обеспечивающее интересы Российской Ф</w:t>
      </w:r>
      <w:r w:rsidRPr="00871935">
        <w:rPr>
          <w:rFonts w:ascii="Times New Roman" w:hAnsi="Times New Roman" w:cs="Times New Roman"/>
          <w:sz w:val="24"/>
          <w:szCs w:val="24"/>
        </w:rPr>
        <w:t>е</w:t>
      </w:r>
      <w:r w:rsidRPr="00871935">
        <w:rPr>
          <w:rFonts w:ascii="Times New Roman" w:hAnsi="Times New Roman" w:cs="Times New Roman"/>
          <w:sz w:val="24"/>
          <w:szCs w:val="24"/>
        </w:rPr>
        <w:t>дерации, местного самоуправления или местного населения.</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2. Могут устанавливаться публичные сервитуты </w:t>
      </w:r>
      <w:proofErr w:type="gramStart"/>
      <w:r w:rsidRPr="00871935">
        <w:rPr>
          <w:rFonts w:ascii="Times New Roman" w:hAnsi="Times New Roman" w:cs="Times New Roman"/>
          <w:sz w:val="24"/>
          <w:szCs w:val="24"/>
        </w:rPr>
        <w:t>для</w:t>
      </w:r>
      <w:proofErr w:type="gramEnd"/>
      <w:r w:rsidRPr="00871935">
        <w:rPr>
          <w:rFonts w:ascii="Times New Roman" w:hAnsi="Times New Roman" w:cs="Times New Roman"/>
          <w:sz w:val="24"/>
          <w:szCs w:val="24"/>
        </w:rPr>
        <w:t>:</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1) прохода или проезда через земельный участок;</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lastRenderedPageBreak/>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3) размещения на земельном участке межевых и геодезических знаков и подъездов к ним;</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4) проведения дренажных работ на земельном участке;</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5) забора (изъятия) водных ресурсов из водных объектов и водопоя;</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6) прогона сельскохозяйственных животных через земельный участок;</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8) использования земельного участка в целях охоты и рыболовства;</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9) временного пользования земельным участком в целях проведения изыскател</w:t>
      </w:r>
      <w:r w:rsidRPr="00871935">
        <w:rPr>
          <w:rFonts w:ascii="Times New Roman" w:hAnsi="Times New Roman" w:cs="Times New Roman"/>
          <w:sz w:val="24"/>
          <w:szCs w:val="24"/>
        </w:rPr>
        <w:t>ь</w:t>
      </w:r>
      <w:r w:rsidRPr="00871935">
        <w:rPr>
          <w:rFonts w:ascii="Times New Roman" w:hAnsi="Times New Roman" w:cs="Times New Roman"/>
          <w:sz w:val="24"/>
          <w:szCs w:val="24"/>
        </w:rPr>
        <w:t>ских, исследовательских и других работ;</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10) свободного доступа к прибрежной полосе.</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3. Установление публичного сервитута осуществляется с учётом результатов публи</w:t>
      </w:r>
      <w:r w:rsidRPr="00871935">
        <w:rPr>
          <w:rFonts w:ascii="Times New Roman" w:hAnsi="Times New Roman" w:cs="Times New Roman"/>
          <w:sz w:val="24"/>
          <w:szCs w:val="24"/>
        </w:rPr>
        <w:t>ч</w:t>
      </w:r>
      <w:r w:rsidRPr="00871935">
        <w:rPr>
          <w:rFonts w:ascii="Times New Roman" w:hAnsi="Times New Roman" w:cs="Times New Roman"/>
          <w:sz w:val="24"/>
          <w:szCs w:val="24"/>
        </w:rPr>
        <w:t>ных слушаний.</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4. Сервитут может быть срочным или постоянным.</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5. Срок установления публичного сервитута в отношении земельного участка, расположенного в границах земель, зарезервированных для  муниципальных нужд, не может превышать срок резервирования таких земель.</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6. Осуществление сервитута должно быть наименее обременительным для земельного участка, в отношении которого он установлен.</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7. Собственник земельного участка, обремененного частным сервитутом, вправе требовать </w:t>
      </w:r>
      <w:hyperlink r:id="rId16" w:history="1">
        <w:r w:rsidRPr="00871935">
          <w:rPr>
            <w:rFonts w:ascii="Times New Roman" w:hAnsi="Times New Roman" w:cs="Times New Roman"/>
            <w:sz w:val="24"/>
            <w:szCs w:val="24"/>
          </w:rPr>
          <w:t>соразмерную</w:t>
        </w:r>
      </w:hyperlink>
      <w:r w:rsidRPr="00871935">
        <w:rPr>
          <w:rFonts w:ascii="Times New Roman" w:hAnsi="Times New Roman" w:cs="Times New Roman"/>
          <w:sz w:val="24"/>
          <w:szCs w:val="24"/>
        </w:rPr>
        <w:t xml:space="preserve"> плату от лиц, в интересах которых установлен сервитут, если иное не предусмотрено федеральными законами.</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w:t>
      </w:r>
      <w:hyperlink r:id="rId17" w:history="1">
        <w:r w:rsidRPr="00871935">
          <w:rPr>
            <w:rFonts w:ascii="Times New Roman" w:hAnsi="Times New Roman" w:cs="Times New Roman"/>
            <w:sz w:val="24"/>
            <w:szCs w:val="24"/>
          </w:rPr>
          <w:t>выкупа</w:t>
        </w:r>
      </w:hyperlink>
      <w:r w:rsidRPr="00871935">
        <w:rPr>
          <w:rFonts w:ascii="Times New Roman" w:hAnsi="Times New Roman" w:cs="Times New Roman"/>
          <w:sz w:val="24"/>
          <w:szCs w:val="24"/>
        </w:rPr>
        <w:t xml:space="preserve">, у него данного земельного участка с </w:t>
      </w:r>
      <w:hyperlink r:id="rId18" w:history="1">
        <w:r w:rsidRPr="00871935">
          <w:rPr>
            <w:rFonts w:ascii="Times New Roman" w:hAnsi="Times New Roman" w:cs="Times New Roman"/>
            <w:sz w:val="24"/>
            <w:szCs w:val="24"/>
          </w:rPr>
          <w:t>возмещением</w:t>
        </w:r>
      </w:hyperlink>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 xml:space="preserve">Кимильтейского муниципальным </w:t>
      </w:r>
      <w:proofErr w:type="gramStart"/>
      <w:r w:rsidRPr="00871935">
        <w:rPr>
          <w:rFonts w:ascii="Times New Roman" w:hAnsi="Times New Roman" w:cs="Times New Roman"/>
          <w:sz w:val="24"/>
          <w:szCs w:val="24"/>
        </w:rPr>
        <w:t>образованием</w:t>
      </w:r>
      <w:proofErr w:type="gramEnd"/>
      <w:r w:rsidRPr="00871935">
        <w:rPr>
          <w:rFonts w:ascii="Times New Roman" w:hAnsi="Times New Roman" w:cs="Times New Roman"/>
          <w:sz w:val="24"/>
          <w:szCs w:val="24"/>
        </w:rPr>
        <w:t xml:space="preserve"> установившими публичный сервитут, убытков или предоставления равноценного земельного участка с возмещением убытков.</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установивших публичный сервитут, соразмерную плату.</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9.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10. Сервитуты подлежат государственной регистрации в соответствии с Федеральным </w:t>
      </w:r>
      <w:hyperlink r:id="rId19" w:history="1">
        <w:r w:rsidRPr="00871935">
          <w:rPr>
            <w:rFonts w:ascii="Times New Roman" w:hAnsi="Times New Roman" w:cs="Times New Roman"/>
            <w:sz w:val="24"/>
            <w:szCs w:val="24"/>
          </w:rPr>
          <w:t>законом</w:t>
        </w:r>
      </w:hyperlink>
      <w:r w:rsidRPr="00871935">
        <w:rPr>
          <w:rFonts w:ascii="Times New Roman" w:hAnsi="Times New Roman" w:cs="Times New Roman"/>
          <w:sz w:val="24"/>
          <w:szCs w:val="24"/>
        </w:rPr>
        <w:t xml:space="preserve"> "О государственной регистрации прав на недвижимое имущество и сделок с ним".</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11. </w:t>
      </w:r>
      <w:proofErr w:type="gramStart"/>
      <w:r w:rsidRPr="00871935">
        <w:rPr>
          <w:rFonts w:ascii="Times New Roman" w:hAnsi="Times New Roman" w:cs="Times New Roman"/>
          <w:sz w:val="24"/>
          <w:szCs w:val="24"/>
        </w:rPr>
        <w:t>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w:t>
      </w:r>
      <w:proofErr w:type="gramEnd"/>
      <w:r w:rsidRPr="00871935">
        <w:rPr>
          <w:rFonts w:ascii="Times New Roman" w:hAnsi="Times New Roman" w:cs="Times New Roman"/>
          <w:sz w:val="24"/>
          <w:szCs w:val="24"/>
        </w:rPr>
        <w:t xml:space="preserve"> Федерации и о внесении изменений в отдельные законодательные акты Российской Федерации".</w:t>
      </w:r>
    </w:p>
    <w:p w:rsidR="00871935" w:rsidRPr="00871935" w:rsidRDefault="00871935" w:rsidP="0001532C">
      <w:pPr>
        <w:pStyle w:val="2"/>
        <w:spacing w:after="0"/>
        <w:ind w:firstLine="709"/>
        <w:jc w:val="both"/>
        <w:rPr>
          <w:rFonts w:ascii="Times New Roman" w:hAnsi="Times New Roman"/>
          <w:i w:val="0"/>
          <w:sz w:val="24"/>
          <w:szCs w:val="24"/>
        </w:rPr>
      </w:pPr>
      <w:bookmarkStart w:id="45" w:name="_Toc384985292"/>
      <w:bookmarkStart w:id="46" w:name="_Toc385249229"/>
      <w:bookmarkStart w:id="47" w:name="_Toc385501587"/>
      <w:r w:rsidRPr="00871935">
        <w:rPr>
          <w:rFonts w:ascii="Times New Roman" w:hAnsi="Times New Roman"/>
          <w:i w:val="0"/>
          <w:sz w:val="24"/>
          <w:szCs w:val="24"/>
        </w:rPr>
        <w:t>Статья 13. Развитие застроенных территорий</w:t>
      </w:r>
      <w:bookmarkEnd w:id="45"/>
      <w:bookmarkEnd w:id="46"/>
      <w:bookmarkEnd w:id="47"/>
    </w:p>
    <w:p w:rsidR="00871935" w:rsidRPr="00871935" w:rsidRDefault="00871935" w:rsidP="00546393">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1.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871935" w:rsidRPr="00871935" w:rsidRDefault="00871935" w:rsidP="00546393">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2. Решение о развитии застроенной территории принимается Думой</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 xml:space="preserve">Кимильтейского муниципального образования по инициативе органа государственной власти Иркутской области, </w:t>
      </w:r>
      <w:r w:rsidRPr="00871935">
        <w:rPr>
          <w:rFonts w:ascii="Times New Roman" w:hAnsi="Times New Roman" w:cs="Times New Roman"/>
          <w:sz w:val="24"/>
          <w:szCs w:val="24"/>
        </w:rPr>
        <w:lastRenderedPageBreak/>
        <w:t>Администрацией</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физических или юридических лиц при наличии градостроительного регламента, а также местных нормативов градостроительного проектирования.</w:t>
      </w:r>
    </w:p>
    <w:p w:rsidR="00871935" w:rsidRPr="00871935" w:rsidRDefault="00871935" w:rsidP="00546393">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 xml:space="preserve">3. Развитие застроенных территорий осуществляется на основании договора о развитии застроенной территории, заключенного с победителем открытого аукциона на право заключить такой договор, в соответствии с Градостроительным </w:t>
      </w:r>
      <w:hyperlink r:id="rId20" w:history="1">
        <w:r w:rsidRPr="00871935">
          <w:rPr>
            <w:rFonts w:ascii="Times New Roman" w:hAnsi="Times New Roman" w:cs="Times New Roman"/>
            <w:sz w:val="24"/>
            <w:szCs w:val="24"/>
          </w:rPr>
          <w:t>кодексом</w:t>
        </w:r>
      </w:hyperlink>
      <w:r w:rsidRPr="00871935">
        <w:rPr>
          <w:rFonts w:ascii="Times New Roman" w:hAnsi="Times New Roman" w:cs="Times New Roman"/>
          <w:sz w:val="24"/>
          <w:szCs w:val="24"/>
        </w:rPr>
        <w:t xml:space="preserve"> Российской Федерации. </w:t>
      </w:r>
    </w:p>
    <w:p w:rsidR="00871935" w:rsidRPr="00871935" w:rsidRDefault="00871935" w:rsidP="0001532C">
      <w:pPr>
        <w:pStyle w:val="2"/>
        <w:spacing w:after="0"/>
        <w:ind w:firstLine="709"/>
        <w:jc w:val="both"/>
        <w:rPr>
          <w:rFonts w:ascii="Times New Roman" w:hAnsi="Times New Roman"/>
          <w:i w:val="0"/>
          <w:sz w:val="24"/>
          <w:szCs w:val="24"/>
        </w:rPr>
      </w:pPr>
      <w:bookmarkStart w:id="48" w:name="_Toc384985293"/>
      <w:bookmarkStart w:id="49" w:name="_Toc385249230"/>
      <w:bookmarkStart w:id="50" w:name="_Toc385501588"/>
      <w:r w:rsidRPr="00871935">
        <w:rPr>
          <w:rFonts w:ascii="Times New Roman" w:hAnsi="Times New Roman"/>
          <w:i w:val="0"/>
          <w:sz w:val="24"/>
          <w:szCs w:val="24"/>
        </w:rPr>
        <w:t>Статья 14. Земельный контроль</w:t>
      </w:r>
      <w:bookmarkEnd w:id="48"/>
      <w:bookmarkEnd w:id="49"/>
      <w:bookmarkEnd w:id="50"/>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1. Муниципальный земельный контроль осуществляется администрацией</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sz w:val="24"/>
          <w:szCs w:val="24"/>
        </w:rPr>
      </w:pPr>
      <w:bookmarkStart w:id="51" w:name="Par2"/>
      <w:bookmarkEnd w:id="51"/>
      <w:r w:rsidRPr="00871935">
        <w:rPr>
          <w:rFonts w:ascii="Times New Roman" w:hAnsi="Times New Roman" w:cs="Times New Roman"/>
          <w:sz w:val="24"/>
          <w:szCs w:val="24"/>
        </w:rPr>
        <w:t>2. Муниципальный земельный контроль осуществляется в соответствии с законодательством Российской Федерации и в порядке, установленном нормативными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правовыми актами Кимильтейского муниципального образования.</w:t>
      </w:r>
    </w:p>
    <w:p w:rsidR="00871935" w:rsidRPr="00871935" w:rsidRDefault="00871935" w:rsidP="0001532C">
      <w:pPr>
        <w:pStyle w:val="1"/>
        <w:spacing w:after="0"/>
        <w:ind w:firstLine="709"/>
        <w:jc w:val="center"/>
        <w:rPr>
          <w:rFonts w:ascii="Times New Roman" w:hAnsi="Times New Roman"/>
          <w:sz w:val="24"/>
          <w:szCs w:val="24"/>
        </w:rPr>
      </w:pPr>
      <w:bookmarkStart w:id="52" w:name="_Toc384985294"/>
      <w:bookmarkStart w:id="53" w:name="_Toc385249231"/>
      <w:bookmarkStart w:id="54" w:name="_Toc385501589"/>
      <w:r w:rsidRPr="00871935">
        <w:rPr>
          <w:rFonts w:ascii="Times New Roman" w:hAnsi="Times New Roman"/>
          <w:sz w:val="24"/>
          <w:szCs w:val="24"/>
        </w:rPr>
        <w:t>Глава 3. Планировка территории</w:t>
      </w:r>
      <w:bookmarkEnd w:id="52"/>
      <w:bookmarkEnd w:id="53"/>
      <w:bookmarkEnd w:id="54"/>
    </w:p>
    <w:p w:rsidR="00871935" w:rsidRPr="00871935" w:rsidRDefault="00871935" w:rsidP="0001532C">
      <w:pPr>
        <w:pStyle w:val="2"/>
        <w:spacing w:after="0"/>
        <w:ind w:firstLine="709"/>
        <w:jc w:val="both"/>
        <w:rPr>
          <w:rFonts w:ascii="Times New Roman" w:hAnsi="Times New Roman"/>
          <w:i w:val="0"/>
          <w:sz w:val="24"/>
          <w:szCs w:val="24"/>
        </w:rPr>
      </w:pPr>
      <w:bookmarkStart w:id="55" w:name="_Toc384985295"/>
      <w:bookmarkStart w:id="56" w:name="_Toc385249232"/>
      <w:bookmarkStart w:id="57" w:name="_Toc385501590"/>
      <w:r w:rsidRPr="00871935">
        <w:rPr>
          <w:rFonts w:ascii="Times New Roman" w:hAnsi="Times New Roman"/>
          <w:i w:val="0"/>
          <w:sz w:val="24"/>
          <w:szCs w:val="24"/>
        </w:rPr>
        <w:t>Статья 15. Общие положения о планировке территории</w:t>
      </w:r>
      <w:bookmarkEnd w:id="55"/>
      <w:bookmarkEnd w:id="56"/>
      <w:bookmarkEnd w:id="57"/>
    </w:p>
    <w:p w:rsidR="00871935" w:rsidRPr="00871935" w:rsidRDefault="00871935" w:rsidP="0001532C">
      <w:pPr>
        <w:shd w:val="clear" w:color="auto" w:fill="FFFFFF"/>
        <w:tabs>
          <w:tab w:val="left" w:pos="785"/>
        </w:tabs>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1. Планировка территории осуществляется посредством разработки документации по планировке территории:</w:t>
      </w:r>
    </w:p>
    <w:p w:rsidR="00871935" w:rsidRPr="00871935" w:rsidRDefault="00871935" w:rsidP="0001532C">
      <w:pPr>
        <w:numPr>
          <w:ilvl w:val="0"/>
          <w:numId w:val="8"/>
        </w:numPr>
        <w:tabs>
          <w:tab w:val="clear" w:pos="1429"/>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проектов планировки как отдельных документов;</w:t>
      </w:r>
    </w:p>
    <w:p w:rsidR="00871935" w:rsidRPr="00871935" w:rsidRDefault="00871935" w:rsidP="0001532C">
      <w:pPr>
        <w:numPr>
          <w:ilvl w:val="0"/>
          <w:numId w:val="8"/>
        </w:numPr>
        <w:tabs>
          <w:tab w:val="clear" w:pos="1429"/>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проектов планировки с проектами межевания в их сост</w:t>
      </w:r>
      <w:r w:rsidRPr="00871935">
        <w:rPr>
          <w:rFonts w:ascii="Times New Roman" w:hAnsi="Times New Roman" w:cs="Times New Roman"/>
          <w:sz w:val="24"/>
          <w:szCs w:val="24"/>
        </w:rPr>
        <w:t>а</w:t>
      </w:r>
      <w:r w:rsidRPr="00871935">
        <w:rPr>
          <w:rFonts w:ascii="Times New Roman" w:hAnsi="Times New Roman" w:cs="Times New Roman"/>
          <w:sz w:val="24"/>
          <w:szCs w:val="24"/>
        </w:rPr>
        <w:t>ве;</w:t>
      </w:r>
    </w:p>
    <w:p w:rsidR="00871935" w:rsidRPr="00871935" w:rsidRDefault="00871935" w:rsidP="0001532C">
      <w:pPr>
        <w:numPr>
          <w:ilvl w:val="0"/>
          <w:numId w:val="8"/>
        </w:numPr>
        <w:tabs>
          <w:tab w:val="clear" w:pos="1429"/>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проектов планировки с проектами межевания в их составе и с градостроительными планами земельных участков в с</w:t>
      </w:r>
      <w:r w:rsidRPr="00871935">
        <w:rPr>
          <w:rFonts w:ascii="Times New Roman" w:hAnsi="Times New Roman" w:cs="Times New Roman"/>
          <w:sz w:val="24"/>
          <w:szCs w:val="24"/>
        </w:rPr>
        <w:t>о</w:t>
      </w:r>
      <w:r w:rsidRPr="00871935">
        <w:rPr>
          <w:rFonts w:ascii="Times New Roman" w:hAnsi="Times New Roman" w:cs="Times New Roman"/>
          <w:sz w:val="24"/>
          <w:szCs w:val="24"/>
        </w:rPr>
        <w:t>ставе проектов межевания;</w:t>
      </w:r>
    </w:p>
    <w:p w:rsidR="00871935" w:rsidRPr="00871935" w:rsidRDefault="00871935" w:rsidP="0001532C">
      <w:pPr>
        <w:numPr>
          <w:ilvl w:val="0"/>
          <w:numId w:val="8"/>
        </w:numPr>
        <w:tabs>
          <w:tab w:val="clear" w:pos="1429"/>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проектов межевания как отдельных документов;</w:t>
      </w:r>
    </w:p>
    <w:p w:rsidR="00871935" w:rsidRPr="00871935" w:rsidRDefault="00871935" w:rsidP="0001532C">
      <w:pPr>
        <w:numPr>
          <w:ilvl w:val="0"/>
          <w:numId w:val="8"/>
        </w:numPr>
        <w:tabs>
          <w:tab w:val="clear" w:pos="1429"/>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проектов межевания с градостроительными планами земельных участков в их сост</w:t>
      </w:r>
      <w:r w:rsidRPr="00871935">
        <w:rPr>
          <w:rFonts w:ascii="Times New Roman" w:hAnsi="Times New Roman" w:cs="Times New Roman"/>
          <w:sz w:val="24"/>
          <w:szCs w:val="24"/>
        </w:rPr>
        <w:t>а</w:t>
      </w:r>
      <w:r w:rsidRPr="00871935">
        <w:rPr>
          <w:rFonts w:ascii="Times New Roman" w:hAnsi="Times New Roman" w:cs="Times New Roman"/>
          <w:sz w:val="24"/>
          <w:szCs w:val="24"/>
        </w:rPr>
        <w:t>ве;</w:t>
      </w:r>
    </w:p>
    <w:p w:rsidR="00871935" w:rsidRPr="00871935" w:rsidRDefault="00871935" w:rsidP="0001532C">
      <w:pPr>
        <w:numPr>
          <w:ilvl w:val="0"/>
          <w:numId w:val="8"/>
        </w:numPr>
        <w:tabs>
          <w:tab w:val="clear" w:pos="1429"/>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градостроительных планов земельных участков как отдельных документов (только на основании заявлений правообладател</w:t>
      </w:r>
      <w:proofErr w:type="gramStart"/>
      <w:r w:rsidRPr="00871935">
        <w:rPr>
          <w:rFonts w:ascii="Times New Roman" w:hAnsi="Times New Roman" w:cs="Times New Roman"/>
          <w:sz w:val="24"/>
          <w:szCs w:val="24"/>
        </w:rPr>
        <w:t>я(</w:t>
      </w:r>
      <w:proofErr w:type="gramEnd"/>
      <w:r w:rsidRPr="00871935">
        <w:rPr>
          <w:rFonts w:ascii="Times New Roman" w:hAnsi="Times New Roman" w:cs="Times New Roman"/>
          <w:sz w:val="24"/>
          <w:szCs w:val="24"/>
        </w:rPr>
        <w:t>ей) земельного участка).</w:t>
      </w:r>
    </w:p>
    <w:p w:rsidR="00871935" w:rsidRPr="00871935" w:rsidRDefault="00871935" w:rsidP="0001532C">
      <w:pPr>
        <w:shd w:val="clear" w:color="auto" w:fill="FFFFFF"/>
        <w:tabs>
          <w:tab w:val="left" w:pos="785"/>
        </w:tabs>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w:t>
      </w:r>
      <w:r w:rsidRPr="00871935">
        <w:rPr>
          <w:rFonts w:ascii="Times New Roman" w:hAnsi="Times New Roman" w:cs="Times New Roman"/>
          <w:sz w:val="24"/>
          <w:szCs w:val="24"/>
        </w:rPr>
        <w:t>о</w:t>
      </w:r>
      <w:r w:rsidRPr="00871935">
        <w:rPr>
          <w:rFonts w:ascii="Times New Roman" w:hAnsi="Times New Roman" w:cs="Times New Roman"/>
          <w:sz w:val="24"/>
          <w:szCs w:val="24"/>
        </w:rPr>
        <w:t>стей.</w:t>
      </w:r>
    </w:p>
    <w:p w:rsidR="00871935" w:rsidRPr="00871935" w:rsidRDefault="00871935" w:rsidP="0001532C">
      <w:pPr>
        <w:shd w:val="clear" w:color="auto" w:fill="FFFFFF"/>
        <w:tabs>
          <w:tab w:val="num" w:pos="0"/>
          <w:tab w:val="left" w:pos="760"/>
        </w:tabs>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Проекты планировки разрабатываются в случаях, когда необходимо установить (и</w:t>
      </w:r>
      <w:r w:rsidRPr="00871935">
        <w:rPr>
          <w:rFonts w:ascii="Times New Roman" w:hAnsi="Times New Roman" w:cs="Times New Roman"/>
          <w:sz w:val="24"/>
          <w:szCs w:val="24"/>
        </w:rPr>
        <w:t>з</w:t>
      </w:r>
      <w:r w:rsidRPr="00871935">
        <w:rPr>
          <w:rFonts w:ascii="Times New Roman" w:hAnsi="Times New Roman" w:cs="Times New Roman"/>
          <w:sz w:val="24"/>
          <w:szCs w:val="24"/>
        </w:rPr>
        <w:t>менить), в том числе посредством установления красных линий:</w:t>
      </w:r>
    </w:p>
    <w:p w:rsidR="00871935" w:rsidRPr="00871935" w:rsidRDefault="00871935" w:rsidP="0001532C">
      <w:pPr>
        <w:shd w:val="clear" w:color="auto" w:fill="FFFFFF"/>
        <w:tabs>
          <w:tab w:val="left" w:pos="760"/>
        </w:tabs>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а) границы элементов планировочной структуры территории (районов, микрорайонов, кварт</w:t>
      </w:r>
      <w:r w:rsidRPr="00871935">
        <w:rPr>
          <w:rFonts w:ascii="Times New Roman" w:hAnsi="Times New Roman" w:cs="Times New Roman"/>
          <w:sz w:val="24"/>
          <w:szCs w:val="24"/>
        </w:rPr>
        <w:t>а</w:t>
      </w:r>
      <w:r w:rsidRPr="00871935">
        <w:rPr>
          <w:rFonts w:ascii="Times New Roman" w:hAnsi="Times New Roman" w:cs="Times New Roman"/>
          <w:sz w:val="24"/>
          <w:szCs w:val="24"/>
        </w:rPr>
        <w:t>лов);</w:t>
      </w:r>
    </w:p>
    <w:p w:rsidR="00871935" w:rsidRPr="00871935" w:rsidRDefault="00871935" w:rsidP="0001532C">
      <w:pPr>
        <w:shd w:val="clear" w:color="auto" w:fill="FFFFFF"/>
        <w:tabs>
          <w:tab w:val="left" w:pos="760"/>
        </w:tabs>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б) границы земельных участков общего пользования и линейных объектов без определения границ иных земельных уч</w:t>
      </w:r>
      <w:r w:rsidRPr="00871935">
        <w:rPr>
          <w:rFonts w:ascii="Times New Roman" w:hAnsi="Times New Roman" w:cs="Times New Roman"/>
          <w:sz w:val="24"/>
          <w:szCs w:val="24"/>
        </w:rPr>
        <w:t>а</w:t>
      </w:r>
      <w:r w:rsidRPr="00871935">
        <w:rPr>
          <w:rFonts w:ascii="Times New Roman" w:hAnsi="Times New Roman" w:cs="Times New Roman"/>
          <w:sz w:val="24"/>
          <w:szCs w:val="24"/>
        </w:rPr>
        <w:t>стков;</w:t>
      </w:r>
    </w:p>
    <w:p w:rsidR="00871935" w:rsidRPr="00871935" w:rsidRDefault="00871935" w:rsidP="0001532C">
      <w:pPr>
        <w:shd w:val="clear" w:color="auto" w:fill="FFFFFF"/>
        <w:tabs>
          <w:tab w:val="left" w:pos="760"/>
        </w:tabs>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в) границы </w:t>
      </w:r>
      <w:proofErr w:type="gramStart"/>
      <w:r w:rsidRPr="00871935">
        <w:rPr>
          <w:rFonts w:ascii="Times New Roman" w:hAnsi="Times New Roman" w:cs="Times New Roman"/>
          <w:sz w:val="24"/>
          <w:szCs w:val="24"/>
        </w:rPr>
        <w:t>зон планируемого размещения объектов капитального строительства</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местного знач</w:t>
      </w:r>
      <w:r w:rsidRPr="00871935">
        <w:rPr>
          <w:rFonts w:ascii="Times New Roman" w:hAnsi="Times New Roman" w:cs="Times New Roman"/>
          <w:sz w:val="24"/>
          <w:szCs w:val="24"/>
        </w:rPr>
        <w:t>е</w:t>
      </w:r>
      <w:r w:rsidRPr="00871935">
        <w:rPr>
          <w:rFonts w:ascii="Times New Roman" w:hAnsi="Times New Roman" w:cs="Times New Roman"/>
          <w:sz w:val="24"/>
          <w:szCs w:val="24"/>
        </w:rPr>
        <w:t>ния</w:t>
      </w:r>
      <w:proofErr w:type="gramEnd"/>
      <w:r w:rsidRPr="00871935">
        <w:rPr>
          <w:rFonts w:ascii="Times New Roman" w:hAnsi="Times New Roman" w:cs="Times New Roman"/>
          <w:sz w:val="24"/>
          <w:szCs w:val="24"/>
        </w:rPr>
        <w:t xml:space="preserve"> Кимильтейского муниципального образования;</w:t>
      </w:r>
    </w:p>
    <w:p w:rsidR="00871935" w:rsidRPr="00871935" w:rsidRDefault="00871935" w:rsidP="0001532C">
      <w:pPr>
        <w:shd w:val="clear" w:color="auto" w:fill="FFFFFF"/>
        <w:tabs>
          <w:tab w:val="left" w:pos="760"/>
        </w:tabs>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г) другие границы.</w:t>
      </w:r>
    </w:p>
    <w:p w:rsidR="00871935" w:rsidRPr="00871935" w:rsidRDefault="00871935" w:rsidP="0001532C">
      <w:pPr>
        <w:shd w:val="clear" w:color="auto" w:fill="FFFFFF"/>
        <w:tabs>
          <w:tab w:val="num" w:pos="0"/>
          <w:tab w:val="left" w:pos="760"/>
        </w:tabs>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Проекты межевания разрабатываются в пределах красных линий элементов планировочной структуры территории, не разделё</w:t>
      </w:r>
      <w:r w:rsidRPr="00871935">
        <w:rPr>
          <w:rFonts w:ascii="Times New Roman" w:hAnsi="Times New Roman" w:cs="Times New Roman"/>
          <w:sz w:val="24"/>
          <w:szCs w:val="24"/>
        </w:rPr>
        <w:t>н</w:t>
      </w:r>
      <w:r w:rsidRPr="00871935">
        <w:rPr>
          <w:rFonts w:ascii="Times New Roman" w:hAnsi="Times New Roman" w:cs="Times New Roman"/>
          <w:sz w:val="24"/>
          <w:szCs w:val="24"/>
        </w:rPr>
        <w:t>ной на земельные участки, или разделение которой на земельные участки не завершено, или требуется изменение ранее установленных границ з</w:t>
      </w:r>
      <w:r w:rsidRPr="00871935">
        <w:rPr>
          <w:rFonts w:ascii="Times New Roman" w:hAnsi="Times New Roman" w:cs="Times New Roman"/>
          <w:sz w:val="24"/>
          <w:szCs w:val="24"/>
        </w:rPr>
        <w:t>е</w:t>
      </w:r>
      <w:r w:rsidRPr="00871935">
        <w:rPr>
          <w:rFonts w:ascii="Times New Roman" w:hAnsi="Times New Roman" w:cs="Times New Roman"/>
          <w:sz w:val="24"/>
          <w:szCs w:val="24"/>
        </w:rPr>
        <w:t>мельных участков, в целях определения:</w:t>
      </w:r>
    </w:p>
    <w:p w:rsidR="00871935" w:rsidRPr="00871935" w:rsidRDefault="00871935" w:rsidP="0001532C">
      <w:pPr>
        <w:shd w:val="clear" w:color="auto" w:fill="FFFFFF"/>
        <w:tabs>
          <w:tab w:val="left" w:pos="760"/>
        </w:tabs>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а) границ земельных участков, которые не являются земельными участками общего пользования;</w:t>
      </w:r>
    </w:p>
    <w:p w:rsidR="00871935" w:rsidRPr="00871935" w:rsidRDefault="00871935" w:rsidP="0001532C">
      <w:pPr>
        <w:shd w:val="clear" w:color="auto" w:fill="FFFFFF"/>
        <w:tabs>
          <w:tab w:val="left" w:pos="760"/>
        </w:tabs>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б) линий отступа от красных линий для определения места допустимого размещения зданий, строений, сооружений;</w:t>
      </w:r>
    </w:p>
    <w:p w:rsidR="00871935" w:rsidRPr="00871935" w:rsidRDefault="00871935" w:rsidP="0001532C">
      <w:pPr>
        <w:shd w:val="clear" w:color="auto" w:fill="FFFFFF"/>
        <w:tabs>
          <w:tab w:val="left" w:pos="760"/>
        </w:tabs>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в) границ </w:t>
      </w:r>
      <w:proofErr w:type="gramStart"/>
      <w:r w:rsidRPr="00871935">
        <w:rPr>
          <w:rFonts w:ascii="Times New Roman" w:hAnsi="Times New Roman" w:cs="Times New Roman"/>
          <w:sz w:val="24"/>
          <w:szCs w:val="24"/>
        </w:rPr>
        <w:t>зон планируемого размещения объектов капитального строительства местного значения</w:t>
      </w:r>
      <w:proofErr w:type="gramEnd"/>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w:t>
      </w:r>
    </w:p>
    <w:p w:rsidR="00871935" w:rsidRPr="00871935" w:rsidRDefault="00871935" w:rsidP="0001532C">
      <w:pPr>
        <w:shd w:val="clear" w:color="auto" w:fill="FFFFFF"/>
        <w:tabs>
          <w:tab w:val="left" w:pos="760"/>
        </w:tabs>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г) границ зон с особыми условиями использования терр</w:t>
      </w:r>
      <w:r w:rsidRPr="00871935">
        <w:rPr>
          <w:rFonts w:ascii="Times New Roman" w:hAnsi="Times New Roman" w:cs="Times New Roman"/>
          <w:sz w:val="24"/>
          <w:szCs w:val="24"/>
        </w:rPr>
        <w:t>и</w:t>
      </w:r>
      <w:r w:rsidRPr="00871935">
        <w:rPr>
          <w:rFonts w:ascii="Times New Roman" w:hAnsi="Times New Roman" w:cs="Times New Roman"/>
          <w:sz w:val="24"/>
          <w:szCs w:val="24"/>
        </w:rPr>
        <w:t>тории;</w:t>
      </w:r>
    </w:p>
    <w:p w:rsidR="00871935" w:rsidRPr="00871935" w:rsidRDefault="00871935" w:rsidP="0001532C">
      <w:pPr>
        <w:shd w:val="clear" w:color="auto" w:fill="FFFFFF"/>
        <w:tabs>
          <w:tab w:val="left" w:pos="760"/>
        </w:tabs>
        <w:spacing w:after="0" w:line="240" w:lineRule="auto"/>
        <w:ind w:firstLine="709"/>
        <w:jc w:val="both"/>
        <w:rPr>
          <w:rFonts w:ascii="Times New Roman" w:hAnsi="Times New Roman" w:cs="Times New Roman"/>
          <w:sz w:val="24"/>
          <w:szCs w:val="24"/>
        </w:rPr>
      </w:pPr>
      <w:proofErr w:type="spellStart"/>
      <w:r w:rsidRPr="00871935">
        <w:rPr>
          <w:rFonts w:ascii="Times New Roman" w:hAnsi="Times New Roman" w:cs="Times New Roman"/>
          <w:sz w:val="24"/>
          <w:szCs w:val="24"/>
        </w:rPr>
        <w:t>д</w:t>
      </w:r>
      <w:proofErr w:type="spellEnd"/>
      <w:r w:rsidRPr="00871935">
        <w:rPr>
          <w:rFonts w:ascii="Times New Roman" w:hAnsi="Times New Roman" w:cs="Times New Roman"/>
          <w:sz w:val="24"/>
          <w:szCs w:val="24"/>
        </w:rPr>
        <w:t>) других границ.</w:t>
      </w:r>
    </w:p>
    <w:p w:rsidR="00871935" w:rsidRPr="00871935" w:rsidRDefault="00871935" w:rsidP="0001532C">
      <w:pPr>
        <w:shd w:val="clear" w:color="auto" w:fill="FFFFFF"/>
        <w:tabs>
          <w:tab w:val="num" w:pos="0"/>
          <w:tab w:val="left" w:pos="760"/>
        </w:tabs>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lastRenderedPageBreak/>
        <w:t>Градостроительные планы земельных участков подготавливаются по заявкам заи</w:t>
      </w:r>
      <w:r w:rsidRPr="00871935">
        <w:rPr>
          <w:rFonts w:ascii="Times New Roman" w:hAnsi="Times New Roman" w:cs="Times New Roman"/>
          <w:sz w:val="24"/>
          <w:szCs w:val="24"/>
        </w:rPr>
        <w:t>н</w:t>
      </w:r>
      <w:r w:rsidRPr="00871935">
        <w:rPr>
          <w:rFonts w:ascii="Times New Roman" w:hAnsi="Times New Roman" w:cs="Times New Roman"/>
          <w:sz w:val="24"/>
          <w:szCs w:val="24"/>
        </w:rPr>
        <w:t>тересованных лиц, а также по инициативе органов местного самоуправления Кимильтейского муниципального образования в составе проектов планировки и/или проектов межевания, при предоставлении земельных участков для различного функционального использов</w:t>
      </w:r>
      <w:r w:rsidRPr="00871935">
        <w:rPr>
          <w:rFonts w:ascii="Times New Roman" w:hAnsi="Times New Roman" w:cs="Times New Roman"/>
          <w:sz w:val="24"/>
          <w:szCs w:val="24"/>
        </w:rPr>
        <w:t>а</w:t>
      </w:r>
      <w:r w:rsidRPr="00871935">
        <w:rPr>
          <w:rFonts w:ascii="Times New Roman" w:hAnsi="Times New Roman" w:cs="Times New Roman"/>
          <w:sz w:val="24"/>
          <w:szCs w:val="24"/>
        </w:rPr>
        <w:t>ния, при подготовке проектной документации, выдаче разрешения на строительство.</w:t>
      </w:r>
    </w:p>
    <w:p w:rsidR="00871935" w:rsidRPr="00871935" w:rsidRDefault="00871935" w:rsidP="0001532C">
      <w:pPr>
        <w:shd w:val="clear" w:color="auto" w:fill="FFFFFF"/>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3. Посредством документации по планировке территории определяются:</w:t>
      </w:r>
    </w:p>
    <w:p w:rsidR="00871935" w:rsidRPr="00871935" w:rsidRDefault="00871935" w:rsidP="0001532C">
      <w:pPr>
        <w:numPr>
          <w:ilvl w:val="0"/>
          <w:numId w:val="11"/>
        </w:numPr>
        <w:shd w:val="clear" w:color="auto" w:fill="FFFFFF"/>
        <w:tabs>
          <w:tab w:val="clear" w:pos="1429"/>
          <w:tab w:val="num" w:pos="0"/>
          <w:tab w:val="left" w:pos="108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w:t>
      </w:r>
      <w:r w:rsidRPr="00871935">
        <w:rPr>
          <w:rFonts w:ascii="Times New Roman" w:hAnsi="Times New Roman" w:cs="Times New Roman"/>
          <w:sz w:val="24"/>
          <w:szCs w:val="24"/>
        </w:rPr>
        <w:t>й</w:t>
      </w:r>
      <w:r w:rsidRPr="00871935">
        <w:rPr>
          <w:rFonts w:ascii="Times New Roman" w:hAnsi="Times New Roman" w:cs="Times New Roman"/>
          <w:sz w:val="24"/>
          <w:szCs w:val="24"/>
        </w:rPr>
        <w:t>ки;</w:t>
      </w:r>
    </w:p>
    <w:p w:rsidR="00871935" w:rsidRPr="00871935" w:rsidRDefault="00871935" w:rsidP="0001532C">
      <w:pPr>
        <w:numPr>
          <w:ilvl w:val="0"/>
          <w:numId w:val="11"/>
        </w:numPr>
        <w:shd w:val="clear" w:color="auto" w:fill="FFFFFF"/>
        <w:tabs>
          <w:tab w:val="clear" w:pos="1429"/>
          <w:tab w:val="num" w:pos="0"/>
          <w:tab w:val="left" w:pos="113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красные линии;</w:t>
      </w:r>
    </w:p>
    <w:p w:rsidR="00871935" w:rsidRPr="00871935" w:rsidRDefault="00871935" w:rsidP="0001532C">
      <w:pPr>
        <w:numPr>
          <w:ilvl w:val="0"/>
          <w:numId w:val="11"/>
        </w:numPr>
        <w:shd w:val="clear" w:color="auto" w:fill="FFFFFF"/>
        <w:tabs>
          <w:tab w:val="clear" w:pos="1429"/>
          <w:tab w:val="num" w:pos="0"/>
          <w:tab w:val="left" w:pos="108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линии регулирования застройки, если они не определены градостроительными регламентами в составе настоящих Пр</w:t>
      </w:r>
      <w:r w:rsidRPr="00871935">
        <w:rPr>
          <w:rFonts w:ascii="Times New Roman" w:hAnsi="Times New Roman" w:cs="Times New Roman"/>
          <w:sz w:val="24"/>
          <w:szCs w:val="24"/>
        </w:rPr>
        <w:t>а</w:t>
      </w:r>
      <w:r w:rsidRPr="00871935">
        <w:rPr>
          <w:rFonts w:ascii="Times New Roman" w:hAnsi="Times New Roman" w:cs="Times New Roman"/>
          <w:sz w:val="24"/>
          <w:szCs w:val="24"/>
        </w:rPr>
        <w:t>вил застройки;</w:t>
      </w:r>
    </w:p>
    <w:p w:rsidR="00871935" w:rsidRPr="00871935" w:rsidRDefault="00871935" w:rsidP="0001532C">
      <w:pPr>
        <w:numPr>
          <w:ilvl w:val="0"/>
          <w:numId w:val="11"/>
        </w:numPr>
        <w:shd w:val="clear" w:color="auto" w:fill="FFFFFF"/>
        <w:tabs>
          <w:tab w:val="clear" w:pos="1429"/>
          <w:tab w:val="num" w:pos="0"/>
          <w:tab w:val="left" w:pos="961"/>
        </w:tabs>
        <w:spacing w:after="0" w:line="240" w:lineRule="auto"/>
        <w:ind w:left="0" w:firstLine="720"/>
        <w:jc w:val="both"/>
        <w:rPr>
          <w:rFonts w:ascii="Times New Roman" w:hAnsi="Times New Roman" w:cs="Times New Roman"/>
          <w:sz w:val="24"/>
          <w:szCs w:val="24"/>
        </w:rPr>
      </w:pPr>
      <w:proofErr w:type="gramStart"/>
      <w:r w:rsidRPr="00871935">
        <w:rPr>
          <w:rFonts w:ascii="Times New Roman" w:hAnsi="Times New Roman" w:cs="Times New Roman"/>
          <w:sz w:val="24"/>
          <w:szCs w:val="24"/>
        </w:rPr>
        <w:t>границы земельных участков, которые планируется изъять, в том числе путём вык</w:t>
      </w:r>
      <w:r w:rsidRPr="00871935">
        <w:rPr>
          <w:rFonts w:ascii="Times New Roman" w:hAnsi="Times New Roman" w:cs="Times New Roman"/>
          <w:sz w:val="24"/>
          <w:szCs w:val="24"/>
        </w:rPr>
        <w:t>у</w:t>
      </w:r>
      <w:r w:rsidRPr="00871935">
        <w:rPr>
          <w:rFonts w:ascii="Times New Roman" w:hAnsi="Times New Roman" w:cs="Times New Roman"/>
          <w:sz w:val="24"/>
          <w:szCs w:val="24"/>
        </w:rPr>
        <w:t>па, для муниципальных нужд</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либо зарезервировать с последующим изъятием, в том числе путём выкупа, а также границы земельных участков, определяемых для муниципальных нужд</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без резервирования и изъятия, в том числе путём выкупа, расположенных в составе земель, наход</w:t>
      </w:r>
      <w:r w:rsidRPr="00871935">
        <w:rPr>
          <w:rFonts w:ascii="Times New Roman" w:hAnsi="Times New Roman" w:cs="Times New Roman"/>
          <w:sz w:val="24"/>
          <w:szCs w:val="24"/>
        </w:rPr>
        <w:t>я</w:t>
      </w:r>
      <w:r w:rsidRPr="00871935">
        <w:rPr>
          <w:rFonts w:ascii="Times New Roman" w:hAnsi="Times New Roman" w:cs="Times New Roman"/>
          <w:sz w:val="24"/>
          <w:szCs w:val="24"/>
        </w:rPr>
        <w:t>щихся в муниципальной собственности;</w:t>
      </w:r>
      <w:proofErr w:type="gramEnd"/>
    </w:p>
    <w:p w:rsidR="00871935" w:rsidRPr="00871935" w:rsidRDefault="00871935" w:rsidP="0001532C">
      <w:pPr>
        <w:numPr>
          <w:ilvl w:val="0"/>
          <w:numId w:val="11"/>
        </w:numPr>
        <w:shd w:val="clear" w:color="auto" w:fill="FFFFFF"/>
        <w:tabs>
          <w:tab w:val="clear" w:pos="1429"/>
          <w:tab w:val="num" w:pos="0"/>
          <w:tab w:val="left" w:pos="961"/>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границы земельных участков, которые планируется предоставить физическим или юридическим лицам;</w:t>
      </w:r>
    </w:p>
    <w:p w:rsidR="00871935" w:rsidRPr="00871935" w:rsidRDefault="00871935" w:rsidP="0001532C">
      <w:pPr>
        <w:numPr>
          <w:ilvl w:val="0"/>
          <w:numId w:val="11"/>
        </w:numPr>
        <w:shd w:val="clear" w:color="auto" w:fill="FFFFFF"/>
        <w:tabs>
          <w:tab w:val="clear" w:pos="1429"/>
          <w:tab w:val="num" w:pos="0"/>
          <w:tab w:val="left" w:pos="1044"/>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границы земельных участков на территориях существующей застройки, не разделё</w:t>
      </w:r>
      <w:r w:rsidRPr="00871935">
        <w:rPr>
          <w:rFonts w:ascii="Times New Roman" w:hAnsi="Times New Roman" w:cs="Times New Roman"/>
          <w:sz w:val="24"/>
          <w:szCs w:val="24"/>
        </w:rPr>
        <w:t>н</w:t>
      </w:r>
      <w:r w:rsidRPr="00871935">
        <w:rPr>
          <w:rFonts w:ascii="Times New Roman" w:hAnsi="Times New Roman" w:cs="Times New Roman"/>
          <w:sz w:val="24"/>
          <w:szCs w:val="24"/>
        </w:rPr>
        <w:t>ных на земельные участки;</w:t>
      </w:r>
    </w:p>
    <w:p w:rsidR="00871935" w:rsidRPr="00871935" w:rsidRDefault="00871935" w:rsidP="0001532C">
      <w:pPr>
        <w:numPr>
          <w:ilvl w:val="0"/>
          <w:numId w:val="11"/>
        </w:numPr>
        <w:shd w:val="clear" w:color="auto" w:fill="FFFFFF"/>
        <w:tabs>
          <w:tab w:val="clear" w:pos="1429"/>
          <w:tab w:val="num" w:pos="0"/>
          <w:tab w:val="left" w:pos="1112"/>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и другие.</w:t>
      </w:r>
    </w:p>
    <w:p w:rsidR="00871935" w:rsidRPr="00871935" w:rsidRDefault="00871935" w:rsidP="0001532C">
      <w:pPr>
        <w:shd w:val="clear" w:color="auto" w:fill="FFFFFF"/>
        <w:tabs>
          <w:tab w:val="left" w:pos="720"/>
        </w:tabs>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ab/>
        <w:t>4. Запрещается осуществление нового строительства и преобразование застроенных территорий без утверждённой документации по планировке.</w:t>
      </w:r>
    </w:p>
    <w:p w:rsidR="00871935" w:rsidRPr="00871935" w:rsidRDefault="00871935" w:rsidP="0001532C">
      <w:pPr>
        <w:pStyle w:val="2"/>
        <w:spacing w:after="0"/>
        <w:ind w:firstLine="709"/>
        <w:jc w:val="both"/>
        <w:rPr>
          <w:rFonts w:ascii="Times New Roman" w:hAnsi="Times New Roman"/>
          <w:i w:val="0"/>
          <w:sz w:val="24"/>
          <w:szCs w:val="24"/>
        </w:rPr>
      </w:pPr>
      <w:bookmarkStart w:id="58" w:name="_Toc384985296"/>
      <w:bookmarkStart w:id="59" w:name="_Toc385249233"/>
      <w:bookmarkStart w:id="60" w:name="_Toc385501591"/>
      <w:r w:rsidRPr="00871935">
        <w:rPr>
          <w:rFonts w:ascii="Times New Roman" w:hAnsi="Times New Roman"/>
          <w:i w:val="0"/>
          <w:sz w:val="24"/>
          <w:szCs w:val="24"/>
        </w:rPr>
        <w:t>Статья 16. Подготовка документации по план</w:t>
      </w:r>
      <w:r w:rsidRPr="00871935">
        <w:rPr>
          <w:rFonts w:ascii="Times New Roman" w:hAnsi="Times New Roman"/>
          <w:i w:val="0"/>
          <w:sz w:val="24"/>
          <w:szCs w:val="24"/>
        </w:rPr>
        <w:t>и</w:t>
      </w:r>
      <w:r w:rsidRPr="00871935">
        <w:rPr>
          <w:rFonts w:ascii="Times New Roman" w:hAnsi="Times New Roman"/>
          <w:i w:val="0"/>
          <w:sz w:val="24"/>
          <w:szCs w:val="24"/>
        </w:rPr>
        <w:t>ровке территории</w:t>
      </w:r>
      <w:bookmarkEnd w:id="58"/>
      <w:bookmarkEnd w:id="59"/>
      <w:bookmarkEnd w:id="60"/>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Подготовка документации по планировке территории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осуществляе</w:t>
      </w:r>
      <w:r w:rsidRPr="00871935">
        <w:rPr>
          <w:rFonts w:ascii="Times New Roman" w:hAnsi="Times New Roman" w:cs="Times New Roman"/>
          <w:sz w:val="24"/>
          <w:szCs w:val="24"/>
        </w:rPr>
        <w:t>т</w:t>
      </w:r>
      <w:r w:rsidRPr="00871935">
        <w:rPr>
          <w:rFonts w:ascii="Times New Roman" w:hAnsi="Times New Roman" w:cs="Times New Roman"/>
          <w:sz w:val="24"/>
          <w:szCs w:val="24"/>
        </w:rPr>
        <w:t>ся на основании Генерального плана</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настоящих Правил застройки, требований технических регламентов, с учётом границ территорий объектов культурного наследия (в том числе вновь выявленных), границ зон с особыми у</w:t>
      </w:r>
      <w:r w:rsidRPr="00871935">
        <w:rPr>
          <w:rFonts w:ascii="Times New Roman" w:hAnsi="Times New Roman" w:cs="Times New Roman"/>
          <w:sz w:val="24"/>
          <w:szCs w:val="24"/>
        </w:rPr>
        <w:t>с</w:t>
      </w:r>
      <w:r w:rsidRPr="00871935">
        <w:rPr>
          <w:rFonts w:ascii="Times New Roman" w:hAnsi="Times New Roman" w:cs="Times New Roman"/>
          <w:sz w:val="24"/>
          <w:szCs w:val="24"/>
        </w:rPr>
        <w:t>ловиями использования территорий.</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Документация по планировке территории разрабатывается по инициативе</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органов местного самоуправления Кимильтейского муниципального образования, а также на основании предложений физических и юридических лиц.</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Подготовка документации по планировке территории обеспечивается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Администрацией Кимильтейского муниципального образования. Документация по планировке территории утверждается Гл</w:t>
      </w:r>
      <w:r w:rsidRPr="00871935">
        <w:rPr>
          <w:rFonts w:ascii="Times New Roman" w:hAnsi="Times New Roman" w:cs="Times New Roman"/>
          <w:sz w:val="24"/>
          <w:szCs w:val="24"/>
        </w:rPr>
        <w:t>а</w:t>
      </w:r>
      <w:r w:rsidRPr="00871935">
        <w:rPr>
          <w:rFonts w:ascii="Times New Roman" w:hAnsi="Times New Roman" w:cs="Times New Roman"/>
          <w:sz w:val="24"/>
          <w:szCs w:val="24"/>
        </w:rPr>
        <w:t>вой</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Основанием для разработки документации по планиро</w:t>
      </w:r>
      <w:r w:rsidRPr="00871935">
        <w:rPr>
          <w:rFonts w:ascii="Times New Roman" w:hAnsi="Times New Roman" w:cs="Times New Roman"/>
          <w:sz w:val="24"/>
          <w:szCs w:val="24"/>
        </w:rPr>
        <w:t>в</w:t>
      </w:r>
      <w:r w:rsidRPr="00871935">
        <w:rPr>
          <w:rFonts w:ascii="Times New Roman" w:hAnsi="Times New Roman" w:cs="Times New Roman"/>
          <w:sz w:val="24"/>
          <w:szCs w:val="24"/>
        </w:rPr>
        <w:t>ке являются:</w:t>
      </w:r>
    </w:p>
    <w:p w:rsidR="00871935" w:rsidRPr="00871935" w:rsidRDefault="00871935" w:rsidP="0001532C">
      <w:pPr>
        <w:numPr>
          <w:ilvl w:val="0"/>
          <w:numId w:val="11"/>
        </w:numPr>
        <w:shd w:val="clear" w:color="auto" w:fill="FFFFFF"/>
        <w:tabs>
          <w:tab w:val="clear" w:pos="1429"/>
          <w:tab w:val="num" w:pos="0"/>
          <w:tab w:val="num" w:pos="360"/>
          <w:tab w:val="left" w:pos="1112"/>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решение о подготовке данной документации, принима</w:t>
      </w:r>
      <w:r w:rsidRPr="00871935">
        <w:rPr>
          <w:rFonts w:ascii="Times New Roman" w:hAnsi="Times New Roman" w:cs="Times New Roman"/>
          <w:sz w:val="24"/>
          <w:szCs w:val="24"/>
        </w:rPr>
        <w:t>е</w:t>
      </w:r>
      <w:r w:rsidRPr="00871935">
        <w:rPr>
          <w:rFonts w:ascii="Times New Roman" w:hAnsi="Times New Roman" w:cs="Times New Roman"/>
          <w:sz w:val="24"/>
          <w:szCs w:val="24"/>
        </w:rPr>
        <w:t>мое Главой Кимильтейского муниципального образования;</w:t>
      </w:r>
    </w:p>
    <w:p w:rsidR="00871935" w:rsidRPr="00871935" w:rsidRDefault="00871935" w:rsidP="0001532C">
      <w:pPr>
        <w:numPr>
          <w:ilvl w:val="0"/>
          <w:numId w:val="11"/>
        </w:numPr>
        <w:shd w:val="clear" w:color="auto" w:fill="FFFFFF"/>
        <w:tabs>
          <w:tab w:val="clear" w:pos="1429"/>
          <w:tab w:val="num" w:pos="0"/>
          <w:tab w:val="num" w:pos="360"/>
          <w:tab w:val="left" w:pos="1112"/>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заказ на подготовку данной документации.</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В решении Главы Кимильтейского муниципального образования о подготовке документации по планировке территории должны содержаться следующие сведения:</w:t>
      </w:r>
    </w:p>
    <w:p w:rsidR="00871935" w:rsidRPr="00871935" w:rsidRDefault="00871935" w:rsidP="0001532C">
      <w:pPr>
        <w:numPr>
          <w:ilvl w:val="1"/>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цель планировки территории;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содержание работ по планировке территории;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сроки проведения работ по планировке территории;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вид разрабатываемой документации по планировке территории;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иные сведения.</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lastRenderedPageBreak/>
        <w:t>Решение о подготовке документации по планировке подлежит опубликованию в порядке, установленном для официального опубликования муниципальных правовых а</w:t>
      </w:r>
      <w:r w:rsidRPr="00871935">
        <w:rPr>
          <w:rFonts w:ascii="Times New Roman" w:hAnsi="Times New Roman" w:cs="Times New Roman"/>
          <w:sz w:val="24"/>
          <w:szCs w:val="24"/>
        </w:rPr>
        <w:t>к</w:t>
      </w:r>
      <w:r w:rsidRPr="00871935">
        <w:rPr>
          <w:rFonts w:ascii="Times New Roman" w:hAnsi="Times New Roman" w:cs="Times New Roman"/>
          <w:sz w:val="24"/>
          <w:szCs w:val="24"/>
        </w:rPr>
        <w:t>тов, иной официальной информации, размещается на официальном сайте Кимильтейского муниципального образования в сети "Интернет".</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Заказ на подготовку документации по планировке выполняется в соответствии с зак</w:t>
      </w:r>
      <w:r w:rsidRPr="00871935">
        <w:rPr>
          <w:rFonts w:ascii="Times New Roman" w:hAnsi="Times New Roman" w:cs="Times New Roman"/>
          <w:sz w:val="24"/>
          <w:szCs w:val="24"/>
        </w:rPr>
        <w:t>о</w:t>
      </w:r>
      <w:r w:rsidRPr="00871935">
        <w:rPr>
          <w:rFonts w:ascii="Times New Roman" w:hAnsi="Times New Roman" w:cs="Times New Roman"/>
          <w:sz w:val="24"/>
          <w:szCs w:val="24"/>
        </w:rPr>
        <w:t>нодательством Российской Федерации о размещении заказов на поставку товаров, выполнении работ, оказание услуг для государственных или муниципальных нужд. Заказчиком документации по планировке территории является Админ</w:t>
      </w:r>
      <w:r w:rsidRPr="00871935">
        <w:rPr>
          <w:rFonts w:ascii="Times New Roman" w:hAnsi="Times New Roman" w:cs="Times New Roman"/>
          <w:sz w:val="24"/>
          <w:szCs w:val="24"/>
        </w:rPr>
        <w:t>и</w:t>
      </w:r>
      <w:r w:rsidRPr="00871935">
        <w:rPr>
          <w:rFonts w:ascii="Times New Roman" w:hAnsi="Times New Roman" w:cs="Times New Roman"/>
          <w:sz w:val="24"/>
          <w:szCs w:val="24"/>
        </w:rPr>
        <w:t>страция Кимильтейского муниципального образования.</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Со дня опубликования решения о подготовке документации по планировке физич</w:t>
      </w:r>
      <w:r w:rsidRPr="00871935">
        <w:rPr>
          <w:rFonts w:ascii="Times New Roman" w:hAnsi="Times New Roman" w:cs="Times New Roman"/>
          <w:sz w:val="24"/>
          <w:szCs w:val="24"/>
        </w:rPr>
        <w:t>е</w:t>
      </w:r>
      <w:r w:rsidRPr="00871935">
        <w:rPr>
          <w:rFonts w:ascii="Times New Roman" w:hAnsi="Times New Roman" w:cs="Times New Roman"/>
          <w:sz w:val="24"/>
          <w:szCs w:val="24"/>
        </w:rPr>
        <w:t>ские или юридические лица вправе представить в Администрацию Кимильтейского муниципального образования свои предложения о порядке, сроках подготовки и содержании этих док</w:t>
      </w:r>
      <w:r w:rsidRPr="00871935">
        <w:rPr>
          <w:rFonts w:ascii="Times New Roman" w:hAnsi="Times New Roman" w:cs="Times New Roman"/>
          <w:sz w:val="24"/>
          <w:szCs w:val="24"/>
        </w:rPr>
        <w:t>у</w:t>
      </w:r>
      <w:r w:rsidRPr="00871935">
        <w:rPr>
          <w:rFonts w:ascii="Times New Roman" w:hAnsi="Times New Roman" w:cs="Times New Roman"/>
          <w:sz w:val="24"/>
          <w:szCs w:val="24"/>
        </w:rPr>
        <w:t>ментов. Администрация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по своему усмотрению учитывает данные предложения физических и юридических лиц при обе</w:t>
      </w:r>
      <w:r w:rsidRPr="00871935">
        <w:rPr>
          <w:rFonts w:ascii="Times New Roman" w:hAnsi="Times New Roman" w:cs="Times New Roman"/>
          <w:sz w:val="24"/>
          <w:szCs w:val="24"/>
        </w:rPr>
        <w:t>с</w:t>
      </w:r>
      <w:r w:rsidRPr="00871935">
        <w:rPr>
          <w:rFonts w:ascii="Times New Roman" w:hAnsi="Times New Roman" w:cs="Times New Roman"/>
          <w:sz w:val="24"/>
          <w:szCs w:val="24"/>
        </w:rPr>
        <w:t>печении подготовки документации по планировке.</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Документация по планировке разрабатывается специ</w:t>
      </w:r>
      <w:r w:rsidRPr="00871935">
        <w:rPr>
          <w:rFonts w:ascii="Times New Roman" w:hAnsi="Times New Roman" w:cs="Times New Roman"/>
          <w:sz w:val="24"/>
          <w:szCs w:val="24"/>
        </w:rPr>
        <w:t>а</w:t>
      </w:r>
      <w:r w:rsidRPr="00871935">
        <w:rPr>
          <w:rFonts w:ascii="Times New Roman" w:hAnsi="Times New Roman" w:cs="Times New Roman"/>
          <w:sz w:val="24"/>
          <w:szCs w:val="24"/>
        </w:rPr>
        <w:t>лизированной организацией в соответствии с законодательством о размещении заказов на поставки товаров, выполнения работ, оказания услуг для государственных и муниципальных нужд.</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Администрация Кимильтейского муниципального образования осуществляет проверку разработанной документации по планировке на соответствие требованиям, установленным частью 1 настоящей статьи. Проверка осуществляется в течение 30 дней с момента получ</w:t>
      </w:r>
      <w:r w:rsidRPr="00871935">
        <w:rPr>
          <w:rFonts w:ascii="Times New Roman" w:hAnsi="Times New Roman" w:cs="Times New Roman"/>
          <w:sz w:val="24"/>
          <w:szCs w:val="24"/>
        </w:rPr>
        <w:t>е</w:t>
      </w:r>
      <w:r w:rsidRPr="00871935">
        <w:rPr>
          <w:rFonts w:ascii="Times New Roman" w:hAnsi="Times New Roman" w:cs="Times New Roman"/>
          <w:sz w:val="24"/>
          <w:szCs w:val="24"/>
        </w:rPr>
        <w:t>ния Администрацией</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разработанной документации по планировке. По результатам проверки Администрация направляет документ</w:t>
      </w:r>
      <w:r w:rsidRPr="00871935">
        <w:rPr>
          <w:rFonts w:ascii="Times New Roman" w:hAnsi="Times New Roman" w:cs="Times New Roman"/>
          <w:sz w:val="24"/>
          <w:szCs w:val="24"/>
        </w:rPr>
        <w:t>а</w:t>
      </w:r>
      <w:r w:rsidRPr="00871935">
        <w:rPr>
          <w:rFonts w:ascii="Times New Roman" w:hAnsi="Times New Roman" w:cs="Times New Roman"/>
          <w:sz w:val="24"/>
          <w:szCs w:val="24"/>
        </w:rPr>
        <w:t>цию по планировке Главе Кимильтейского муниципального образования для назначения публичных слушаний или принимает решение об отклонении данной документации и направлении её на доработку. В данном решении указываются обо</w:t>
      </w:r>
      <w:r w:rsidRPr="00871935">
        <w:rPr>
          <w:rFonts w:ascii="Times New Roman" w:hAnsi="Times New Roman" w:cs="Times New Roman"/>
          <w:sz w:val="24"/>
          <w:szCs w:val="24"/>
        </w:rPr>
        <w:t>с</w:t>
      </w:r>
      <w:r w:rsidRPr="00871935">
        <w:rPr>
          <w:rFonts w:ascii="Times New Roman" w:hAnsi="Times New Roman" w:cs="Times New Roman"/>
          <w:sz w:val="24"/>
          <w:szCs w:val="24"/>
        </w:rPr>
        <w:t>нованные причины отклонения, а также сроки доработки документации.</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Порядок проведения публичных слушаний устанавливается органом местного самоуправления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Администрация Кимильтейского муниципального образования направляет Главе</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подготовленную документ</w:t>
      </w:r>
      <w:r w:rsidRPr="00871935">
        <w:rPr>
          <w:rFonts w:ascii="Times New Roman" w:hAnsi="Times New Roman" w:cs="Times New Roman"/>
          <w:sz w:val="24"/>
          <w:szCs w:val="24"/>
        </w:rPr>
        <w:t>а</w:t>
      </w:r>
      <w:r w:rsidRPr="00871935">
        <w:rPr>
          <w:rFonts w:ascii="Times New Roman" w:hAnsi="Times New Roman" w:cs="Times New Roman"/>
          <w:sz w:val="24"/>
          <w:szCs w:val="24"/>
        </w:rPr>
        <w:t>цию по планировке, протокол публичных слушаний и заключение о результатах публичных слушаний не позднее, чем через 15 дней со дня пр</w:t>
      </w:r>
      <w:r w:rsidRPr="00871935">
        <w:rPr>
          <w:rFonts w:ascii="Times New Roman" w:hAnsi="Times New Roman" w:cs="Times New Roman"/>
          <w:sz w:val="24"/>
          <w:szCs w:val="24"/>
        </w:rPr>
        <w:t>о</w:t>
      </w:r>
      <w:r w:rsidRPr="00871935">
        <w:rPr>
          <w:rFonts w:ascii="Times New Roman" w:hAnsi="Times New Roman" w:cs="Times New Roman"/>
          <w:sz w:val="24"/>
          <w:szCs w:val="24"/>
        </w:rPr>
        <w:t>ведения публичных слушаний.</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Глава</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с учётом протокола и заключения о результатах публичных слушаний, принимает р</w:t>
      </w:r>
      <w:r w:rsidRPr="00871935">
        <w:rPr>
          <w:rFonts w:ascii="Times New Roman" w:hAnsi="Times New Roman" w:cs="Times New Roman"/>
          <w:sz w:val="24"/>
          <w:szCs w:val="24"/>
        </w:rPr>
        <w:t>е</w:t>
      </w:r>
      <w:r w:rsidRPr="00871935">
        <w:rPr>
          <w:rFonts w:ascii="Times New Roman" w:hAnsi="Times New Roman" w:cs="Times New Roman"/>
          <w:sz w:val="24"/>
          <w:szCs w:val="24"/>
        </w:rPr>
        <w:t>шение об утверждении документации по планировке или об её отклонении и направлении в Администрацию на доработку с учётом указанных протокола и заключения. В данном решении указываются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обоснованные причины отклон</w:t>
      </w:r>
      <w:r w:rsidRPr="00871935">
        <w:rPr>
          <w:rFonts w:ascii="Times New Roman" w:hAnsi="Times New Roman" w:cs="Times New Roman"/>
          <w:sz w:val="24"/>
          <w:szCs w:val="24"/>
        </w:rPr>
        <w:t>е</w:t>
      </w:r>
      <w:r w:rsidRPr="00871935">
        <w:rPr>
          <w:rFonts w:ascii="Times New Roman" w:hAnsi="Times New Roman" w:cs="Times New Roman"/>
          <w:sz w:val="24"/>
          <w:szCs w:val="24"/>
        </w:rPr>
        <w:t>ния, а также сроки доработки документации по планировке.</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Утверждённая документация по планировке в течение 7 дней со дня утверждения подлежит опубликованию в порядке, установленном </w:t>
      </w:r>
      <w:proofErr w:type="gramStart"/>
      <w:r w:rsidRPr="00871935">
        <w:rPr>
          <w:rFonts w:ascii="Times New Roman" w:hAnsi="Times New Roman" w:cs="Times New Roman"/>
          <w:sz w:val="24"/>
          <w:szCs w:val="24"/>
        </w:rPr>
        <w:t>ч</w:t>
      </w:r>
      <w:proofErr w:type="gramEnd"/>
      <w:r w:rsidRPr="00871935">
        <w:rPr>
          <w:rFonts w:ascii="Times New Roman" w:hAnsi="Times New Roman" w:cs="Times New Roman"/>
          <w:sz w:val="24"/>
          <w:szCs w:val="24"/>
        </w:rPr>
        <w:t>.6 настоящей статьи.</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Положения, установленные частями 1-14 настоящей статьи, применяются при по</w:t>
      </w:r>
      <w:r w:rsidRPr="00871935">
        <w:rPr>
          <w:rFonts w:ascii="Times New Roman" w:hAnsi="Times New Roman" w:cs="Times New Roman"/>
          <w:sz w:val="24"/>
          <w:szCs w:val="24"/>
        </w:rPr>
        <w:t>д</w:t>
      </w:r>
      <w:r w:rsidRPr="00871935">
        <w:rPr>
          <w:rFonts w:ascii="Times New Roman" w:hAnsi="Times New Roman" w:cs="Times New Roman"/>
          <w:sz w:val="24"/>
          <w:szCs w:val="24"/>
        </w:rPr>
        <w:t xml:space="preserve">готовке </w:t>
      </w:r>
    </w:p>
    <w:p w:rsidR="00871935" w:rsidRPr="00871935" w:rsidRDefault="00871935" w:rsidP="0001532C">
      <w:pPr>
        <w:spacing w:after="0" w:line="240" w:lineRule="auto"/>
        <w:ind w:firstLine="708"/>
        <w:jc w:val="both"/>
        <w:rPr>
          <w:rFonts w:ascii="Times New Roman" w:hAnsi="Times New Roman" w:cs="Times New Roman"/>
          <w:sz w:val="24"/>
          <w:szCs w:val="24"/>
        </w:rPr>
      </w:pPr>
      <w:r w:rsidRPr="00871935">
        <w:rPr>
          <w:rFonts w:ascii="Times New Roman" w:hAnsi="Times New Roman" w:cs="Times New Roman"/>
          <w:sz w:val="24"/>
          <w:szCs w:val="24"/>
        </w:rPr>
        <w:t>1) проектов планировки как отдельных документов;</w:t>
      </w:r>
    </w:p>
    <w:p w:rsidR="00871935" w:rsidRPr="00871935" w:rsidRDefault="00871935" w:rsidP="0001532C">
      <w:pPr>
        <w:spacing w:after="0" w:line="240" w:lineRule="auto"/>
        <w:ind w:firstLine="708"/>
        <w:jc w:val="both"/>
        <w:rPr>
          <w:rFonts w:ascii="Times New Roman" w:hAnsi="Times New Roman" w:cs="Times New Roman"/>
          <w:sz w:val="24"/>
          <w:szCs w:val="24"/>
        </w:rPr>
      </w:pPr>
      <w:r w:rsidRPr="00871935">
        <w:rPr>
          <w:rFonts w:ascii="Times New Roman" w:hAnsi="Times New Roman" w:cs="Times New Roman"/>
          <w:sz w:val="24"/>
          <w:szCs w:val="24"/>
        </w:rPr>
        <w:t>2) проектов планировки с пр</w:t>
      </w:r>
      <w:r w:rsidRPr="00871935">
        <w:rPr>
          <w:rFonts w:ascii="Times New Roman" w:hAnsi="Times New Roman" w:cs="Times New Roman"/>
          <w:sz w:val="24"/>
          <w:szCs w:val="24"/>
        </w:rPr>
        <w:t>о</w:t>
      </w:r>
      <w:r w:rsidRPr="00871935">
        <w:rPr>
          <w:rFonts w:ascii="Times New Roman" w:hAnsi="Times New Roman" w:cs="Times New Roman"/>
          <w:sz w:val="24"/>
          <w:szCs w:val="24"/>
        </w:rPr>
        <w:t>ектами межевания в их составе;</w:t>
      </w:r>
    </w:p>
    <w:p w:rsidR="00871935" w:rsidRPr="00871935" w:rsidRDefault="00871935" w:rsidP="0001532C">
      <w:pPr>
        <w:spacing w:after="0" w:line="240" w:lineRule="auto"/>
        <w:ind w:firstLine="708"/>
        <w:jc w:val="both"/>
        <w:rPr>
          <w:rFonts w:ascii="Times New Roman" w:hAnsi="Times New Roman" w:cs="Times New Roman"/>
          <w:sz w:val="24"/>
          <w:szCs w:val="24"/>
        </w:rPr>
      </w:pPr>
      <w:r w:rsidRPr="00871935">
        <w:rPr>
          <w:rFonts w:ascii="Times New Roman" w:hAnsi="Times New Roman" w:cs="Times New Roman"/>
          <w:sz w:val="24"/>
          <w:szCs w:val="24"/>
        </w:rPr>
        <w:t>3) проектов межевания как отдельных документов.</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Положения, установленные частями 1-14 настоящей статьи, применяются при по</w:t>
      </w:r>
      <w:r w:rsidRPr="00871935">
        <w:rPr>
          <w:rFonts w:ascii="Times New Roman" w:hAnsi="Times New Roman" w:cs="Times New Roman"/>
          <w:sz w:val="24"/>
          <w:szCs w:val="24"/>
        </w:rPr>
        <w:t>д</w:t>
      </w:r>
      <w:r w:rsidRPr="00871935">
        <w:rPr>
          <w:rFonts w:ascii="Times New Roman" w:hAnsi="Times New Roman" w:cs="Times New Roman"/>
          <w:sz w:val="24"/>
          <w:szCs w:val="24"/>
        </w:rPr>
        <w:t xml:space="preserve">готовке </w:t>
      </w:r>
    </w:p>
    <w:p w:rsidR="00871935" w:rsidRPr="00871935" w:rsidRDefault="00871935" w:rsidP="0001532C">
      <w:pPr>
        <w:spacing w:after="0" w:line="240" w:lineRule="auto"/>
        <w:ind w:firstLine="708"/>
        <w:jc w:val="both"/>
        <w:rPr>
          <w:rFonts w:ascii="Times New Roman" w:hAnsi="Times New Roman" w:cs="Times New Roman"/>
          <w:sz w:val="24"/>
          <w:szCs w:val="24"/>
        </w:rPr>
      </w:pPr>
      <w:r w:rsidRPr="00871935">
        <w:rPr>
          <w:rFonts w:ascii="Times New Roman" w:hAnsi="Times New Roman" w:cs="Times New Roman"/>
          <w:sz w:val="24"/>
          <w:szCs w:val="24"/>
        </w:rPr>
        <w:t>1) проектов планировки с проектами межевания в их составе и с градостроительн</w:t>
      </w:r>
      <w:r w:rsidRPr="00871935">
        <w:rPr>
          <w:rFonts w:ascii="Times New Roman" w:hAnsi="Times New Roman" w:cs="Times New Roman"/>
          <w:sz w:val="24"/>
          <w:szCs w:val="24"/>
        </w:rPr>
        <w:t>ы</w:t>
      </w:r>
      <w:r w:rsidRPr="00871935">
        <w:rPr>
          <w:rFonts w:ascii="Times New Roman" w:hAnsi="Times New Roman" w:cs="Times New Roman"/>
          <w:sz w:val="24"/>
          <w:szCs w:val="24"/>
        </w:rPr>
        <w:t>ми планами земельных участков в составе проектов межевания;</w:t>
      </w:r>
    </w:p>
    <w:p w:rsidR="00871935" w:rsidRPr="00871935" w:rsidRDefault="00871935" w:rsidP="0001532C">
      <w:pPr>
        <w:spacing w:after="0" w:line="240" w:lineRule="auto"/>
        <w:ind w:firstLine="708"/>
        <w:jc w:val="both"/>
        <w:rPr>
          <w:rFonts w:ascii="Times New Roman" w:hAnsi="Times New Roman" w:cs="Times New Roman"/>
          <w:sz w:val="24"/>
          <w:szCs w:val="24"/>
        </w:rPr>
      </w:pPr>
      <w:r w:rsidRPr="00871935">
        <w:rPr>
          <w:rFonts w:ascii="Times New Roman" w:hAnsi="Times New Roman" w:cs="Times New Roman"/>
          <w:sz w:val="24"/>
          <w:szCs w:val="24"/>
        </w:rPr>
        <w:t>2) проектов меж</w:t>
      </w:r>
      <w:r w:rsidRPr="00871935">
        <w:rPr>
          <w:rFonts w:ascii="Times New Roman" w:hAnsi="Times New Roman" w:cs="Times New Roman"/>
          <w:sz w:val="24"/>
          <w:szCs w:val="24"/>
        </w:rPr>
        <w:t>е</w:t>
      </w:r>
      <w:r w:rsidRPr="00871935">
        <w:rPr>
          <w:rFonts w:ascii="Times New Roman" w:hAnsi="Times New Roman" w:cs="Times New Roman"/>
          <w:sz w:val="24"/>
          <w:szCs w:val="24"/>
        </w:rPr>
        <w:t>вания с градостроительными планами земельных участков в их составе с особенностями, установленными абз</w:t>
      </w:r>
      <w:r w:rsidRPr="00871935">
        <w:rPr>
          <w:rFonts w:ascii="Times New Roman" w:hAnsi="Times New Roman" w:cs="Times New Roman"/>
          <w:sz w:val="24"/>
          <w:szCs w:val="24"/>
        </w:rPr>
        <w:t>а</w:t>
      </w:r>
      <w:r w:rsidRPr="00871935">
        <w:rPr>
          <w:rFonts w:ascii="Times New Roman" w:hAnsi="Times New Roman" w:cs="Times New Roman"/>
          <w:sz w:val="24"/>
          <w:szCs w:val="24"/>
        </w:rPr>
        <w:t>цем вторым настоящей части.</w:t>
      </w:r>
    </w:p>
    <w:p w:rsidR="00871935" w:rsidRPr="00871935" w:rsidRDefault="00871935" w:rsidP="0001532C">
      <w:pPr>
        <w:tabs>
          <w:tab w:val="num" w:pos="0"/>
        </w:tabs>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lastRenderedPageBreak/>
        <w:t>Заказ на подготовку градостроительного плана земельного участка не требуется. Гр</w:t>
      </w:r>
      <w:r w:rsidRPr="00871935">
        <w:rPr>
          <w:rFonts w:ascii="Times New Roman" w:hAnsi="Times New Roman" w:cs="Times New Roman"/>
          <w:sz w:val="24"/>
          <w:szCs w:val="24"/>
        </w:rPr>
        <w:t>а</w:t>
      </w:r>
      <w:r w:rsidRPr="00871935">
        <w:rPr>
          <w:rFonts w:ascii="Times New Roman" w:hAnsi="Times New Roman" w:cs="Times New Roman"/>
          <w:sz w:val="24"/>
          <w:szCs w:val="24"/>
        </w:rPr>
        <w:t>достроительный план земельного участка готовится Администрацией Кимильтейского муниципального образования. Гр</w:t>
      </w:r>
      <w:r w:rsidRPr="00871935">
        <w:rPr>
          <w:rFonts w:ascii="Times New Roman" w:hAnsi="Times New Roman" w:cs="Times New Roman"/>
          <w:sz w:val="24"/>
          <w:szCs w:val="24"/>
        </w:rPr>
        <w:t>а</w:t>
      </w:r>
      <w:r w:rsidRPr="00871935">
        <w:rPr>
          <w:rFonts w:ascii="Times New Roman" w:hAnsi="Times New Roman" w:cs="Times New Roman"/>
          <w:sz w:val="24"/>
          <w:szCs w:val="24"/>
        </w:rPr>
        <w:t>достроительные планы земельных участков не выставляются на публичные сл</w:t>
      </w:r>
      <w:r w:rsidRPr="00871935">
        <w:rPr>
          <w:rFonts w:ascii="Times New Roman" w:hAnsi="Times New Roman" w:cs="Times New Roman"/>
          <w:sz w:val="24"/>
          <w:szCs w:val="24"/>
        </w:rPr>
        <w:t>у</w:t>
      </w:r>
      <w:r w:rsidRPr="00871935">
        <w:rPr>
          <w:rFonts w:ascii="Times New Roman" w:hAnsi="Times New Roman" w:cs="Times New Roman"/>
          <w:sz w:val="24"/>
          <w:szCs w:val="24"/>
        </w:rPr>
        <w:t>шания.</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Градостроительные планы земельных участков как отдельные документы готовя</w:t>
      </w:r>
      <w:r w:rsidRPr="00871935">
        <w:rPr>
          <w:rFonts w:ascii="Times New Roman" w:hAnsi="Times New Roman" w:cs="Times New Roman"/>
          <w:sz w:val="24"/>
          <w:szCs w:val="24"/>
        </w:rPr>
        <w:t>т</w:t>
      </w:r>
      <w:r w:rsidRPr="00871935">
        <w:rPr>
          <w:rFonts w:ascii="Times New Roman" w:hAnsi="Times New Roman" w:cs="Times New Roman"/>
          <w:sz w:val="24"/>
          <w:szCs w:val="24"/>
        </w:rPr>
        <w:t>ся на основании заявлений заинтересованных лиц о выдаче градостроительного плана земельного участка. Данное положение действует только в отношении земельных учас</w:t>
      </w:r>
      <w:r w:rsidRPr="00871935">
        <w:rPr>
          <w:rFonts w:ascii="Times New Roman" w:hAnsi="Times New Roman" w:cs="Times New Roman"/>
          <w:sz w:val="24"/>
          <w:szCs w:val="24"/>
        </w:rPr>
        <w:t>т</w:t>
      </w:r>
      <w:r w:rsidRPr="00871935">
        <w:rPr>
          <w:rFonts w:ascii="Times New Roman" w:hAnsi="Times New Roman" w:cs="Times New Roman"/>
          <w:sz w:val="24"/>
          <w:szCs w:val="24"/>
        </w:rPr>
        <w:t xml:space="preserve">ков, сформированных как объекты недвижимости. </w:t>
      </w:r>
    </w:p>
    <w:p w:rsidR="00871935" w:rsidRPr="00871935" w:rsidRDefault="00871935" w:rsidP="0001532C">
      <w:pPr>
        <w:tabs>
          <w:tab w:val="num" w:pos="0"/>
        </w:tabs>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В случае</w:t>
      </w:r>
      <w:proofErr w:type="gramStart"/>
      <w:r w:rsidRPr="00871935">
        <w:rPr>
          <w:rFonts w:ascii="Times New Roman" w:hAnsi="Times New Roman" w:cs="Times New Roman"/>
          <w:sz w:val="24"/>
          <w:szCs w:val="24"/>
        </w:rPr>
        <w:t>,</w:t>
      </w:r>
      <w:proofErr w:type="gramEnd"/>
      <w:r w:rsidRPr="00871935">
        <w:rPr>
          <w:rFonts w:ascii="Times New Roman" w:hAnsi="Times New Roman" w:cs="Times New Roman"/>
          <w:sz w:val="24"/>
          <w:szCs w:val="24"/>
        </w:rPr>
        <w:t xml:space="preserve"> если застройщик обращается в Администрацию</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с заявлением о выдаче ему градостроительного плана земельного участка, Администрация в течение тридцати дней со дня поступления указанного заявления осуществляет подготовку градостроительного плана земельного уч</w:t>
      </w:r>
      <w:r w:rsidRPr="00871935">
        <w:rPr>
          <w:rFonts w:ascii="Times New Roman" w:hAnsi="Times New Roman" w:cs="Times New Roman"/>
          <w:sz w:val="24"/>
          <w:szCs w:val="24"/>
        </w:rPr>
        <w:t>а</w:t>
      </w:r>
      <w:r w:rsidRPr="00871935">
        <w:rPr>
          <w:rFonts w:ascii="Times New Roman" w:hAnsi="Times New Roman" w:cs="Times New Roman"/>
          <w:sz w:val="24"/>
          <w:szCs w:val="24"/>
        </w:rPr>
        <w:t>стка и обеспечивает его утверждение. Градостроительный план выдаётся заявителю без взим</w:t>
      </w:r>
      <w:r w:rsidRPr="00871935">
        <w:rPr>
          <w:rFonts w:ascii="Times New Roman" w:hAnsi="Times New Roman" w:cs="Times New Roman"/>
          <w:sz w:val="24"/>
          <w:szCs w:val="24"/>
        </w:rPr>
        <w:t>а</w:t>
      </w:r>
      <w:r w:rsidRPr="00871935">
        <w:rPr>
          <w:rFonts w:ascii="Times New Roman" w:hAnsi="Times New Roman" w:cs="Times New Roman"/>
          <w:sz w:val="24"/>
          <w:szCs w:val="24"/>
        </w:rPr>
        <w:t xml:space="preserve">ния платы. </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Форма градостроительного плана земельного участка устанавливается Правительством Российской Федерации.</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На основании документации по планировке территории, утвержденной Главой</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могут быть внесены изменения в Правила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71935" w:rsidRPr="00871935" w:rsidRDefault="00871935" w:rsidP="0001532C">
      <w:pPr>
        <w:numPr>
          <w:ilvl w:val="0"/>
          <w:numId w:val="12"/>
        </w:numPr>
        <w:tabs>
          <w:tab w:val="clear" w:pos="1440"/>
          <w:tab w:val="num" w:pos="0"/>
        </w:tabs>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Органы государственной власти Российской Федерации, органы государственной власти Иркутской области, органы местного самоуправления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физические и юридические лица вправе оспорить в судебном порядке документацию по планиро</w:t>
      </w:r>
      <w:r w:rsidRPr="00871935">
        <w:rPr>
          <w:rFonts w:ascii="Times New Roman" w:hAnsi="Times New Roman" w:cs="Times New Roman"/>
          <w:sz w:val="24"/>
          <w:szCs w:val="24"/>
        </w:rPr>
        <w:t>в</w:t>
      </w:r>
      <w:r w:rsidRPr="00871935">
        <w:rPr>
          <w:rFonts w:ascii="Times New Roman" w:hAnsi="Times New Roman" w:cs="Times New Roman"/>
          <w:sz w:val="24"/>
          <w:szCs w:val="24"/>
        </w:rPr>
        <w:t>ке территории.</w:t>
      </w:r>
    </w:p>
    <w:p w:rsidR="00871935" w:rsidRPr="00871935" w:rsidRDefault="00871935" w:rsidP="0001532C">
      <w:pPr>
        <w:pStyle w:val="1"/>
        <w:spacing w:after="0"/>
        <w:ind w:firstLine="709"/>
        <w:jc w:val="center"/>
        <w:rPr>
          <w:rFonts w:ascii="Times New Roman" w:hAnsi="Times New Roman"/>
          <w:sz w:val="24"/>
          <w:szCs w:val="24"/>
        </w:rPr>
      </w:pPr>
      <w:bookmarkStart w:id="61" w:name="_Toc384985297"/>
      <w:bookmarkStart w:id="62" w:name="_Toc385249234"/>
      <w:bookmarkStart w:id="63" w:name="_Toc385501592"/>
      <w:r w:rsidRPr="00871935">
        <w:rPr>
          <w:rFonts w:ascii="Times New Roman" w:hAnsi="Times New Roman"/>
          <w:sz w:val="24"/>
          <w:szCs w:val="24"/>
        </w:rPr>
        <w:t>Глава 4.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61"/>
      <w:bookmarkEnd w:id="62"/>
      <w:bookmarkEnd w:id="63"/>
    </w:p>
    <w:p w:rsidR="00871935" w:rsidRPr="00871935" w:rsidRDefault="00871935" w:rsidP="0001532C">
      <w:pPr>
        <w:pStyle w:val="2"/>
        <w:spacing w:after="0"/>
        <w:ind w:firstLine="709"/>
        <w:jc w:val="both"/>
        <w:rPr>
          <w:rFonts w:ascii="Times New Roman" w:hAnsi="Times New Roman"/>
          <w:i w:val="0"/>
          <w:sz w:val="24"/>
          <w:szCs w:val="24"/>
        </w:rPr>
      </w:pPr>
      <w:bookmarkStart w:id="64" w:name="_Toc384985298"/>
      <w:bookmarkStart w:id="65" w:name="_Toc385249235"/>
      <w:bookmarkStart w:id="66" w:name="_Toc385501593"/>
      <w:r w:rsidRPr="00871935">
        <w:rPr>
          <w:rFonts w:ascii="Times New Roman" w:hAnsi="Times New Roman"/>
          <w:i w:val="0"/>
          <w:sz w:val="24"/>
          <w:szCs w:val="24"/>
        </w:rPr>
        <w:t>Статья 17. Порядок предоставления разрешения на условно разрешённый вид использования земельного участка или объекта капитального строител</w:t>
      </w:r>
      <w:r w:rsidRPr="00871935">
        <w:rPr>
          <w:rFonts w:ascii="Times New Roman" w:hAnsi="Times New Roman"/>
          <w:i w:val="0"/>
          <w:sz w:val="24"/>
          <w:szCs w:val="24"/>
        </w:rPr>
        <w:t>ь</w:t>
      </w:r>
      <w:r w:rsidRPr="00871935">
        <w:rPr>
          <w:rFonts w:ascii="Times New Roman" w:hAnsi="Times New Roman"/>
          <w:i w:val="0"/>
          <w:sz w:val="24"/>
          <w:szCs w:val="24"/>
        </w:rPr>
        <w:t>ства</w:t>
      </w:r>
      <w:bookmarkEnd w:id="64"/>
      <w:bookmarkEnd w:id="65"/>
      <w:bookmarkEnd w:id="66"/>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В случаях, определённых градостроительными регламентами в части 3 настоящих Правил, строительные намерения физических и юридических лиц являются условно разрешёнными видами использования земельного участка или объе</w:t>
      </w:r>
      <w:r w:rsidRPr="00871935">
        <w:rPr>
          <w:rFonts w:ascii="Times New Roman" w:hAnsi="Times New Roman" w:cs="Times New Roman"/>
          <w:sz w:val="24"/>
          <w:szCs w:val="24"/>
        </w:rPr>
        <w:t>к</w:t>
      </w:r>
      <w:r w:rsidRPr="00871935">
        <w:rPr>
          <w:rFonts w:ascii="Times New Roman" w:hAnsi="Times New Roman" w:cs="Times New Roman"/>
          <w:sz w:val="24"/>
          <w:szCs w:val="24"/>
        </w:rPr>
        <w:t>та капитального строительства.</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 Заявление должно содержать материалы, обосновывающие требования о предоставлении указанного разрешения.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3. Вопрос о предоставлении разрешения на условно разрешённый вид использования подлежит обсуждению на публи</w:t>
      </w:r>
      <w:r w:rsidRPr="00871935">
        <w:rPr>
          <w:rFonts w:ascii="Times New Roman" w:hAnsi="Times New Roman" w:cs="Times New Roman"/>
          <w:sz w:val="24"/>
          <w:szCs w:val="24"/>
        </w:rPr>
        <w:t>ч</w:t>
      </w:r>
      <w:r w:rsidRPr="00871935">
        <w:rPr>
          <w:rFonts w:ascii="Times New Roman" w:hAnsi="Times New Roman" w:cs="Times New Roman"/>
          <w:sz w:val="24"/>
          <w:szCs w:val="24"/>
        </w:rPr>
        <w:t>ных слушаниях.</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4. </w:t>
      </w:r>
      <w:proofErr w:type="gramStart"/>
      <w:r w:rsidRPr="00871935">
        <w:rPr>
          <w:rFonts w:ascii="Times New Roman" w:hAnsi="Times New Roman" w:cs="Times New Roman"/>
          <w:sz w:val="24"/>
          <w:szCs w:val="24"/>
        </w:rPr>
        <w:t>На основании заключения о результатах публичных слушаний по вопросу о предоставлении разрешения на условно разрешённый вид</w:t>
      </w:r>
      <w:proofErr w:type="gramEnd"/>
      <w:r w:rsidRPr="00871935">
        <w:rPr>
          <w:rFonts w:ascii="Times New Roman" w:hAnsi="Times New Roman" w:cs="Times New Roman"/>
          <w:sz w:val="24"/>
          <w:szCs w:val="24"/>
        </w:rPr>
        <w:t xml:space="preserve"> использования Комиссия осущес</w:t>
      </w:r>
      <w:r w:rsidRPr="00871935">
        <w:rPr>
          <w:rFonts w:ascii="Times New Roman" w:hAnsi="Times New Roman" w:cs="Times New Roman"/>
          <w:sz w:val="24"/>
          <w:szCs w:val="24"/>
        </w:rPr>
        <w:t>т</w:t>
      </w:r>
      <w:r w:rsidRPr="00871935">
        <w:rPr>
          <w:rFonts w:ascii="Times New Roman" w:hAnsi="Times New Roman" w:cs="Times New Roman"/>
          <w:sz w:val="24"/>
          <w:szCs w:val="24"/>
        </w:rPr>
        <w:t>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w:t>
      </w:r>
      <w:r w:rsidRPr="00871935">
        <w:rPr>
          <w:rFonts w:ascii="Times New Roman" w:hAnsi="Times New Roman" w:cs="Times New Roman"/>
          <w:sz w:val="24"/>
          <w:szCs w:val="24"/>
        </w:rPr>
        <w:t>я</w:t>
      </w:r>
      <w:r w:rsidRPr="00871935">
        <w:rPr>
          <w:rFonts w:ascii="Times New Roman" w:hAnsi="Times New Roman" w:cs="Times New Roman"/>
          <w:sz w:val="24"/>
          <w:szCs w:val="24"/>
        </w:rPr>
        <w:t>того решения и направляет их Главе</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lastRenderedPageBreak/>
        <w:t>В рекомендациях Комиссии должны содержаться также выводы о возможности соблюдения в случае получения разрешения на условно разрешённый вид и</w:t>
      </w:r>
      <w:r w:rsidRPr="00871935">
        <w:rPr>
          <w:rFonts w:ascii="Times New Roman" w:hAnsi="Times New Roman" w:cs="Times New Roman"/>
          <w:sz w:val="24"/>
          <w:szCs w:val="24"/>
        </w:rPr>
        <w:t>с</w:t>
      </w:r>
      <w:r w:rsidRPr="00871935">
        <w:rPr>
          <w:rFonts w:ascii="Times New Roman" w:hAnsi="Times New Roman" w:cs="Times New Roman"/>
          <w:sz w:val="24"/>
          <w:szCs w:val="24"/>
        </w:rPr>
        <w:t>пользования: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требований технических регламентов, региональных нормативов градостроительного проектирования Иркутской области, проектов зон охраны памятников истории и культуры и других требований, установленных действующим законодательством;</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прав и законных интересов других физических и юридических лиц.</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5. На основании указанных в части 4 настоящей статьи рекомендаций Глава</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в течение трёх дней со дня поступления таких рекомендаций принимает решение о предоставлении разрешения на условно разрешённый вид и</w:t>
      </w:r>
      <w:r w:rsidRPr="00871935">
        <w:rPr>
          <w:rFonts w:ascii="Times New Roman" w:hAnsi="Times New Roman" w:cs="Times New Roman"/>
          <w:sz w:val="24"/>
          <w:szCs w:val="24"/>
        </w:rPr>
        <w:t>с</w:t>
      </w:r>
      <w:r w:rsidRPr="00871935">
        <w:rPr>
          <w:rFonts w:ascii="Times New Roman" w:hAnsi="Times New Roman" w:cs="Times New Roman"/>
          <w:sz w:val="24"/>
          <w:szCs w:val="24"/>
        </w:rPr>
        <w:t>пользования или об отказе в предоставлении такого разрешения. Указанное постановление подлежит опублик</w:t>
      </w:r>
      <w:r w:rsidRPr="00871935">
        <w:rPr>
          <w:rFonts w:ascii="Times New Roman" w:hAnsi="Times New Roman" w:cs="Times New Roman"/>
          <w:sz w:val="24"/>
          <w:szCs w:val="24"/>
        </w:rPr>
        <w:t>о</w:t>
      </w:r>
      <w:r w:rsidRPr="00871935">
        <w:rPr>
          <w:rFonts w:ascii="Times New Roman" w:hAnsi="Times New Roman" w:cs="Times New Roman"/>
          <w:sz w:val="24"/>
          <w:szCs w:val="24"/>
        </w:rPr>
        <w:t>ванию в порядке, установленном частью 6 статьи 16 настоящих Правил застройки.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6. Расходы, связанные с организацией и проведением публичных слушаний по вопросу предоставления разрешения на условно разрешённый вид использования земельного участка и/или объекта капитального строительства, несёт физические или юридическое лицо, заинтересованное в предоставлении такого разрешения.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7. В случае</w:t>
      </w:r>
      <w:proofErr w:type="gramStart"/>
      <w:r w:rsidRPr="00871935">
        <w:rPr>
          <w:rFonts w:ascii="Times New Roman" w:hAnsi="Times New Roman" w:cs="Times New Roman"/>
          <w:sz w:val="24"/>
          <w:szCs w:val="24"/>
        </w:rPr>
        <w:t>,</w:t>
      </w:r>
      <w:proofErr w:type="gramEnd"/>
      <w:r w:rsidRPr="00871935">
        <w:rPr>
          <w:rFonts w:ascii="Times New Roman" w:hAnsi="Times New Roman" w:cs="Times New Roman"/>
          <w:sz w:val="24"/>
          <w:szCs w:val="24"/>
        </w:rPr>
        <w:t xml:space="preserve">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8.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w:t>
      </w:r>
      <w:r w:rsidRPr="00871935">
        <w:rPr>
          <w:rFonts w:ascii="Times New Roman" w:hAnsi="Times New Roman" w:cs="Times New Roman"/>
          <w:sz w:val="24"/>
          <w:szCs w:val="24"/>
        </w:rPr>
        <w:t>е</w:t>
      </w:r>
      <w:r w:rsidRPr="00871935">
        <w:rPr>
          <w:rFonts w:ascii="Times New Roman" w:hAnsi="Times New Roman" w:cs="Times New Roman"/>
          <w:sz w:val="24"/>
          <w:szCs w:val="24"/>
        </w:rPr>
        <w:t>доставлении такого разрешения.</w:t>
      </w:r>
    </w:p>
    <w:p w:rsidR="00871935" w:rsidRPr="00871935" w:rsidRDefault="00871935" w:rsidP="0001532C">
      <w:pPr>
        <w:pStyle w:val="2"/>
        <w:spacing w:after="0"/>
        <w:ind w:firstLine="709"/>
        <w:jc w:val="both"/>
        <w:rPr>
          <w:rFonts w:ascii="Times New Roman" w:hAnsi="Times New Roman"/>
          <w:i w:val="0"/>
          <w:sz w:val="24"/>
          <w:szCs w:val="24"/>
        </w:rPr>
      </w:pPr>
      <w:bookmarkStart w:id="67" w:name="_Toc384985299"/>
      <w:bookmarkStart w:id="68" w:name="_Toc385249236"/>
      <w:bookmarkStart w:id="69" w:name="_Toc385501594"/>
      <w:r w:rsidRPr="00871935">
        <w:rPr>
          <w:rFonts w:ascii="Times New Roman" w:hAnsi="Times New Roman"/>
          <w:i w:val="0"/>
          <w:sz w:val="24"/>
          <w:szCs w:val="24"/>
        </w:rPr>
        <w:t>Статья 18. Порядок предоставления разрешения на отклонение от пр</w:t>
      </w:r>
      <w:r w:rsidRPr="00871935">
        <w:rPr>
          <w:rFonts w:ascii="Times New Roman" w:hAnsi="Times New Roman"/>
          <w:i w:val="0"/>
          <w:sz w:val="24"/>
          <w:szCs w:val="24"/>
        </w:rPr>
        <w:t>е</w:t>
      </w:r>
      <w:r w:rsidRPr="00871935">
        <w:rPr>
          <w:rFonts w:ascii="Times New Roman" w:hAnsi="Times New Roman"/>
          <w:i w:val="0"/>
          <w:sz w:val="24"/>
          <w:szCs w:val="24"/>
        </w:rPr>
        <w:t>дельных параметров разрешённого строительства, реконструкции объектов капитального стро</w:t>
      </w:r>
      <w:r w:rsidRPr="00871935">
        <w:rPr>
          <w:rFonts w:ascii="Times New Roman" w:hAnsi="Times New Roman"/>
          <w:i w:val="0"/>
          <w:sz w:val="24"/>
          <w:szCs w:val="24"/>
        </w:rPr>
        <w:t>и</w:t>
      </w:r>
      <w:r w:rsidRPr="00871935">
        <w:rPr>
          <w:rFonts w:ascii="Times New Roman" w:hAnsi="Times New Roman"/>
          <w:i w:val="0"/>
          <w:sz w:val="24"/>
          <w:szCs w:val="24"/>
        </w:rPr>
        <w:t>тельства</w:t>
      </w:r>
      <w:bookmarkEnd w:id="67"/>
      <w:bookmarkEnd w:id="68"/>
      <w:bookmarkEnd w:id="69"/>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Заявление должно содержать материалы, обосновывающие требования о предоставлении указанного разрешения.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w:t>
      </w:r>
      <w:r w:rsidRPr="00871935">
        <w:rPr>
          <w:rFonts w:ascii="Times New Roman" w:hAnsi="Times New Roman" w:cs="Times New Roman"/>
          <w:sz w:val="24"/>
          <w:szCs w:val="24"/>
        </w:rPr>
        <w:t>о</w:t>
      </w:r>
      <w:r w:rsidRPr="00871935">
        <w:rPr>
          <w:rFonts w:ascii="Times New Roman" w:hAnsi="Times New Roman" w:cs="Times New Roman"/>
          <w:sz w:val="24"/>
          <w:szCs w:val="24"/>
        </w:rPr>
        <w:t>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w:t>
      </w:r>
      <w:r w:rsidRPr="00871935">
        <w:rPr>
          <w:rFonts w:ascii="Times New Roman" w:hAnsi="Times New Roman" w:cs="Times New Roman"/>
          <w:sz w:val="24"/>
          <w:szCs w:val="24"/>
        </w:rPr>
        <w:t>и</w:t>
      </w:r>
      <w:r w:rsidRPr="00871935">
        <w:rPr>
          <w:rFonts w:ascii="Times New Roman" w:hAnsi="Times New Roman" w:cs="Times New Roman"/>
          <w:sz w:val="24"/>
          <w:szCs w:val="24"/>
        </w:rPr>
        <w:t>тельства разрешается для отдельного земельного участка при соблюдении требований технических регламентов.</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4. Вопрос о предоставлении такого разрешения подлежит обсуждению на публичных слушаниях.</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5. </w:t>
      </w:r>
      <w:proofErr w:type="gramStart"/>
      <w:r w:rsidRPr="00871935">
        <w:rPr>
          <w:rFonts w:ascii="Times New Roman" w:hAnsi="Times New Roman" w:cs="Times New Roman"/>
          <w:sz w:val="24"/>
          <w:szCs w:val="24"/>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w:t>
      </w:r>
      <w:r w:rsidRPr="00871935">
        <w:rPr>
          <w:rFonts w:ascii="Times New Roman" w:hAnsi="Times New Roman" w:cs="Times New Roman"/>
          <w:sz w:val="24"/>
          <w:szCs w:val="24"/>
        </w:rPr>
        <w:t>т</w:t>
      </w:r>
      <w:r w:rsidRPr="00871935">
        <w:rPr>
          <w:rFonts w:ascii="Times New Roman" w:hAnsi="Times New Roman" w:cs="Times New Roman"/>
          <w:sz w:val="24"/>
          <w:szCs w:val="24"/>
        </w:rPr>
        <w:t xml:space="preserve">ва, реконструкции объектов капитального строительства Комиссия осуществляет подготовку </w:t>
      </w:r>
      <w:r w:rsidRPr="00871935">
        <w:rPr>
          <w:rFonts w:ascii="Times New Roman" w:hAnsi="Times New Roman" w:cs="Times New Roman"/>
          <w:sz w:val="24"/>
          <w:szCs w:val="24"/>
        </w:rPr>
        <w:lastRenderedPageBreak/>
        <w:t>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w:t>
      </w:r>
      <w:r w:rsidRPr="00871935">
        <w:rPr>
          <w:rFonts w:ascii="Times New Roman" w:hAnsi="Times New Roman" w:cs="Times New Roman"/>
          <w:sz w:val="24"/>
          <w:szCs w:val="24"/>
        </w:rPr>
        <w:t>н</w:t>
      </w:r>
      <w:r w:rsidRPr="00871935">
        <w:rPr>
          <w:rFonts w:ascii="Times New Roman" w:hAnsi="Times New Roman" w:cs="Times New Roman"/>
          <w:sz w:val="24"/>
          <w:szCs w:val="24"/>
        </w:rPr>
        <w:t>дации Главе</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w:t>
      </w:r>
      <w:proofErr w:type="gramEnd"/>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6. Глава Кимильтейского муниципального образования в течение семи дней со дня поступления указанных в части 5 настоящей статьи рекомендаций принимает решение о предоставлении разреш</w:t>
      </w:r>
      <w:r w:rsidRPr="00871935">
        <w:rPr>
          <w:rFonts w:ascii="Times New Roman" w:hAnsi="Times New Roman" w:cs="Times New Roman"/>
          <w:sz w:val="24"/>
          <w:szCs w:val="24"/>
        </w:rPr>
        <w:t>е</w:t>
      </w:r>
      <w:r w:rsidRPr="00871935">
        <w:rPr>
          <w:rFonts w:ascii="Times New Roman" w:hAnsi="Times New Roman" w:cs="Times New Roman"/>
          <w:sz w:val="24"/>
          <w:szCs w:val="24"/>
        </w:rPr>
        <w:t>ния на отклонение от предельных параметров разрешенного строительства, реконструкции об</w:t>
      </w:r>
      <w:r w:rsidRPr="00871935">
        <w:rPr>
          <w:rFonts w:ascii="Times New Roman" w:hAnsi="Times New Roman" w:cs="Times New Roman"/>
          <w:sz w:val="24"/>
          <w:szCs w:val="24"/>
        </w:rPr>
        <w:t>ъ</w:t>
      </w:r>
      <w:r w:rsidRPr="00871935">
        <w:rPr>
          <w:rFonts w:ascii="Times New Roman" w:hAnsi="Times New Roman" w:cs="Times New Roman"/>
          <w:sz w:val="24"/>
          <w:szCs w:val="24"/>
        </w:rPr>
        <w:t>ектов капитального строительства или об отказе в предоставлении такого разрешения с ук</w:t>
      </w:r>
      <w:r w:rsidRPr="00871935">
        <w:rPr>
          <w:rFonts w:ascii="Times New Roman" w:hAnsi="Times New Roman" w:cs="Times New Roman"/>
          <w:sz w:val="24"/>
          <w:szCs w:val="24"/>
        </w:rPr>
        <w:t>а</w:t>
      </w:r>
      <w:r w:rsidRPr="00871935">
        <w:rPr>
          <w:rFonts w:ascii="Times New Roman" w:hAnsi="Times New Roman" w:cs="Times New Roman"/>
          <w:sz w:val="24"/>
          <w:szCs w:val="24"/>
        </w:rPr>
        <w:t>занием причин принятого решения.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7. Расходы, связанные с организацией и проведением публичных слушаний по вопросу предоставления разрешения на откл</w:t>
      </w:r>
      <w:r w:rsidRPr="00871935">
        <w:rPr>
          <w:rFonts w:ascii="Times New Roman" w:hAnsi="Times New Roman" w:cs="Times New Roman"/>
          <w:sz w:val="24"/>
          <w:szCs w:val="24"/>
        </w:rPr>
        <w:t>о</w:t>
      </w:r>
      <w:r w:rsidRPr="00871935">
        <w:rPr>
          <w:rFonts w:ascii="Times New Roman" w:hAnsi="Times New Roman" w:cs="Times New Roman"/>
          <w:sz w:val="24"/>
          <w:szCs w:val="24"/>
        </w:rPr>
        <w:t>нение от предельных параметров разрешенного строительства, реконструкции об</w:t>
      </w:r>
      <w:r w:rsidRPr="00871935">
        <w:rPr>
          <w:rFonts w:ascii="Times New Roman" w:hAnsi="Times New Roman" w:cs="Times New Roman"/>
          <w:sz w:val="24"/>
          <w:szCs w:val="24"/>
        </w:rPr>
        <w:t>ъ</w:t>
      </w:r>
      <w:r w:rsidRPr="00871935">
        <w:rPr>
          <w:rFonts w:ascii="Times New Roman" w:hAnsi="Times New Roman" w:cs="Times New Roman"/>
          <w:sz w:val="24"/>
          <w:szCs w:val="24"/>
        </w:rPr>
        <w:t>ектов капитального строительства, несёт физические или юридическое лицо, заинтересованное в предоставлении такого разрешения.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w:t>
      </w:r>
      <w:r w:rsidRPr="00871935">
        <w:rPr>
          <w:rFonts w:ascii="Times New Roman" w:hAnsi="Times New Roman" w:cs="Times New Roman"/>
          <w:sz w:val="24"/>
          <w:szCs w:val="24"/>
        </w:rPr>
        <w:t>в</w:t>
      </w:r>
      <w:r w:rsidRPr="00871935">
        <w:rPr>
          <w:rFonts w:ascii="Times New Roman" w:hAnsi="Times New Roman" w:cs="Times New Roman"/>
          <w:sz w:val="24"/>
          <w:szCs w:val="24"/>
        </w:rPr>
        <w:t>лении такого разрешения.</w:t>
      </w:r>
    </w:p>
    <w:p w:rsidR="00871935" w:rsidRPr="00871935" w:rsidRDefault="00871935" w:rsidP="0001532C">
      <w:pPr>
        <w:pStyle w:val="1"/>
        <w:spacing w:after="0"/>
        <w:ind w:firstLine="709"/>
        <w:jc w:val="center"/>
        <w:rPr>
          <w:rFonts w:ascii="Times New Roman" w:hAnsi="Times New Roman"/>
          <w:sz w:val="24"/>
          <w:szCs w:val="24"/>
        </w:rPr>
      </w:pPr>
      <w:bookmarkStart w:id="70" w:name="_Toc384985300"/>
      <w:bookmarkStart w:id="71" w:name="_Toc385249237"/>
      <w:bookmarkStart w:id="72" w:name="_Toc385501595"/>
      <w:r w:rsidRPr="00871935">
        <w:rPr>
          <w:rFonts w:ascii="Times New Roman" w:hAnsi="Times New Roman"/>
          <w:sz w:val="24"/>
          <w:szCs w:val="24"/>
        </w:rPr>
        <w:t>Глава 5. Проектная документация. Разрешение на строительство. Разрешение на ввод объекта в эк</w:t>
      </w:r>
      <w:r w:rsidRPr="00871935">
        <w:rPr>
          <w:rFonts w:ascii="Times New Roman" w:hAnsi="Times New Roman"/>
          <w:sz w:val="24"/>
          <w:szCs w:val="24"/>
        </w:rPr>
        <w:t>с</w:t>
      </w:r>
      <w:r w:rsidRPr="00871935">
        <w:rPr>
          <w:rFonts w:ascii="Times New Roman" w:hAnsi="Times New Roman"/>
          <w:sz w:val="24"/>
          <w:szCs w:val="24"/>
        </w:rPr>
        <w:t>плуатацию</w:t>
      </w:r>
      <w:bookmarkEnd w:id="70"/>
      <w:bookmarkEnd w:id="71"/>
      <w:bookmarkEnd w:id="72"/>
    </w:p>
    <w:p w:rsidR="00871935" w:rsidRPr="00871935" w:rsidRDefault="00871935" w:rsidP="0001532C">
      <w:pPr>
        <w:pStyle w:val="2"/>
        <w:spacing w:after="0"/>
        <w:ind w:firstLine="709"/>
        <w:jc w:val="both"/>
        <w:rPr>
          <w:rFonts w:ascii="Times New Roman" w:hAnsi="Times New Roman"/>
          <w:i w:val="0"/>
          <w:sz w:val="24"/>
          <w:szCs w:val="24"/>
        </w:rPr>
      </w:pPr>
      <w:bookmarkStart w:id="73" w:name="_Toc384985301"/>
      <w:bookmarkStart w:id="74" w:name="_Toc385249238"/>
      <w:bookmarkStart w:id="75" w:name="_Toc385501596"/>
      <w:r w:rsidRPr="00871935">
        <w:rPr>
          <w:rFonts w:ascii="Times New Roman" w:hAnsi="Times New Roman"/>
          <w:i w:val="0"/>
          <w:sz w:val="24"/>
          <w:szCs w:val="24"/>
        </w:rPr>
        <w:t>Статья 19. Проектная документация</w:t>
      </w:r>
      <w:bookmarkEnd w:id="73"/>
      <w:bookmarkEnd w:id="74"/>
      <w:bookmarkEnd w:id="75"/>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w:t>
      </w:r>
      <w:r w:rsidRPr="00871935">
        <w:rPr>
          <w:rFonts w:ascii="Times New Roman" w:hAnsi="Times New Roman" w:cs="Times New Roman"/>
          <w:sz w:val="24"/>
          <w:szCs w:val="24"/>
        </w:rPr>
        <w:t>е</w:t>
      </w:r>
      <w:r w:rsidRPr="00871935">
        <w:rPr>
          <w:rFonts w:ascii="Times New Roman" w:hAnsi="Times New Roman" w:cs="Times New Roman"/>
          <w:sz w:val="24"/>
          <w:szCs w:val="24"/>
        </w:rPr>
        <w:t>чения строительства, реконструкции объектов капитального строительства, их</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частей, капитального ремонта, если при его проведении затрагиваются конструктивные и другие характер</w:t>
      </w:r>
      <w:r w:rsidRPr="00871935">
        <w:rPr>
          <w:rFonts w:ascii="Times New Roman" w:hAnsi="Times New Roman" w:cs="Times New Roman"/>
          <w:sz w:val="24"/>
          <w:szCs w:val="24"/>
        </w:rPr>
        <w:t>и</w:t>
      </w:r>
      <w:r w:rsidRPr="00871935">
        <w:rPr>
          <w:rFonts w:ascii="Times New Roman" w:hAnsi="Times New Roman" w:cs="Times New Roman"/>
          <w:sz w:val="24"/>
          <w:szCs w:val="24"/>
        </w:rPr>
        <w:t>стики надежности и безопасности объектов капитального строительства.</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2.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w:t>
      </w:r>
      <w:r w:rsidRPr="00871935">
        <w:rPr>
          <w:rFonts w:ascii="Times New Roman" w:hAnsi="Times New Roman" w:cs="Times New Roman"/>
          <w:sz w:val="24"/>
          <w:szCs w:val="24"/>
        </w:rPr>
        <w:t>т</w:t>
      </w:r>
      <w:r w:rsidRPr="00871935">
        <w:rPr>
          <w:rFonts w:ascii="Times New Roman" w:hAnsi="Times New Roman" w:cs="Times New Roman"/>
          <w:sz w:val="24"/>
          <w:szCs w:val="24"/>
        </w:rPr>
        <w:t>вующих инженерных изысканий.</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3. Проектная документация объектов капитального строительства подлежит государственной экспертизе, за исключением случаев, предусмотренных статьей 49 Градостро</w:t>
      </w:r>
      <w:r w:rsidRPr="00871935">
        <w:rPr>
          <w:rFonts w:ascii="Times New Roman" w:hAnsi="Times New Roman" w:cs="Times New Roman"/>
          <w:sz w:val="24"/>
          <w:szCs w:val="24"/>
        </w:rPr>
        <w:t>и</w:t>
      </w:r>
      <w:r w:rsidRPr="00871935">
        <w:rPr>
          <w:rFonts w:ascii="Times New Roman" w:hAnsi="Times New Roman" w:cs="Times New Roman"/>
          <w:sz w:val="24"/>
          <w:szCs w:val="24"/>
        </w:rPr>
        <w:t>тельного кодекса Российской Федерации.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Застройщик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w:t>
      </w:r>
      <w:r w:rsidRPr="00871935">
        <w:rPr>
          <w:rFonts w:ascii="Times New Roman" w:hAnsi="Times New Roman" w:cs="Times New Roman"/>
          <w:sz w:val="24"/>
          <w:szCs w:val="24"/>
        </w:rPr>
        <w:t>т</w:t>
      </w:r>
      <w:r w:rsidRPr="00871935">
        <w:rPr>
          <w:rFonts w:ascii="Times New Roman" w:hAnsi="Times New Roman" w:cs="Times New Roman"/>
          <w:sz w:val="24"/>
          <w:szCs w:val="24"/>
        </w:rPr>
        <w:t>вом Российской Федерации.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4. 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формирования и ведения государственного фонда материалов и данных инженерных изысканий; 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её взимания устанавливаются Правительством Российской Федерации.</w:t>
      </w:r>
    </w:p>
    <w:p w:rsidR="00871935" w:rsidRPr="00871935" w:rsidRDefault="00871935" w:rsidP="0001532C">
      <w:pPr>
        <w:pStyle w:val="2"/>
        <w:spacing w:after="0"/>
        <w:ind w:firstLine="709"/>
        <w:jc w:val="both"/>
        <w:rPr>
          <w:rFonts w:ascii="Times New Roman" w:hAnsi="Times New Roman"/>
          <w:i w:val="0"/>
          <w:sz w:val="24"/>
          <w:szCs w:val="24"/>
        </w:rPr>
      </w:pPr>
      <w:bookmarkStart w:id="76" w:name="_Toc384985302"/>
      <w:bookmarkStart w:id="77" w:name="_Toc385249239"/>
      <w:bookmarkStart w:id="78" w:name="_Toc385501597"/>
      <w:r w:rsidRPr="00871935">
        <w:rPr>
          <w:rFonts w:ascii="Times New Roman" w:hAnsi="Times New Roman"/>
          <w:i w:val="0"/>
          <w:sz w:val="24"/>
          <w:szCs w:val="24"/>
        </w:rPr>
        <w:t>Статья 20. Разрешение на строительство</w:t>
      </w:r>
      <w:bookmarkEnd w:id="76"/>
      <w:bookmarkEnd w:id="77"/>
      <w:bookmarkEnd w:id="78"/>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Разрешение на строительство представляет собой документ, подтверждающий соо</w:t>
      </w:r>
      <w:r w:rsidRPr="00871935">
        <w:rPr>
          <w:rFonts w:ascii="Times New Roman" w:hAnsi="Times New Roman" w:cs="Times New Roman"/>
          <w:sz w:val="24"/>
          <w:szCs w:val="24"/>
        </w:rPr>
        <w:t>т</w:t>
      </w:r>
      <w:r w:rsidRPr="00871935">
        <w:rPr>
          <w:rFonts w:ascii="Times New Roman" w:hAnsi="Times New Roman" w:cs="Times New Roman"/>
          <w:sz w:val="24"/>
          <w:szCs w:val="24"/>
        </w:rPr>
        <w:t>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w:t>
      </w:r>
      <w:r w:rsidRPr="00871935">
        <w:rPr>
          <w:rFonts w:ascii="Times New Roman" w:hAnsi="Times New Roman" w:cs="Times New Roman"/>
          <w:sz w:val="24"/>
          <w:szCs w:val="24"/>
        </w:rPr>
        <w:t>ъ</w:t>
      </w:r>
      <w:r w:rsidRPr="00871935">
        <w:rPr>
          <w:rFonts w:ascii="Times New Roman" w:hAnsi="Times New Roman" w:cs="Times New Roman"/>
          <w:sz w:val="24"/>
          <w:szCs w:val="24"/>
        </w:rPr>
        <w:t>ектов капитального строительства, а также их капитальный ремонт, за исключением случаев, предусмотре</w:t>
      </w:r>
      <w:r w:rsidRPr="00871935">
        <w:rPr>
          <w:rFonts w:ascii="Times New Roman" w:hAnsi="Times New Roman" w:cs="Times New Roman"/>
          <w:sz w:val="24"/>
          <w:szCs w:val="24"/>
        </w:rPr>
        <w:t>н</w:t>
      </w:r>
      <w:r w:rsidRPr="00871935">
        <w:rPr>
          <w:rFonts w:ascii="Times New Roman" w:hAnsi="Times New Roman" w:cs="Times New Roman"/>
          <w:sz w:val="24"/>
          <w:szCs w:val="24"/>
        </w:rPr>
        <w:t>ных Градостроительным кодексом Российской Федерации.</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lastRenderedPageBreak/>
        <w:t>2. Разрешение на строительство выдаёт Администрация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в соответствии со статьёй 51 Градостроительного кодекса РФ.</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3. Разрешение на строительство на земельном участке, на который не распространяе</w:t>
      </w:r>
      <w:r w:rsidRPr="00871935">
        <w:rPr>
          <w:rFonts w:ascii="Times New Roman" w:hAnsi="Times New Roman" w:cs="Times New Roman"/>
          <w:sz w:val="24"/>
          <w:szCs w:val="24"/>
        </w:rPr>
        <w:t>т</w:t>
      </w:r>
      <w:r w:rsidRPr="00871935">
        <w:rPr>
          <w:rFonts w:ascii="Times New Roman" w:hAnsi="Times New Roman" w:cs="Times New Roman"/>
          <w:sz w:val="24"/>
          <w:szCs w:val="24"/>
        </w:rPr>
        <w:t>ся действие градостроительного регламента, выдаётся федеральным органом исполнител</w:t>
      </w:r>
      <w:r w:rsidRPr="00871935">
        <w:rPr>
          <w:rFonts w:ascii="Times New Roman" w:hAnsi="Times New Roman" w:cs="Times New Roman"/>
          <w:sz w:val="24"/>
          <w:szCs w:val="24"/>
        </w:rPr>
        <w:t>ь</w:t>
      </w:r>
      <w:r w:rsidRPr="00871935">
        <w:rPr>
          <w:rFonts w:ascii="Times New Roman" w:hAnsi="Times New Roman" w:cs="Times New Roman"/>
          <w:sz w:val="24"/>
          <w:szCs w:val="24"/>
        </w:rPr>
        <w:t>ной власти, органом исполнительной власти Иркутской области или Администрацией Кимильтейского муниципального образования в соответс</w:t>
      </w:r>
      <w:r w:rsidRPr="00871935">
        <w:rPr>
          <w:rFonts w:ascii="Times New Roman" w:hAnsi="Times New Roman" w:cs="Times New Roman"/>
          <w:sz w:val="24"/>
          <w:szCs w:val="24"/>
        </w:rPr>
        <w:t>т</w:t>
      </w:r>
      <w:r w:rsidRPr="00871935">
        <w:rPr>
          <w:rFonts w:ascii="Times New Roman" w:hAnsi="Times New Roman" w:cs="Times New Roman"/>
          <w:sz w:val="24"/>
          <w:szCs w:val="24"/>
        </w:rPr>
        <w:t>вии с их компетенцией.</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4. Форма разрешения на строительство устанавливается Правительством Российской Федерации.</w:t>
      </w:r>
    </w:p>
    <w:p w:rsidR="00871935" w:rsidRPr="00871935" w:rsidRDefault="00871935" w:rsidP="0001532C">
      <w:pPr>
        <w:pStyle w:val="2"/>
        <w:spacing w:after="0"/>
        <w:ind w:firstLine="709"/>
        <w:jc w:val="both"/>
        <w:rPr>
          <w:rFonts w:ascii="Times New Roman" w:hAnsi="Times New Roman"/>
          <w:i w:val="0"/>
          <w:sz w:val="24"/>
          <w:szCs w:val="24"/>
        </w:rPr>
      </w:pPr>
      <w:bookmarkStart w:id="79" w:name="_Toc384985303"/>
      <w:bookmarkStart w:id="80" w:name="_Toc385249240"/>
      <w:bookmarkStart w:id="81" w:name="_Toc385501598"/>
      <w:r w:rsidRPr="00871935">
        <w:rPr>
          <w:rFonts w:ascii="Times New Roman" w:hAnsi="Times New Roman"/>
          <w:i w:val="0"/>
          <w:sz w:val="24"/>
          <w:szCs w:val="24"/>
        </w:rPr>
        <w:t>Статья 21. Разрешение на ввод объекта в эк</w:t>
      </w:r>
      <w:r w:rsidRPr="00871935">
        <w:rPr>
          <w:rFonts w:ascii="Times New Roman" w:hAnsi="Times New Roman"/>
          <w:i w:val="0"/>
          <w:sz w:val="24"/>
          <w:szCs w:val="24"/>
        </w:rPr>
        <w:t>с</w:t>
      </w:r>
      <w:r w:rsidRPr="00871935">
        <w:rPr>
          <w:rFonts w:ascii="Times New Roman" w:hAnsi="Times New Roman"/>
          <w:i w:val="0"/>
          <w:sz w:val="24"/>
          <w:szCs w:val="24"/>
        </w:rPr>
        <w:t>плуатацию</w:t>
      </w:r>
      <w:bookmarkEnd w:id="79"/>
      <w:bookmarkEnd w:id="80"/>
      <w:bookmarkEnd w:id="81"/>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Разрешение на ввод объекта в эксплуатацию представляет собой документ, кот</w:t>
      </w:r>
      <w:r w:rsidRPr="00871935">
        <w:rPr>
          <w:rFonts w:ascii="Times New Roman" w:hAnsi="Times New Roman" w:cs="Times New Roman"/>
          <w:sz w:val="24"/>
          <w:szCs w:val="24"/>
        </w:rPr>
        <w:t>о</w:t>
      </w:r>
      <w:r w:rsidRPr="00871935">
        <w:rPr>
          <w:rFonts w:ascii="Times New Roman" w:hAnsi="Times New Roman" w:cs="Times New Roman"/>
          <w:sz w:val="24"/>
          <w:szCs w:val="24"/>
        </w:rPr>
        <w:t>рый удостоверяет выполнение строительства, реконструкции, капитального ремонта объекта капитального строительства в полном объеме в соответствии с ра</w:t>
      </w:r>
      <w:r w:rsidRPr="00871935">
        <w:rPr>
          <w:rFonts w:ascii="Times New Roman" w:hAnsi="Times New Roman" w:cs="Times New Roman"/>
          <w:sz w:val="24"/>
          <w:szCs w:val="24"/>
        </w:rPr>
        <w:t>з</w:t>
      </w:r>
      <w:r w:rsidRPr="00871935">
        <w:rPr>
          <w:rFonts w:ascii="Times New Roman" w:hAnsi="Times New Roman" w:cs="Times New Roman"/>
          <w:sz w:val="24"/>
          <w:szCs w:val="24"/>
        </w:rPr>
        <w:t>решением на строительство, соответствие построенного, реконструированного, отремонтированного объекта капитал</w:t>
      </w:r>
      <w:r w:rsidRPr="00871935">
        <w:rPr>
          <w:rFonts w:ascii="Times New Roman" w:hAnsi="Times New Roman" w:cs="Times New Roman"/>
          <w:sz w:val="24"/>
          <w:szCs w:val="24"/>
        </w:rPr>
        <w:t>ь</w:t>
      </w:r>
      <w:r w:rsidRPr="00871935">
        <w:rPr>
          <w:rFonts w:ascii="Times New Roman" w:hAnsi="Times New Roman" w:cs="Times New Roman"/>
          <w:sz w:val="24"/>
          <w:szCs w:val="24"/>
        </w:rPr>
        <w:t>ного строительства градостроительному плану земельного участка и проектной документ</w:t>
      </w:r>
      <w:r w:rsidRPr="00871935">
        <w:rPr>
          <w:rFonts w:ascii="Times New Roman" w:hAnsi="Times New Roman" w:cs="Times New Roman"/>
          <w:sz w:val="24"/>
          <w:szCs w:val="24"/>
        </w:rPr>
        <w:t>а</w:t>
      </w:r>
      <w:r w:rsidRPr="00871935">
        <w:rPr>
          <w:rFonts w:ascii="Times New Roman" w:hAnsi="Times New Roman" w:cs="Times New Roman"/>
          <w:sz w:val="24"/>
          <w:szCs w:val="24"/>
        </w:rPr>
        <w:t>ции.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2. Разрешение на ввод объекта в эксплуатацию выдаёт Администрация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 xml:space="preserve">Кимильтейского муниципального образования в соответствии со статьёй 55 Градостроительного кодекса Российской Федерации. </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3. Форма разрешения на ввод объекта в эксплуатацию устанавливается Правительством Российской Федерации.</w:t>
      </w:r>
    </w:p>
    <w:p w:rsidR="00871935" w:rsidRPr="00871935" w:rsidRDefault="00871935" w:rsidP="0001532C">
      <w:pPr>
        <w:pStyle w:val="2"/>
        <w:spacing w:after="0"/>
        <w:ind w:firstLine="709"/>
        <w:jc w:val="both"/>
        <w:rPr>
          <w:rFonts w:ascii="Times New Roman" w:hAnsi="Times New Roman"/>
          <w:i w:val="0"/>
          <w:sz w:val="24"/>
          <w:szCs w:val="24"/>
        </w:rPr>
      </w:pPr>
      <w:bookmarkStart w:id="82" w:name="_Toc384985304"/>
      <w:bookmarkStart w:id="83" w:name="_Toc385249241"/>
      <w:bookmarkStart w:id="84" w:name="_Toc385501599"/>
      <w:r w:rsidRPr="00871935">
        <w:rPr>
          <w:rFonts w:ascii="Times New Roman" w:hAnsi="Times New Roman"/>
          <w:i w:val="0"/>
          <w:sz w:val="24"/>
          <w:szCs w:val="24"/>
        </w:rPr>
        <w:t>Статья 22. Строительный контроль и государственный строительный надзор</w:t>
      </w:r>
      <w:bookmarkEnd w:id="82"/>
      <w:bookmarkEnd w:id="83"/>
      <w:bookmarkEnd w:id="84"/>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В процессе строительства, реконструкции, капитального ремонта объектов капитального строительства проводится строительный контроль и осуществляется государс</w:t>
      </w:r>
      <w:r w:rsidRPr="00871935">
        <w:rPr>
          <w:rFonts w:ascii="Times New Roman" w:hAnsi="Times New Roman" w:cs="Times New Roman"/>
          <w:sz w:val="24"/>
          <w:szCs w:val="24"/>
        </w:rPr>
        <w:t>т</w:t>
      </w:r>
      <w:r w:rsidRPr="00871935">
        <w:rPr>
          <w:rFonts w:ascii="Times New Roman" w:hAnsi="Times New Roman" w:cs="Times New Roman"/>
          <w:sz w:val="24"/>
          <w:szCs w:val="24"/>
        </w:rPr>
        <w:t>венный строительный надзор.</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2. Порядок проведения строительного контроля и осуществления государственного строительного надзора определены статьями 53, 54 Градостроительного кодекса Российской Федерации.</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3. Порядок осуществление государственного строительного надзора устанавливается Правительством Российской Федерации.</w:t>
      </w:r>
    </w:p>
    <w:p w:rsidR="00871935" w:rsidRPr="00871935" w:rsidRDefault="00871935" w:rsidP="0001532C">
      <w:pPr>
        <w:spacing w:after="0" w:line="240" w:lineRule="auto"/>
        <w:ind w:firstLine="709"/>
        <w:jc w:val="both"/>
        <w:rPr>
          <w:rFonts w:ascii="Times New Roman" w:hAnsi="Times New Roman" w:cs="Times New Roman"/>
          <w:sz w:val="24"/>
          <w:szCs w:val="24"/>
        </w:rPr>
      </w:pPr>
    </w:p>
    <w:p w:rsidR="00871935" w:rsidRPr="00871935" w:rsidRDefault="00871935" w:rsidP="0001532C">
      <w:pPr>
        <w:pStyle w:val="1"/>
        <w:spacing w:before="0" w:after="0"/>
        <w:ind w:firstLine="709"/>
        <w:jc w:val="center"/>
        <w:rPr>
          <w:rFonts w:ascii="Times New Roman" w:hAnsi="Times New Roman"/>
          <w:sz w:val="24"/>
          <w:szCs w:val="24"/>
        </w:rPr>
      </w:pPr>
      <w:bookmarkStart w:id="85" w:name="_Toc385249242"/>
      <w:bookmarkStart w:id="86" w:name="_Toc385501600"/>
      <w:r w:rsidRPr="00871935">
        <w:rPr>
          <w:rFonts w:ascii="Times New Roman" w:hAnsi="Times New Roman"/>
          <w:sz w:val="24"/>
          <w:szCs w:val="24"/>
        </w:rPr>
        <w:t>Часть 2. Карта градостроительного зонирования. Карта зон с особыми условиями использования территории</w:t>
      </w:r>
      <w:bookmarkEnd w:id="85"/>
      <w:bookmarkEnd w:id="86"/>
    </w:p>
    <w:p w:rsidR="00871935" w:rsidRPr="00871935" w:rsidRDefault="00871935" w:rsidP="0001532C">
      <w:pPr>
        <w:pStyle w:val="2"/>
        <w:spacing w:after="0"/>
        <w:ind w:firstLine="709"/>
        <w:jc w:val="both"/>
        <w:rPr>
          <w:rFonts w:ascii="Times New Roman" w:hAnsi="Times New Roman"/>
          <w:i w:val="0"/>
          <w:sz w:val="24"/>
          <w:szCs w:val="24"/>
        </w:rPr>
      </w:pPr>
      <w:bookmarkStart w:id="87" w:name="_Toc384985306"/>
      <w:bookmarkStart w:id="88" w:name="_Toc385249243"/>
      <w:bookmarkStart w:id="89" w:name="_Toc385501601"/>
      <w:r w:rsidRPr="00871935">
        <w:rPr>
          <w:rFonts w:ascii="Times New Roman" w:hAnsi="Times New Roman"/>
          <w:i w:val="0"/>
          <w:sz w:val="24"/>
          <w:szCs w:val="24"/>
        </w:rPr>
        <w:t>Статья 23. Карта градостроительного зонирования Кимильтейского муниципального образования</w:t>
      </w:r>
      <w:bookmarkEnd w:id="87"/>
      <w:bookmarkEnd w:id="88"/>
      <w:bookmarkEnd w:id="89"/>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Карта градостроительного зонирования Кимильтейского муниципального образования представляет собой чертёж с отображением границ с. Кимильтей, с. Перевоз, </w:t>
      </w:r>
      <w:proofErr w:type="spellStart"/>
      <w:r w:rsidRPr="00871935">
        <w:rPr>
          <w:rFonts w:ascii="Times New Roman" w:hAnsi="Times New Roman" w:cs="Times New Roman"/>
          <w:sz w:val="24"/>
          <w:szCs w:val="24"/>
        </w:rPr>
        <w:t>уч</w:t>
      </w:r>
      <w:proofErr w:type="spellEnd"/>
      <w:r w:rsidRPr="00871935">
        <w:rPr>
          <w:rFonts w:ascii="Times New Roman" w:hAnsi="Times New Roman" w:cs="Times New Roman"/>
          <w:sz w:val="24"/>
          <w:szCs w:val="24"/>
        </w:rPr>
        <w:t xml:space="preserve">. </w:t>
      </w:r>
      <w:proofErr w:type="spellStart"/>
      <w:r w:rsidRPr="00871935">
        <w:rPr>
          <w:rFonts w:ascii="Times New Roman" w:hAnsi="Times New Roman" w:cs="Times New Roman"/>
          <w:sz w:val="24"/>
          <w:szCs w:val="24"/>
        </w:rPr>
        <w:t>Феофановский</w:t>
      </w:r>
      <w:proofErr w:type="spellEnd"/>
      <w:r w:rsidRPr="00871935">
        <w:rPr>
          <w:rFonts w:ascii="Times New Roman" w:hAnsi="Times New Roman" w:cs="Times New Roman"/>
          <w:sz w:val="24"/>
          <w:szCs w:val="24"/>
        </w:rPr>
        <w:t xml:space="preserve">, с. </w:t>
      </w:r>
      <w:proofErr w:type="spellStart"/>
      <w:r w:rsidRPr="00871935">
        <w:rPr>
          <w:rFonts w:ascii="Times New Roman" w:hAnsi="Times New Roman" w:cs="Times New Roman"/>
          <w:sz w:val="24"/>
          <w:szCs w:val="24"/>
        </w:rPr>
        <w:t>Баргадай</w:t>
      </w:r>
      <w:proofErr w:type="spellEnd"/>
      <w:r w:rsidRPr="00871935">
        <w:rPr>
          <w:rFonts w:ascii="Times New Roman" w:hAnsi="Times New Roman" w:cs="Times New Roman"/>
          <w:sz w:val="24"/>
          <w:szCs w:val="24"/>
        </w:rPr>
        <w:t xml:space="preserve">, </w:t>
      </w:r>
      <w:proofErr w:type="gramStart"/>
      <w:r w:rsidRPr="00871935">
        <w:rPr>
          <w:rFonts w:ascii="Times New Roman" w:hAnsi="Times New Roman" w:cs="Times New Roman"/>
          <w:sz w:val="24"/>
          <w:szCs w:val="24"/>
        </w:rPr>
        <w:t>пос. ж</w:t>
      </w:r>
      <w:proofErr w:type="gramEnd"/>
      <w:r w:rsidRPr="00871935">
        <w:rPr>
          <w:rFonts w:ascii="Times New Roman" w:hAnsi="Times New Roman" w:cs="Times New Roman"/>
          <w:sz w:val="24"/>
          <w:szCs w:val="24"/>
        </w:rPr>
        <w:t>/</w:t>
      </w:r>
      <w:proofErr w:type="spellStart"/>
      <w:r w:rsidRPr="00871935">
        <w:rPr>
          <w:rFonts w:ascii="Times New Roman" w:hAnsi="Times New Roman" w:cs="Times New Roman"/>
          <w:sz w:val="24"/>
          <w:szCs w:val="24"/>
        </w:rPr>
        <w:t>д</w:t>
      </w:r>
      <w:proofErr w:type="spellEnd"/>
      <w:r w:rsidRPr="00871935">
        <w:rPr>
          <w:rFonts w:ascii="Times New Roman" w:hAnsi="Times New Roman" w:cs="Times New Roman"/>
          <w:sz w:val="24"/>
          <w:szCs w:val="24"/>
        </w:rPr>
        <w:t xml:space="preserve"> ст. Перевоз и границ территориальных зон.</w:t>
      </w:r>
    </w:p>
    <w:p w:rsidR="00871935" w:rsidRPr="00871935" w:rsidRDefault="00871935" w:rsidP="00546393">
      <w:pPr>
        <w:pStyle w:val="ConsNormal"/>
        <w:widowControl/>
        <w:numPr>
          <w:ilvl w:val="0"/>
          <w:numId w:val="39"/>
        </w:numPr>
        <w:ind w:right="0"/>
        <w:jc w:val="both"/>
        <w:rPr>
          <w:rFonts w:ascii="Times New Roman" w:hAnsi="Times New Roman" w:cs="Times New Roman"/>
          <w:sz w:val="24"/>
          <w:szCs w:val="24"/>
        </w:rPr>
      </w:pPr>
      <w:r w:rsidRPr="00871935">
        <w:rPr>
          <w:rFonts w:ascii="Times New Roman" w:hAnsi="Times New Roman" w:cs="Times New Roman"/>
          <w:sz w:val="24"/>
          <w:szCs w:val="24"/>
        </w:rPr>
        <w:t>Карта градостроительного зонирования территории муниципального образования. Карта зон с особыми условиями использования территории муниципального образования.</w:t>
      </w:r>
    </w:p>
    <w:p w:rsidR="00871935" w:rsidRPr="00871935" w:rsidRDefault="00871935" w:rsidP="00546393">
      <w:pPr>
        <w:pStyle w:val="ConsNormal"/>
        <w:widowControl/>
        <w:numPr>
          <w:ilvl w:val="0"/>
          <w:numId w:val="39"/>
        </w:numPr>
        <w:ind w:right="0"/>
        <w:jc w:val="both"/>
        <w:rPr>
          <w:rFonts w:ascii="Times New Roman" w:hAnsi="Times New Roman" w:cs="Times New Roman"/>
          <w:sz w:val="24"/>
          <w:szCs w:val="24"/>
        </w:rPr>
      </w:pPr>
      <w:r w:rsidRPr="00871935">
        <w:rPr>
          <w:rFonts w:ascii="Times New Roman" w:hAnsi="Times New Roman" w:cs="Times New Roman"/>
          <w:sz w:val="24"/>
          <w:szCs w:val="24"/>
        </w:rPr>
        <w:t xml:space="preserve"> Карта градостроительного зонирования территории. Карта зон с особыми условиями использования территории с. Кимильтей.</w:t>
      </w:r>
    </w:p>
    <w:p w:rsidR="00871935" w:rsidRPr="00871935" w:rsidRDefault="00871935" w:rsidP="00546393">
      <w:pPr>
        <w:pStyle w:val="ConsNormal"/>
        <w:widowControl/>
        <w:numPr>
          <w:ilvl w:val="0"/>
          <w:numId w:val="39"/>
        </w:numPr>
        <w:ind w:right="0"/>
        <w:jc w:val="both"/>
        <w:rPr>
          <w:rFonts w:ascii="Times New Roman" w:hAnsi="Times New Roman" w:cs="Times New Roman"/>
          <w:sz w:val="24"/>
          <w:szCs w:val="24"/>
        </w:rPr>
      </w:pPr>
      <w:r w:rsidRPr="00871935">
        <w:rPr>
          <w:rFonts w:ascii="Times New Roman" w:hAnsi="Times New Roman" w:cs="Times New Roman"/>
          <w:sz w:val="24"/>
          <w:szCs w:val="24"/>
        </w:rPr>
        <w:t>Карта градостроительного зонирования территории. Карта зон с особыми условиями использования территории с. Перевоз.</w:t>
      </w:r>
    </w:p>
    <w:p w:rsidR="00871935" w:rsidRPr="00871935" w:rsidRDefault="00871935" w:rsidP="00546393">
      <w:pPr>
        <w:pStyle w:val="ConsNormal"/>
        <w:widowControl/>
        <w:numPr>
          <w:ilvl w:val="0"/>
          <w:numId w:val="39"/>
        </w:numPr>
        <w:ind w:right="0"/>
        <w:jc w:val="both"/>
        <w:rPr>
          <w:rFonts w:ascii="Times New Roman" w:hAnsi="Times New Roman" w:cs="Times New Roman"/>
          <w:sz w:val="24"/>
          <w:szCs w:val="24"/>
        </w:rPr>
      </w:pPr>
      <w:r w:rsidRPr="00871935">
        <w:rPr>
          <w:rFonts w:ascii="Times New Roman" w:hAnsi="Times New Roman" w:cs="Times New Roman"/>
          <w:sz w:val="24"/>
          <w:szCs w:val="24"/>
        </w:rPr>
        <w:t xml:space="preserve">Карта градостроительного зонирования территории. Карта зон с особыми условиями использования территории </w:t>
      </w:r>
      <w:proofErr w:type="spellStart"/>
      <w:r w:rsidRPr="00871935">
        <w:rPr>
          <w:rFonts w:ascii="Times New Roman" w:hAnsi="Times New Roman" w:cs="Times New Roman"/>
          <w:sz w:val="24"/>
          <w:szCs w:val="24"/>
        </w:rPr>
        <w:t>уч</w:t>
      </w:r>
      <w:proofErr w:type="spellEnd"/>
      <w:r w:rsidRPr="00871935">
        <w:rPr>
          <w:rFonts w:ascii="Times New Roman" w:hAnsi="Times New Roman" w:cs="Times New Roman"/>
          <w:sz w:val="24"/>
          <w:szCs w:val="24"/>
        </w:rPr>
        <w:t xml:space="preserve">. </w:t>
      </w:r>
      <w:proofErr w:type="spellStart"/>
      <w:r w:rsidRPr="00871935">
        <w:rPr>
          <w:rFonts w:ascii="Times New Roman" w:hAnsi="Times New Roman" w:cs="Times New Roman"/>
          <w:sz w:val="24"/>
          <w:szCs w:val="24"/>
        </w:rPr>
        <w:t>Феофановский</w:t>
      </w:r>
      <w:proofErr w:type="spellEnd"/>
      <w:r w:rsidRPr="00871935">
        <w:rPr>
          <w:rFonts w:ascii="Times New Roman" w:hAnsi="Times New Roman" w:cs="Times New Roman"/>
          <w:sz w:val="24"/>
          <w:szCs w:val="24"/>
        </w:rPr>
        <w:t>.</w:t>
      </w:r>
    </w:p>
    <w:p w:rsidR="00871935" w:rsidRPr="00871935" w:rsidRDefault="00871935" w:rsidP="00546393">
      <w:pPr>
        <w:pStyle w:val="ConsNormal"/>
        <w:widowControl/>
        <w:numPr>
          <w:ilvl w:val="0"/>
          <w:numId w:val="39"/>
        </w:numPr>
        <w:ind w:right="0"/>
        <w:jc w:val="both"/>
        <w:rPr>
          <w:rFonts w:ascii="Times New Roman" w:hAnsi="Times New Roman" w:cs="Times New Roman"/>
          <w:sz w:val="24"/>
          <w:szCs w:val="24"/>
        </w:rPr>
      </w:pPr>
      <w:r w:rsidRPr="00871935">
        <w:rPr>
          <w:rFonts w:ascii="Times New Roman" w:hAnsi="Times New Roman" w:cs="Times New Roman"/>
          <w:sz w:val="24"/>
          <w:szCs w:val="24"/>
        </w:rPr>
        <w:t xml:space="preserve">Карта градостроительного зонирования территории. Карта зон с особыми условиями использования территории с. </w:t>
      </w:r>
      <w:proofErr w:type="spellStart"/>
      <w:r w:rsidRPr="00871935">
        <w:rPr>
          <w:rFonts w:ascii="Times New Roman" w:hAnsi="Times New Roman" w:cs="Times New Roman"/>
          <w:sz w:val="24"/>
          <w:szCs w:val="24"/>
        </w:rPr>
        <w:t>Баргадай</w:t>
      </w:r>
      <w:proofErr w:type="spellEnd"/>
      <w:r w:rsidRPr="00871935">
        <w:rPr>
          <w:rFonts w:ascii="Times New Roman" w:hAnsi="Times New Roman" w:cs="Times New Roman"/>
          <w:sz w:val="24"/>
          <w:szCs w:val="24"/>
        </w:rPr>
        <w:t>.</w:t>
      </w:r>
    </w:p>
    <w:p w:rsidR="00871935" w:rsidRPr="00871935" w:rsidRDefault="00871935" w:rsidP="00546393">
      <w:pPr>
        <w:pStyle w:val="ConsNormal"/>
        <w:widowControl/>
        <w:numPr>
          <w:ilvl w:val="0"/>
          <w:numId w:val="39"/>
        </w:numPr>
        <w:ind w:right="0"/>
        <w:jc w:val="both"/>
        <w:rPr>
          <w:rFonts w:ascii="Times New Roman" w:hAnsi="Times New Roman" w:cs="Times New Roman"/>
          <w:sz w:val="24"/>
          <w:szCs w:val="24"/>
        </w:rPr>
      </w:pPr>
      <w:r w:rsidRPr="00871935">
        <w:rPr>
          <w:rFonts w:ascii="Times New Roman" w:hAnsi="Times New Roman" w:cs="Times New Roman"/>
          <w:sz w:val="24"/>
          <w:szCs w:val="24"/>
        </w:rPr>
        <w:lastRenderedPageBreak/>
        <w:t xml:space="preserve">Карта градостроительного зонирования территории. Карта зон с особыми условиями использования территории </w:t>
      </w:r>
      <w:proofErr w:type="gramStart"/>
      <w:r w:rsidRPr="00871935">
        <w:rPr>
          <w:rFonts w:ascii="Times New Roman" w:hAnsi="Times New Roman" w:cs="Times New Roman"/>
          <w:sz w:val="24"/>
          <w:szCs w:val="24"/>
        </w:rPr>
        <w:t>пос. ж</w:t>
      </w:r>
      <w:proofErr w:type="gramEnd"/>
      <w:r w:rsidRPr="00871935">
        <w:rPr>
          <w:rFonts w:ascii="Times New Roman" w:hAnsi="Times New Roman" w:cs="Times New Roman"/>
          <w:sz w:val="24"/>
          <w:szCs w:val="24"/>
        </w:rPr>
        <w:t>/</w:t>
      </w:r>
      <w:proofErr w:type="spellStart"/>
      <w:r w:rsidRPr="00871935">
        <w:rPr>
          <w:rFonts w:ascii="Times New Roman" w:hAnsi="Times New Roman" w:cs="Times New Roman"/>
          <w:sz w:val="24"/>
          <w:szCs w:val="24"/>
        </w:rPr>
        <w:t>д</w:t>
      </w:r>
      <w:proofErr w:type="spellEnd"/>
      <w:r w:rsidRPr="00871935">
        <w:rPr>
          <w:rFonts w:ascii="Times New Roman" w:hAnsi="Times New Roman" w:cs="Times New Roman"/>
          <w:sz w:val="24"/>
          <w:szCs w:val="24"/>
        </w:rPr>
        <w:t xml:space="preserve"> ст. Перевоз.</w:t>
      </w:r>
    </w:p>
    <w:p w:rsidR="00871935" w:rsidRPr="00871935" w:rsidRDefault="00871935" w:rsidP="0001532C">
      <w:pPr>
        <w:pStyle w:val="2"/>
        <w:spacing w:after="0"/>
        <w:ind w:firstLine="709"/>
        <w:rPr>
          <w:rFonts w:ascii="Times New Roman" w:hAnsi="Times New Roman"/>
          <w:i w:val="0"/>
          <w:sz w:val="24"/>
          <w:szCs w:val="24"/>
        </w:rPr>
      </w:pPr>
      <w:bookmarkStart w:id="90" w:name="_Toc240365969"/>
      <w:bookmarkStart w:id="91" w:name="_Toc241240673"/>
      <w:bookmarkStart w:id="92" w:name="_Toc385501602"/>
      <w:r w:rsidRPr="00871935">
        <w:rPr>
          <w:rFonts w:ascii="Times New Roman" w:hAnsi="Times New Roman"/>
          <w:i w:val="0"/>
          <w:sz w:val="24"/>
          <w:szCs w:val="24"/>
        </w:rPr>
        <w:t>Статья 24. Перечень территориальных зон, выделенных на карте градостро</w:t>
      </w:r>
      <w:r w:rsidRPr="00871935">
        <w:rPr>
          <w:rFonts w:ascii="Times New Roman" w:hAnsi="Times New Roman"/>
          <w:i w:val="0"/>
          <w:sz w:val="24"/>
          <w:szCs w:val="24"/>
        </w:rPr>
        <w:t>и</w:t>
      </w:r>
      <w:r w:rsidRPr="00871935">
        <w:rPr>
          <w:rFonts w:ascii="Times New Roman" w:hAnsi="Times New Roman"/>
          <w:i w:val="0"/>
          <w:sz w:val="24"/>
          <w:szCs w:val="24"/>
        </w:rPr>
        <w:t>тельного зонирования</w:t>
      </w:r>
      <w:bookmarkEnd w:id="91"/>
      <w:bookmarkEnd w:id="92"/>
      <w:r w:rsidRPr="00871935">
        <w:rPr>
          <w:rFonts w:ascii="Times New Roman" w:hAnsi="Times New Roman"/>
          <w:i w:val="0"/>
          <w:sz w:val="24"/>
          <w:szCs w:val="24"/>
        </w:rPr>
        <w:t xml:space="preserve"> </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1. На карте градостроительного зонирования территории Кимильтейского муниципального образования выделены следующие виды территориальных зон: </w:t>
      </w:r>
    </w:p>
    <w:p w:rsidR="00871935" w:rsidRPr="00871935" w:rsidRDefault="00871935" w:rsidP="00546393">
      <w:pPr>
        <w:pStyle w:val="ConsNormal"/>
        <w:widowControl/>
        <w:ind w:right="0"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4"/>
        <w:gridCol w:w="7879"/>
      </w:tblGrid>
      <w:tr w:rsidR="00871935" w:rsidRPr="00871935" w:rsidTr="00546393">
        <w:trPr>
          <w:tblHeader/>
        </w:trPr>
        <w:tc>
          <w:tcPr>
            <w:tcW w:w="2294" w:type="dxa"/>
          </w:tcPr>
          <w:p w:rsidR="00871935" w:rsidRPr="00871935" w:rsidRDefault="00871935" w:rsidP="0001532C">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Кодовые обозначения терр</w:t>
            </w:r>
            <w:r w:rsidRPr="00871935">
              <w:rPr>
                <w:rFonts w:ascii="Times New Roman" w:hAnsi="Times New Roman" w:cs="Times New Roman"/>
                <w:sz w:val="24"/>
                <w:szCs w:val="24"/>
              </w:rPr>
              <w:t>и</w:t>
            </w:r>
            <w:r w:rsidRPr="00871935">
              <w:rPr>
                <w:rFonts w:ascii="Times New Roman" w:hAnsi="Times New Roman" w:cs="Times New Roman"/>
                <w:sz w:val="24"/>
                <w:szCs w:val="24"/>
              </w:rPr>
              <w:t>ториальных зон</w:t>
            </w:r>
          </w:p>
        </w:tc>
        <w:tc>
          <w:tcPr>
            <w:tcW w:w="7879" w:type="dxa"/>
            <w:vAlign w:val="center"/>
          </w:tcPr>
          <w:p w:rsidR="00871935" w:rsidRPr="00871935" w:rsidRDefault="00871935" w:rsidP="0001532C">
            <w:pPr>
              <w:spacing w:after="0" w:line="240" w:lineRule="auto"/>
              <w:ind w:firstLine="709"/>
              <w:jc w:val="center"/>
              <w:rPr>
                <w:rFonts w:ascii="Times New Roman" w:hAnsi="Times New Roman" w:cs="Times New Roman"/>
                <w:sz w:val="24"/>
                <w:szCs w:val="24"/>
              </w:rPr>
            </w:pPr>
            <w:r w:rsidRPr="00871935">
              <w:rPr>
                <w:rFonts w:ascii="Times New Roman" w:hAnsi="Times New Roman" w:cs="Times New Roman"/>
                <w:sz w:val="24"/>
                <w:szCs w:val="24"/>
              </w:rPr>
              <w:t>Наименование территориальных зон</w:t>
            </w:r>
          </w:p>
        </w:tc>
      </w:tr>
      <w:tr w:rsidR="00871935" w:rsidRPr="00871935" w:rsidTr="00546393">
        <w:trPr>
          <w:trHeight w:val="266"/>
        </w:trPr>
        <w:tc>
          <w:tcPr>
            <w:tcW w:w="2294" w:type="dxa"/>
          </w:tcPr>
          <w:p w:rsidR="00871935" w:rsidRPr="00871935" w:rsidRDefault="00871935" w:rsidP="0001532C">
            <w:pPr>
              <w:spacing w:after="0" w:line="240" w:lineRule="auto"/>
              <w:ind w:firstLine="709"/>
              <w:jc w:val="center"/>
              <w:rPr>
                <w:rFonts w:ascii="Times New Roman" w:hAnsi="Times New Roman" w:cs="Times New Roman"/>
                <w:b/>
                <w:sz w:val="24"/>
                <w:szCs w:val="24"/>
              </w:rPr>
            </w:pPr>
          </w:p>
        </w:tc>
        <w:tc>
          <w:tcPr>
            <w:tcW w:w="7879" w:type="dxa"/>
          </w:tcPr>
          <w:p w:rsidR="00871935" w:rsidRPr="00871935" w:rsidRDefault="00871935" w:rsidP="00546393">
            <w:pPr>
              <w:pStyle w:val="af1"/>
              <w:keepNext w:val="0"/>
              <w:ind w:firstLine="709"/>
              <w:jc w:val="both"/>
              <w:rPr>
                <w:bCs/>
                <w:caps/>
                <w:szCs w:val="24"/>
              </w:rPr>
            </w:pPr>
            <w:r w:rsidRPr="00871935">
              <w:rPr>
                <w:bCs/>
                <w:caps/>
                <w:szCs w:val="24"/>
              </w:rPr>
              <w:t xml:space="preserve">ОБЩЕСТВЕННО-ДЕЛОВЫЕ ЗОНЫ </w:t>
            </w:r>
          </w:p>
        </w:tc>
      </w:tr>
      <w:tr w:rsidR="00871935" w:rsidRPr="00871935" w:rsidTr="00546393">
        <w:trPr>
          <w:trHeight w:val="255"/>
        </w:trPr>
        <w:tc>
          <w:tcPr>
            <w:tcW w:w="2294" w:type="dxa"/>
          </w:tcPr>
          <w:p w:rsidR="00871935" w:rsidRPr="00871935" w:rsidRDefault="00871935" w:rsidP="0001532C">
            <w:pPr>
              <w:spacing w:after="0" w:line="240" w:lineRule="auto"/>
              <w:jc w:val="center"/>
              <w:rPr>
                <w:rFonts w:ascii="Times New Roman" w:hAnsi="Times New Roman" w:cs="Times New Roman"/>
                <w:b/>
                <w:sz w:val="24"/>
                <w:szCs w:val="24"/>
              </w:rPr>
            </w:pPr>
            <w:r w:rsidRPr="00871935">
              <w:rPr>
                <w:rFonts w:ascii="Times New Roman" w:hAnsi="Times New Roman" w:cs="Times New Roman"/>
                <w:b/>
                <w:caps/>
                <w:sz w:val="24"/>
                <w:szCs w:val="24"/>
              </w:rPr>
              <w:t>ОД – 1</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Зона общественно-деловой застройки</w:t>
            </w:r>
          </w:p>
          <w:p w:rsidR="00871935" w:rsidRPr="00871935" w:rsidRDefault="00871935" w:rsidP="0001532C">
            <w:pPr>
              <w:spacing w:after="0" w:line="240" w:lineRule="auto"/>
              <w:ind w:firstLine="709"/>
              <w:jc w:val="both"/>
              <w:rPr>
                <w:rFonts w:ascii="Times New Roman" w:hAnsi="Times New Roman" w:cs="Times New Roman"/>
                <w:iCs/>
                <w:sz w:val="24"/>
                <w:szCs w:val="24"/>
              </w:rPr>
            </w:pPr>
            <w:r w:rsidRPr="00871935">
              <w:rPr>
                <w:rFonts w:ascii="Times New Roman" w:hAnsi="Times New Roman" w:cs="Times New Roman"/>
                <w:iCs/>
                <w:sz w:val="24"/>
                <w:szCs w:val="24"/>
              </w:rPr>
              <w:t>Цель выделения:</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i/>
                <w:iCs/>
                <w:sz w:val="24"/>
                <w:szCs w:val="24"/>
              </w:rPr>
              <w:t>–обеспечение правовых условий использования и строительства недвижимости на территориях размещения центральных функций, где сочетаются административные, общественные и иные учреждения федерального, регионального и местного значения, коммерческие учреждения, офисы, жильё, здания многофункционального назначения,  а также обслуживающие учреждения, ориентированные на удовлетворение повседневных и периодических потребностей н</w:t>
            </w:r>
            <w:r w:rsidRPr="00871935">
              <w:rPr>
                <w:rFonts w:ascii="Times New Roman" w:hAnsi="Times New Roman" w:cs="Times New Roman"/>
                <w:i/>
                <w:iCs/>
                <w:sz w:val="24"/>
                <w:szCs w:val="24"/>
              </w:rPr>
              <w:t>а</w:t>
            </w:r>
            <w:r w:rsidRPr="00871935">
              <w:rPr>
                <w:rFonts w:ascii="Times New Roman" w:hAnsi="Times New Roman" w:cs="Times New Roman"/>
                <w:i/>
                <w:iCs/>
                <w:sz w:val="24"/>
                <w:szCs w:val="24"/>
              </w:rPr>
              <w:t>селения.</w:t>
            </w:r>
          </w:p>
        </w:tc>
      </w:tr>
      <w:tr w:rsidR="00871935" w:rsidRPr="00871935" w:rsidTr="00546393">
        <w:trPr>
          <w:trHeight w:val="255"/>
        </w:trPr>
        <w:tc>
          <w:tcPr>
            <w:tcW w:w="2294" w:type="dxa"/>
          </w:tcPr>
          <w:p w:rsidR="00871935" w:rsidRPr="00871935" w:rsidRDefault="00871935" w:rsidP="0001532C">
            <w:pPr>
              <w:spacing w:after="0" w:line="240" w:lineRule="auto"/>
              <w:jc w:val="center"/>
              <w:rPr>
                <w:rFonts w:ascii="Times New Roman" w:hAnsi="Times New Roman" w:cs="Times New Roman"/>
                <w:i/>
                <w:sz w:val="24"/>
                <w:szCs w:val="24"/>
                <w:highlight w:val="yellow"/>
              </w:rPr>
            </w:pPr>
            <w:r w:rsidRPr="00871935">
              <w:rPr>
                <w:rFonts w:ascii="Times New Roman" w:hAnsi="Times New Roman" w:cs="Times New Roman"/>
                <w:b/>
                <w:sz w:val="24"/>
                <w:szCs w:val="24"/>
              </w:rPr>
              <w:t>ОД – 2</w:t>
            </w:r>
          </w:p>
        </w:tc>
        <w:tc>
          <w:tcPr>
            <w:tcW w:w="7879" w:type="dxa"/>
          </w:tcPr>
          <w:p w:rsidR="00871935" w:rsidRPr="00871935" w:rsidRDefault="00871935" w:rsidP="0001532C">
            <w:pPr>
              <w:spacing w:after="0" w:line="240" w:lineRule="auto"/>
              <w:ind w:firstLine="745"/>
              <w:jc w:val="both"/>
              <w:rPr>
                <w:rFonts w:ascii="Times New Roman" w:hAnsi="Times New Roman" w:cs="Times New Roman"/>
                <w:b/>
                <w:sz w:val="24"/>
                <w:szCs w:val="24"/>
              </w:rPr>
            </w:pPr>
            <w:r w:rsidRPr="00871935">
              <w:rPr>
                <w:rFonts w:ascii="Times New Roman" w:hAnsi="Times New Roman" w:cs="Times New Roman"/>
                <w:b/>
                <w:sz w:val="24"/>
                <w:szCs w:val="24"/>
              </w:rPr>
              <w:t>Зона учреждений здравоохранения и соц</w:t>
            </w:r>
            <w:r w:rsidRPr="00871935">
              <w:rPr>
                <w:rFonts w:ascii="Times New Roman" w:hAnsi="Times New Roman" w:cs="Times New Roman"/>
                <w:b/>
                <w:sz w:val="24"/>
                <w:szCs w:val="24"/>
              </w:rPr>
              <w:t>и</w:t>
            </w:r>
            <w:r w:rsidRPr="00871935">
              <w:rPr>
                <w:rFonts w:ascii="Times New Roman" w:hAnsi="Times New Roman" w:cs="Times New Roman"/>
                <w:b/>
                <w:sz w:val="24"/>
                <w:szCs w:val="24"/>
              </w:rPr>
              <w:t>альной защиты</w:t>
            </w:r>
          </w:p>
          <w:p w:rsidR="00871935" w:rsidRPr="00871935" w:rsidRDefault="00871935" w:rsidP="0001532C">
            <w:pPr>
              <w:spacing w:after="0" w:line="240" w:lineRule="auto"/>
              <w:ind w:firstLine="745"/>
              <w:jc w:val="both"/>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45"/>
              <w:jc w:val="both"/>
              <w:rPr>
                <w:rFonts w:ascii="Times New Roman" w:hAnsi="Times New Roman" w:cs="Times New Roman"/>
                <w:i/>
                <w:iCs/>
                <w:sz w:val="24"/>
                <w:szCs w:val="24"/>
              </w:rPr>
            </w:pPr>
            <w:r w:rsidRPr="00871935">
              <w:rPr>
                <w:rFonts w:ascii="Times New Roman" w:hAnsi="Times New Roman" w:cs="Times New Roman"/>
                <w:i/>
                <w:iCs/>
                <w:sz w:val="24"/>
                <w:szCs w:val="24"/>
              </w:rPr>
              <w:t>- создание правовых условий для функционирования, развития учреждений здравоохранения и соц</w:t>
            </w:r>
            <w:r w:rsidRPr="00871935">
              <w:rPr>
                <w:rFonts w:ascii="Times New Roman" w:hAnsi="Times New Roman" w:cs="Times New Roman"/>
                <w:i/>
                <w:iCs/>
                <w:sz w:val="24"/>
                <w:szCs w:val="24"/>
              </w:rPr>
              <w:t>и</w:t>
            </w:r>
            <w:r w:rsidRPr="00871935">
              <w:rPr>
                <w:rFonts w:ascii="Times New Roman" w:hAnsi="Times New Roman" w:cs="Times New Roman"/>
                <w:i/>
                <w:iCs/>
                <w:sz w:val="24"/>
                <w:szCs w:val="24"/>
              </w:rPr>
              <w:t>альной защиты на основе существующих зон</w:t>
            </w:r>
          </w:p>
        </w:tc>
      </w:tr>
      <w:tr w:rsidR="00871935" w:rsidRPr="00871935" w:rsidTr="00546393">
        <w:trPr>
          <w:trHeight w:val="250"/>
        </w:trPr>
        <w:tc>
          <w:tcPr>
            <w:tcW w:w="2294" w:type="dxa"/>
          </w:tcPr>
          <w:p w:rsidR="00871935" w:rsidRPr="00871935" w:rsidRDefault="00871935" w:rsidP="0001532C">
            <w:pPr>
              <w:spacing w:after="0" w:line="240" w:lineRule="auto"/>
              <w:jc w:val="center"/>
              <w:rPr>
                <w:rFonts w:ascii="Times New Roman" w:hAnsi="Times New Roman" w:cs="Times New Roman"/>
                <w:b/>
                <w:sz w:val="24"/>
                <w:szCs w:val="24"/>
              </w:rPr>
            </w:pPr>
          </w:p>
        </w:tc>
        <w:tc>
          <w:tcPr>
            <w:tcW w:w="7879" w:type="dxa"/>
          </w:tcPr>
          <w:p w:rsidR="00871935" w:rsidRPr="00871935" w:rsidRDefault="00871935" w:rsidP="00546393">
            <w:pPr>
              <w:pStyle w:val="af1"/>
              <w:keepNext w:val="0"/>
              <w:ind w:firstLine="709"/>
              <w:jc w:val="both"/>
              <w:rPr>
                <w:bCs/>
                <w:caps/>
                <w:noProof/>
                <w:szCs w:val="24"/>
              </w:rPr>
            </w:pPr>
            <w:r w:rsidRPr="00871935">
              <w:rPr>
                <w:bCs/>
                <w:caps/>
                <w:noProof/>
                <w:szCs w:val="24"/>
              </w:rPr>
              <w:t>Жилые зоны</w:t>
            </w:r>
          </w:p>
        </w:tc>
      </w:tr>
      <w:tr w:rsidR="00871935" w:rsidRPr="00871935" w:rsidTr="00546393">
        <w:trPr>
          <w:trHeight w:val="250"/>
        </w:trPr>
        <w:tc>
          <w:tcPr>
            <w:tcW w:w="2294" w:type="dxa"/>
          </w:tcPr>
          <w:p w:rsidR="00871935" w:rsidRPr="00871935" w:rsidRDefault="00871935" w:rsidP="0001532C">
            <w:pPr>
              <w:spacing w:after="0" w:line="240" w:lineRule="auto"/>
              <w:jc w:val="center"/>
              <w:rPr>
                <w:rFonts w:ascii="Times New Roman" w:hAnsi="Times New Roman" w:cs="Times New Roman"/>
                <w:b/>
                <w:sz w:val="24"/>
                <w:szCs w:val="24"/>
              </w:rPr>
            </w:pPr>
            <w:proofErr w:type="gramStart"/>
            <w:r w:rsidRPr="00871935">
              <w:rPr>
                <w:rFonts w:ascii="Times New Roman" w:hAnsi="Times New Roman" w:cs="Times New Roman"/>
                <w:b/>
                <w:sz w:val="24"/>
                <w:szCs w:val="24"/>
              </w:rPr>
              <w:t>Ж</w:t>
            </w:r>
            <w:proofErr w:type="gramEnd"/>
            <w:r w:rsidRPr="00871935">
              <w:rPr>
                <w:rFonts w:ascii="Times New Roman" w:hAnsi="Times New Roman" w:cs="Times New Roman"/>
                <w:b/>
                <w:sz w:val="24"/>
                <w:szCs w:val="24"/>
              </w:rPr>
              <w:t xml:space="preserve"> - 1</w:t>
            </w:r>
          </w:p>
        </w:tc>
        <w:tc>
          <w:tcPr>
            <w:tcW w:w="7879" w:type="dxa"/>
          </w:tcPr>
          <w:p w:rsidR="00871935" w:rsidRPr="00871935" w:rsidRDefault="00871935" w:rsidP="0001532C">
            <w:pPr>
              <w:spacing w:after="0" w:line="240" w:lineRule="auto"/>
              <w:ind w:firstLine="709"/>
              <w:jc w:val="both"/>
              <w:textAlignment w:val="top"/>
              <w:rPr>
                <w:rFonts w:ascii="Times New Roman" w:hAnsi="Times New Roman" w:cs="Times New Roman"/>
                <w:sz w:val="24"/>
                <w:szCs w:val="24"/>
              </w:rPr>
            </w:pPr>
            <w:r w:rsidRPr="00871935">
              <w:rPr>
                <w:rFonts w:ascii="Times New Roman" w:hAnsi="Times New Roman" w:cs="Times New Roman"/>
                <w:b/>
                <w:sz w:val="24"/>
                <w:szCs w:val="24"/>
              </w:rPr>
              <w:t>Зона жилой застройки</w:t>
            </w:r>
            <w:r w:rsidRPr="00871935">
              <w:rPr>
                <w:rFonts w:ascii="Times New Roman" w:hAnsi="Times New Roman" w:cs="Times New Roman"/>
                <w:sz w:val="24"/>
                <w:szCs w:val="24"/>
              </w:rPr>
              <w:t>:</w:t>
            </w:r>
          </w:p>
          <w:p w:rsidR="00871935" w:rsidRPr="00871935" w:rsidRDefault="00871935" w:rsidP="0001532C">
            <w:pPr>
              <w:spacing w:after="0" w:line="240" w:lineRule="auto"/>
              <w:ind w:firstLine="709"/>
              <w:jc w:val="both"/>
              <w:rPr>
                <w:rFonts w:ascii="Times New Roman" w:hAnsi="Times New Roman" w:cs="Times New Roman"/>
                <w:i/>
                <w:sz w:val="24"/>
                <w:szCs w:val="24"/>
              </w:rPr>
            </w:pPr>
            <w:r w:rsidRPr="00871935">
              <w:rPr>
                <w:rFonts w:ascii="Times New Roman" w:hAnsi="Times New Roman" w:cs="Times New Roman"/>
                <w:i/>
                <w:sz w:val="24"/>
                <w:szCs w:val="24"/>
              </w:rPr>
              <w:t>-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значения</w:t>
            </w:r>
          </w:p>
        </w:tc>
      </w:tr>
      <w:tr w:rsidR="00871935" w:rsidRPr="00871935" w:rsidTr="00546393">
        <w:trPr>
          <w:trHeight w:val="241"/>
        </w:trPr>
        <w:tc>
          <w:tcPr>
            <w:tcW w:w="2294" w:type="dxa"/>
          </w:tcPr>
          <w:p w:rsidR="00871935" w:rsidRPr="00871935" w:rsidRDefault="00871935" w:rsidP="0001532C">
            <w:pPr>
              <w:spacing w:after="0" w:line="240" w:lineRule="auto"/>
              <w:jc w:val="center"/>
              <w:rPr>
                <w:rFonts w:ascii="Times New Roman" w:hAnsi="Times New Roman" w:cs="Times New Roman"/>
                <w:b/>
                <w:sz w:val="24"/>
                <w:szCs w:val="24"/>
              </w:rPr>
            </w:pPr>
          </w:p>
        </w:tc>
        <w:tc>
          <w:tcPr>
            <w:tcW w:w="7879" w:type="dxa"/>
          </w:tcPr>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ПРОИЗВОДСТВЕННЫЕ ЗОНЫ </w:t>
            </w:r>
          </w:p>
        </w:tc>
      </w:tr>
      <w:tr w:rsidR="00871935" w:rsidRPr="00871935" w:rsidTr="00546393">
        <w:trPr>
          <w:trHeight w:val="241"/>
        </w:trPr>
        <w:tc>
          <w:tcPr>
            <w:tcW w:w="2294" w:type="dxa"/>
          </w:tcPr>
          <w:p w:rsidR="00871935" w:rsidRPr="00871935" w:rsidRDefault="00871935" w:rsidP="0001532C">
            <w:pPr>
              <w:spacing w:after="0" w:line="240" w:lineRule="auto"/>
              <w:jc w:val="center"/>
              <w:rPr>
                <w:rFonts w:ascii="Times New Roman" w:hAnsi="Times New Roman" w:cs="Times New Roman"/>
                <w:b/>
                <w:sz w:val="24"/>
                <w:szCs w:val="24"/>
              </w:rPr>
            </w:pPr>
            <w:r w:rsidRPr="00871935">
              <w:rPr>
                <w:rFonts w:ascii="Times New Roman" w:hAnsi="Times New Roman" w:cs="Times New Roman"/>
                <w:b/>
                <w:sz w:val="24"/>
                <w:szCs w:val="24"/>
              </w:rPr>
              <w:t>ПК - 1</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Зона производственно-коммунальных объектов V класса опасности</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09"/>
              <w:jc w:val="both"/>
              <w:rPr>
                <w:rFonts w:ascii="Times New Roman" w:hAnsi="Times New Roman" w:cs="Times New Roman"/>
                <w:b/>
                <w:i/>
                <w:sz w:val="24"/>
                <w:szCs w:val="24"/>
              </w:rPr>
            </w:pPr>
            <w:r w:rsidRPr="00871935">
              <w:rPr>
                <w:rFonts w:ascii="Times New Roman" w:hAnsi="Times New Roman" w:cs="Times New Roman"/>
                <w:i/>
                <w:sz w:val="24"/>
                <w:szCs w:val="24"/>
              </w:rPr>
              <w:t xml:space="preserve">– </w:t>
            </w:r>
            <w:r w:rsidRPr="00871935">
              <w:rPr>
                <w:rFonts w:ascii="Times New Roman" w:hAnsi="Times New Roman" w:cs="Times New Roman"/>
                <w:i/>
                <w:iCs/>
                <w:sz w:val="24"/>
                <w:szCs w:val="24"/>
              </w:rPr>
              <w:t>обеспечение правовых условий</w:t>
            </w:r>
            <w:r w:rsidRPr="00871935">
              <w:rPr>
                <w:rFonts w:ascii="Times New Roman" w:hAnsi="Times New Roman" w:cs="Times New Roman"/>
                <w:i/>
                <w:sz w:val="24"/>
                <w:szCs w:val="24"/>
              </w:rPr>
              <w:t xml:space="preserve"> формирования комплексов производственных, коммунальных предприятий, складских баз, объектов инженерной и транспортной инфраструктур не выше V класса санитарной опасности с низкими уровнями шума и загрязнения. </w:t>
            </w:r>
            <w:r w:rsidRPr="00871935">
              <w:rPr>
                <w:rFonts w:ascii="Times New Roman" w:hAnsi="Times New Roman" w:cs="Times New Roman"/>
                <w:i/>
                <w:iCs/>
                <w:sz w:val="24"/>
                <w:szCs w:val="24"/>
              </w:rPr>
              <w:t xml:space="preserve">Допускается широкий спектр услуг, способствующих развитию производственной деятельности. </w:t>
            </w:r>
            <w:r w:rsidRPr="00871935">
              <w:rPr>
                <w:rFonts w:ascii="Times New Roman" w:hAnsi="Times New Roman" w:cs="Times New Roman"/>
                <w:i/>
                <w:sz w:val="24"/>
                <w:szCs w:val="24"/>
              </w:rPr>
              <w:t>Сочетание различных видов разрешенного использования в единой зоне возможно при соблюдении нормативных санитарных требований.</w:t>
            </w:r>
          </w:p>
        </w:tc>
      </w:tr>
      <w:tr w:rsidR="00871935" w:rsidRPr="00871935" w:rsidTr="00546393">
        <w:trPr>
          <w:trHeight w:val="241"/>
        </w:trPr>
        <w:tc>
          <w:tcPr>
            <w:tcW w:w="2294" w:type="dxa"/>
          </w:tcPr>
          <w:p w:rsidR="00871935" w:rsidRPr="00871935" w:rsidRDefault="00871935" w:rsidP="0001532C">
            <w:pPr>
              <w:spacing w:after="0" w:line="240" w:lineRule="auto"/>
              <w:jc w:val="center"/>
              <w:rPr>
                <w:rFonts w:ascii="Times New Roman" w:hAnsi="Times New Roman" w:cs="Times New Roman"/>
                <w:b/>
                <w:sz w:val="24"/>
                <w:szCs w:val="24"/>
              </w:rPr>
            </w:pPr>
            <w:r w:rsidRPr="00871935">
              <w:rPr>
                <w:rFonts w:ascii="Times New Roman" w:hAnsi="Times New Roman" w:cs="Times New Roman"/>
                <w:b/>
                <w:sz w:val="24"/>
                <w:szCs w:val="24"/>
              </w:rPr>
              <w:t>ПК - 2</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 xml:space="preserve">Зона </w:t>
            </w:r>
            <w:proofErr w:type="gramStart"/>
            <w:r w:rsidRPr="00871935">
              <w:rPr>
                <w:rFonts w:ascii="Times New Roman" w:hAnsi="Times New Roman" w:cs="Times New Roman"/>
                <w:b/>
                <w:sz w:val="24"/>
                <w:szCs w:val="24"/>
              </w:rPr>
              <w:t>производственно-коммунальных</w:t>
            </w:r>
            <w:proofErr w:type="gramEnd"/>
            <w:r w:rsidRPr="00871935">
              <w:rPr>
                <w:rFonts w:ascii="Times New Roman" w:hAnsi="Times New Roman" w:cs="Times New Roman"/>
                <w:b/>
                <w:sz w:val="24"/>
                <w:szCs w:val="24"/>
              </w:rPr>
              <w:t xml:space="preserve"> IV класса опасности</w:t>
            </w:r>
          </w:p>
          <w:p w:rsidR="00871935" w:rsidRPr="00871935" w:rsidRDefault="00871935" w:rsidP="0001532C">
            <w:pPr>
              <w:spacing w:after="0" w:line="240" w:lineRule="auto"/>
              <w:ind w:firstLine="709"/>
              <w:textAlignment w:val="top"/>
              <w:rPr>
                <w:rFonts w:ascii="Times New Roman" w:hAnsi="Times New Roman" w:cs="Times New Roman"/>
                <w:iCs/>
                <w:sz w:val="24"/>
                <w:szCs w:val="24"/>
              </w:rPr>
            </w:pPr>
            <w:r w:rsidRPr="00871935">
              <w:rPr>
                <w:rFonts w:ascii="Times New Roman" w:hAnsi="Times New Roman" w:cs="Times New Roman"/>
                <w:iCs/>
                <w:sz w:val="24"/>
                <w:szCs w:val="24"/>
              </w:rPr>
              <w:t>Цель выделения:</w:t>
            </w:r>
          </w:p>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i/>
                <w:sz w:val="24"/>
                <w:szCs w:val="24"/>
              </w:rPr>
              <w:t xml:space="preserve">- зона ПК-2 выделена для обеспечения правовых условий формирования коммунально-производственных предприятий и складских баз IV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w:t>
            </w:r>
            <w:r w:rsidRPr="00871935">
              <w:rPr>
                <w:rFonts w:ascii="Times New Roman" w:hAnsi="Times New Roman" w:cs="Times New Roman"/>
                <w:i/>
                <w:sz w:val="24"/>
                <w:szCs w:val="24"/>
              </w:rPr>
              <w:lastRenderedPageBreak/>
              <w:t>разрешенного использования недвижимости в единой зоне возможно только при условии соблюдения нормативных санитарных требований.</w:t>
            </w:r>
          </w:p>
        </w:tc>
      </w:tr>
      <w:tr w:rsidR="00871935" w:rsidRPr="00871935" w:rsidTr="00546393">
        <w:trPr>
          <w:trHeight w:val="241"/>
        </w:trPr>
        <w:tc>
          <w:tcPr>
            <w:tcW w:w="2294" w:type="dxa"/>
          </w:tcPr>
          <w:p w:rsidR="00871935" w:rsidRPr="00871935" w:rsidRDefault="00871935" w:rsidP="0001532C">
            <w:pPr>
              <w:spacing w:after="0" w:line="240" w:lineRule="auto"/>
              <w:ind w:firstLine="709"/>
              <w:jc w:val="center"/>
              <w:rPr>
                <w:rFonts w:ascii="Times New Roman" w:hAnsi="Times New Roman" w:cs="Times New Roman"/>
                <w:b/>
                <w:bCs/>
                <w:sz w:val="24"/>
                <w:szCs w:val="24"/>
              </w:rPr>
            </w:pPr>
            <w:r w:rsidRPr="00871935">
              <w:rPr>
                <w:rFonts w:ascii="Times New Roman" w:hAnsi="Times New Roman" w:cs="Times New Roman"/>
                <w:b/>
                <w:bCs/>
                <w:sz w:val="24"/>
                <w:szCs w:val="24"/>
              </w:rPr>
              <w:lastRenderedPageBreak/>
              <w:t>ПК-4</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Зона производственно-коммунальных объектов II класса опасности</w:t>
            </w:r>
          </w:p>
          <w:p w:rsidR="00871935" w:rsidRPr="00871935" w:rsidRDefault="00871935" w:rsidP="0001532C">
            <w:pPr>
              <w:spacing w:after="0" w:line="240" w:lineRule="auto"/>
              <w:ind w:firstLine="745"/>
              <w:jc w:val="both"/>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i/>
                <w:sz w:val="24"/>
                <w:szCs w:val="24"/>
              </w:rPr>
              <w:t>- обеспечение правовых условий формирования промышленных и производственно-коммунальных предприятий 2 класса санитарной вредности,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c>
      </w:tr>
      <w:tr w:rsidR="00871935" w:rsidRPr="00871935" w:rsidTr="00546393">
        <w:trPr>
          <w:trHeight w:val="241"/>
        </w:trPr>
        <w:tc>
          <w:tcPr>
            <w:tcW w:w="2294" w:type="dxa"/>
          </w:tcPr>
          <w:p w:rsidR="00871935" w:rsidRPr="00871935" w:rsidRDefault="00871935" w:rsidP="0001532C">
            <w:pPr>
              <w:spacing w:after="0" w:line="240" w:lineRule="auto"/>
              <w:ind w:firstLine="709"/>
              <w:jc w:val="center"/>
              <w:rPr>
                <w:rFonts w:ascii="Times New Roman" w:hAnsi="Times New Roman" w:cs="Times New Roman"/>
                <w:b/>
                <w:bCs/>
                <w:sz w:val="24"/>
                <w:szCs w:val="24"/>
              </w:rPr>
            </w:pP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lang w:val="en-US"/>
              </w:rPr>
            </w:pPr>
            <w:r w:rsidRPr="00871935">
              <w:rPr>
                <w:rFonts w:ascii="Times New Roman" w:hAnsi="Times New Roman" w:cs="Times New Roman"/>
                <w:bCs/>
                <w:caps/>
                <w:sz w:val="24"/>
                <w:szCs w:val="24"/>
              </w:rPr>
              <w:t>З</w:t>
            </w:r>
            <w:r w:rsidRPr="00871935">
              <w:rPr>
                <w:rFonts w:ascii="Times New Roman" w:hAnsi="Times New Roman" w:cs="Times New Roman"/>
                <w:bCs/>
                <w:caps/>
                <w:noProof/>
                <w:sz w:val="24"/>
                <w:szCs w:val="24"/>
              </w:rPr>
              <w:t>он</w:t>
            </w:r>
            <w:r w:rsidRPr="00871935">
              <w:rPr>
                <w:rFonts w:ascii="Times New Roman" w:hAnsi="Times New Roman" w:cs="Times New Roman"/>
                <w:bCs/>
                <w:caps/>
                <w:sz w:val="24"/>
                <w:szCs w:val="24"/>
              </w:rPr>
              <w:t>ы</w:t>
            </w:r>
            <w:r w:rsidRPr="00871935">
              <w:rPr>
                <w:rFonts w:ascii="Times New Roman" w:hAnsi="Times New Roman" w:cs="Times New Roman"/>
                <w:bCs/>
                <w:caps/>
                <w:noProof/>
                <w:sz w:val="24"/>
                <w:szCs w:val="24"/>
              </w:rPr>
              <w:t xml:space="preserve"> Транспортной инфраструктуры</w:t>
            </w:r>
          </w:p>
        </w:tc>
      </w:tr>
      <w:tr w:rsidR="00871935" w:rsidRPr="00871935" w:rsidTr="00546393">
        <w:trPr>
          <w:trHeight w:val="241"/>
        </w:trPr>
        <w:tc>
          <w:tcPr>
            <w:tcW w:w="2294" w:type="dxa"/>
          </w:tcPr>
          <w:p w:rsidR="00871935" w:rsidRPr="00871935" w:rsidRDefault="00871935" w:rsidP="0001532C">
            <w:pPr>
              <w:spacing w:after="0" w:line="240" w:lineRule="auto"/>
              <w:ind w:firstLine="709"/>
              <w:rPr>
                <w:rFonts w:ascii="Times New Roman" w:hAnsi="Times New Roman" w:cs="Times New Roman"/>
                <w:b/>
                <w:bCs/>
                <w:sz w:val="24"/>
                <w:szCs w:val="24"/>
              </w:rPr>
            </w:pPr>
            <w:r w:rsidRPr="00871935">
              <w:rPr>
                <w:rFonts w:ascii="Times New Roman" w:hAnsi="Times New Roman" w:cs="Times New Roman"/>
                <w:b/>
                <w:bCs/>
                <w:sz w:val="24"/>
                <w:szCs w:val="24"/>
              </w:rPr>
              <w:t>ТР-1</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Зона внешнего транспорта</w:t>
            </w:r>
          </w:p>
          <w:p w:rsidR="00871935" w:rsidRPr="00871935" w:rsidRDefault="00871935" w:rsidP="0001532C">
            <w:pPr>
              <w:spacing w:after="0" w:line="240" w:lineRule="auto"/>
              <w:ind w:firstLine="709"/>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09"/>
              <w:jc w:val="both"/>
              <w:rPr>
                <w:rFonts w:ascii="Times New Roman" w:hAnsi="Times New Roman" w:cs="Times New Roman"/>
                <w:i/>
                <w:iCs/>
                <w:sz w:val="24"/>
                <w:szCs w:val="24"/>
              </w:rPr>
            </w:pPr>
            <w:r w:rsidRPr="00871935">
              <w:rPr>
                <w:rFonts w:ascii="Times New Roman" w:hAnsi="Times New Roman" w:cs="Times New Roman"/>
                <w:i/>
                <w:sz w:val="24"/>
                <w:szCs w:val="24"/>
              </w:rPr>
              <w:t xml:space="preserve">– </w:t>
            </w:r>
            <w:r w:rsidRPr="00871935">
              <w:rPr>
                <w:rFonts w:ascii="Times New Roman" w:hAnsi="Times New Roman" w:cs="Times New Roman"/>
                <w:i/>
                <w:iCs/>
                <w:sz w:val="24"/>
                <w:szCs w:val="24"/>
              </w:rPr>
              <w:t>обеспечение правовых условий размещения и функционирования сооружений и коммуникаций автомобильного транспорта.</w:t>
            </w:r>
          </w:p>
        </w:tc>
      </w:tr>
      <w:tr w:rsidR="00871935" w:rsidRPr="00871935" w:rsidTr="00546393">
        <w:trPr>
          <w:trHeight w:val="241"/>
        </w:trPr>
        <w:tc>
          <w:tcPr>
            <w:tcW w:w="2294" w:type="dxa"/>
          </w:tcPr>
          <w:p w:rsidR="00871935" w:rsidRPr="00871935" w:rsidRDefault="00871935" w:rsidP="0001532C">
            <w:pPr>
              <w:spacing w:after="0" w:line="240" w:lineRule="auto"/>
              <w:ind w:firstLine="709"/>
              <w:rPr>
                <w:rFonts w:ascii="Times New Roman" w:hAnsi="Times New Roman" w:cs="Times New Roman"/>
                <w:b/>
                <w:bCs/>
                <w:sz w:val="24"/>
                <w:szCs w:val="24"/>
              </w:rPr>
            </w:pPr>
            <w:r w:rsidRPr="00871935">
              <w:rPr>
                <w:rFonts w:ascii="Times New Roman" w:hAnsi="Times New Roman" w:cs="Times New Roman"/>
                <w:b/>
                <w:bCs/>
                <w:sz w:val="24"/>
                <w:szCs w:val="24"/>
              </w:rPr>
              <w:t>ТР-2</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Зона воздушного транспорта</w:t>
            </w:r>
          </w:p>
          <w:p w:rsidR="00871935" w:rsidRPr="00871935" w:rsidRDefault="00871935" w:rsidP="0001532C">
            <w:pPr>
              <w:spacing w:after="0" w:line="240" w:lineRule="auto"/>
              <w:ind w:firstLine="709"/>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i/>
                <w:sz w:val="24"/>
                <w:szCs w:val="24"/>
              </w:rPr>
              <w:t xml:space="preserve">– </w:t>
            </w:r>
            <w:r w:rsidRPr="00871935">
              <w:rPr>
                <w:rFonts w:ascii="Times New Roman" w:hAnsi="Times New Roman" w:cs="Times New Roman"/>
                <w:i/>
                <w:iCs/>
                <w:sz w:val="24"/>
                <w:szCs w:val="24"/>
              </w:rPr>
              <w:t>обеспечение правовых условий размещения и функционирования сооружений объектов воздушного транспорта.</w:t>
            </w:r>
          </w:p>
        </w:tc>
      </w:tr>
      <w:tr w:rsidR="00871935" w:rsidRPr="00871935" w:rsidTr="00546393">
        <w:trPr>
          <w:trHeight w:val="241"/>
        </w:trPr>
        <w:tc>
          <w:tcPr>
            <w:tcW w:w="2294" w:type="dxa"/>
          </w:tcPr>
          <w:p w:rsidR="00871935" w:rsidRPr="00871935" w:rsidRDefault="00871935" w:rsidP="0001532C">
            <w:pPr>
              <w:spacing w:after="0" w:line="240" w:lineRule="auto"/>
              <w:ind w:firstLine="709"/>
              <w:jc w:val="center"/>
              <w:rPr>
                <w:rFonts w:ascii="Times New Roman" w:hAnsi="Times New Roman" w:cs="Times New Roman"/>
                <w:b/>
                <w:sz w:val="24"/>
                <w:szCs w:val="24"/>
              </w:rPr>
            </w:pPr>
          </w:p>
        </w:tc>
        <w:tc>
          <w:tcPr>
            <w:tcW w:w="7879" w:type="dxa"/>
          </w:tcPr>
          <w:p w:rsidR="00871935" w:rsidRPr="00871935" w:rsidRDefault="00871935" w:rsidP="0001532C">
            <w:pPr>
              <w:spacing w:after="0" w:line="240" w:lineRule="auto"/>
              <w:jc w:val="center"/>
              <w:rPr>
                <w:rFonts w:ascii="Times New Roman" w:hAnsi="Times New Roman" w:cs="Times New Roman"/>
                <w:bCs/>
                <w:caps/>
                <w:sz w:val="24"/>
                <w:szCs w:val="24"/>
              </w:rPr>
            </w:pPr>
            <w:r w:rsidRPr="00871935">
              <w:rPr>
                <w:rFonts w:ascii="Times New Roman" w:hAnsi="Times New Roman" w:cs="Times New Roman"/>
                <w:bCs/>
                <w:caps/>
                <w:sz w:val="24"/>
                <w:szCs w:val="24"/>
              </w:rPr>
              <w:t>З</w:t>
            </w:r>
            <w:r w:rsidRPr="00871935">
              <w:rPr>
                <w:rFonts w:ascii="Times New Roman" w:hAnsi="Times New Roman" w:cs="Times New Roman"/>
                <w:bCs/>
                <w:caps/>
                <w:noProof/>
                <w:sz w:val="24"/>
                <w:szCs w:val="24"/>
              </w:rPr>
              <w:t>он</w:t>
            </w:r>
            <w:r w:rsidRPr="00871935">
              <w:rPr>
                <w:rFonts w:ascii="Times New Roman" w:hAnsi="Times New Roman" w:cs="Times New Roman"/>
                <w:bCs/>
                <w:caps/>
                <w:sz w:val="24"/>
                <w:szCs w:val="24"/>
              </w:rPr>
              <w:t>ы</w:t>
            </w:r>
            <w:r w:rsidRPr="00871935">
              <w:rPr>
                <w:rFonts w:ascii="Times New Roman" w:hAnsi="Times New Roman" w:cs="Times New Roman"/>
                <w:bCs/>
                <w:caps/>
                <w:noProof/>
                <w:sz w:val="24"/>
                <w:szCs w:val="24"/>
              </w:rPr>
              <w:t xml:space="preserve"> объектов инженерной инфраструктуры</w:t>
            </w:r>
          </w:p>
        </w:tc>
      </w:tr>
      <w:tr w:rsidR="00871935" w:rsidRPr="00871935" w:rsidTr="00546393">
        <w:trPr>
          <w:trHeight w:val="241"/>
        </w:trPr>
        <w:tc>
          <w:tcPr>
            <w:tcW w:w="2294" w:type="dxa"/>
          </w:tcPr>
          <w:p w:rsidR="00871935" w:rsidRPr="00871935" w:rsidRDefault="00871935" w:rsidP="0001532C">
            <w:pPr>
              <w:spacing w:after="0" w:line="240" w:lineRule="auto"/>
              <w:ind w:firstLine="709"/>
              <w:rPr>
                <w:rFonts w:ascii="Times New Roman" w:hAnsi="Times New Roman" w:cs="Times New Roman"/>
                <w:b/>
                <w:sz w:val="24"/>
                <w:szCs w:val="24"/>
              </w:rPr>
            </w:pPr>
            <w:r w:rsidRPr="00871935">
              <w:rPr>
                <w:rFonts w:ascii="Times New Roman" w:hAnsi="Times New Roman" w:cs="Times New Roman"/>
                <w:b/>
                <w:sz w:val="24"/>
                <w:szCs w:val="24"/>
              </w:rPr>
              <w:t>И- 1</w:t>
            </w:r>
          </w:p>
        </w:tc>
        <w:tc>
          <w:tcPr>
            <w:tcW w:w="7879" w:type="dxa"/>
          </w:tcPr>
          <w:p w:rsidR="00871935" w:rsidRPr="00871935" w:rsidRDefault="00871935" w:rsidP="0001532C">
            <w:pPr>
              <w:spacing w:after="0" w:line="240" w:lineRule="auto"/>
              <w:ind w:firstLine="709"/>
              <w:rPr>
                <w:rFonts w:ascii="Times New Roman" w:hAnsi="Times New Roman" w:cs="Times New Roman"/>
                <w:sz w:val="24"/>
                <w:szCs w:val="24"/>
              </w:rPr>
            </w:pPr>
            <w:r w:rsidRPr="00871935">
              <w:rPr>
                <w:rFonts w:ascii="Times New Roman" w:hAnsi="Times New Roman" w:cs="Times New Roman"/>
                <w:b/>
                <w:sz w:val="24"/>
                <w:szCs w:val="24"/>
              </w:rPr>
              <w:t>Зона технических сооружений инженерного обеспечения</w:t>
            </w:r>
            <w:r w:rsidRPr="00871935">
              <w:rPr>
                <w:rFonts w:ascii="Times New Roman" w:hAnsi="Times New Roman" w:cs="Times New Roman"/>
                <w:sz w:val="24"/>
                <w:szCs w:val="24"/>
              </w:rPr>
              <w:t xml:space="preserve"> </w:t>
            </w:r>
          </w:p>
          <w:p w:rsidR="00871935" w:rsidRPr="00871935" w:rsidRDefault="00871935" w:rsidP="0001532C">
            <w:pPr>
              <w:spacing w:after="0" w:line="240" w:lineRule="auto"/>
              <w:ind w:firstLine="709"/>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09"/>
              <w:jc w:val="both"/>
              <w:rPr>
                <w:rFonts w:ascii="Times New Roman" w:hAnsi="Times New Roman" w:cs="Times New Roman"/>
                <w:i/>
                <w:iCs/>
                <w:sz w:val="24"/>
                <w:szCs w:val="24"/>
              </w:rPr>
            </w:pPr>
            <w:r w:rsidRPr="00871935">
              <w:rPr>
                <w:rFonts w:ascii="Times New Roman" w:hAnsi="Times New Roman" w:cs="Times New Roman"/>
                <w:i/>
                <w:iCs/>
                <w:sz w:val="24"/>
                <w:szCs w:val="24"/>
              </w:rPr>
              <w:t xml:space="preserve">- обеспечение правовых </w:t>
            </w:r>
            <w:proofErr w:type="gramStart"/>
            <w:r w:rsidRPr="00871935">
              <w:rPr>
                <w:rFonts w:ascii="Times New Roman" w:hAnsi="Times New Roman" w:cs="Times New Roman"/>
                <w:i/>
                <w:iCs/>
                <w:sz w:val="24"/>
                <w:szCs w:val="24"/>
              </w:rPr>
              <w:t>условий использования участков сооружений инженерного обеспечения</w:t>
            </w:r>
            <w:proofErr w:type="gramEnd"/>
          </w:p>
        </w:tc>
      </w:tr>
      <w:tr w:rsidR="00871935" w:rsidRPr="00871935" w:rsidTr="00546393">
        <w:trPr>
          <w:trHeight w:val="182"/>
        </w:trPr>
        <w:tc>
          <w:tcPr>
            <w:tcW w:w="2294" w:type="dxa"/>
          </w:tcPr>
          <w:p w:rsidR="00871935" w:rsidRPr="00871935" w:rsidRDefault="00871935" w:rsidP="0001532C">
            <w:pPr>
              <w:spacing w:after="0" w:line="240" w:lineRule="auto"/>
              <w:jc w:val="center"/>
              <w:rPr>
                <w:rFonts w:ascii="Times New Roman" w:hAnsi="Times New Roman" w:cs="Times New Roman"/>
                <w:b/>
                <w:sz w:val="24"/>
                <w:szCs w:val="24"/>
              </w:rPr>
            </w:pPr>
          </w:p>
        </w:tc>
        <w:tc>
          <w:tcPr>
            <w:tcW w:w="7879" w:type="dxa"/>
          </w:tcPr>
          <w:p w:rsidR="00871935" w:rsidRPr="00871935" w:rsidRDefault="00871935" w:rsidP="0001532C">
            <w:pPr>
              <w:spacing w:after="0" w:line="240" w:lineRule="auto"/>
              <w:ind w:firstLine="709"/>
              <w:jc w:val="both"/>
              <w:rPr>
                <w:rFonts w:ascii="Times New Roman" w:hAnsi="Times New Roman" w:cs="Times New Roman"/>
                <w:bCs/>
                <w:caps/>
                <w:sz w:val="24"/>
                <w:szCs w:val="24"/>
              </w:rPr>
            </w:pPr>
            <w:r w:rsidRPr="00871935">
              <w:rPr>
                <w:rFonts w:ascii="Times New Roman" w:hAnsi="Times New Roman" w:cs="Times New Roman"/>
                <w:bCs/>
                <w:caps/>
                <w:sz w:val="24"/>
                <w:szCs w:val="24"/>
              </w:rPr>
              <w:t>З</w:t>
            </w:r>
            <w:r w:rsidRPr="00871935">
              <w:rPr>
                <w:rFonts w:ascii="Times New Roman" w:hAnsi="Times New Roman" w:cs="Times New Roman"/>
                <w:bCs/>
                <w:caps/>
                <w:noProof/>
                <w:sz w:val="24"/>
                <w:szCs w:val="24"/>
              </w:rPr>
              <w:t>он</w:t>
            </w:r>
            <w:r w:rsidRPr="00871935">
              <w:rPr>
                <w:rFonts w:ascii="Times New Roman" w:hAnsi="Times New Roman" w:cs="Times New Roman"/>
                <w:bCs/>
                <w:caps/>
                <w:sz w:val="24"/>
                <w:szCs w:val="24"/>
              </w:rPr>
              <w:t>ы</w:t>
            </w:r>
            <w:r w:rsidRPr="00871935">
              <w:rPr>
                <w:rFonts w:ascii="Times New Roman" w:hAnsi="Times New Roman" w:cs="Times New Roman"/>
                <w:bCs/>
                <w:caps/>
                <w:noProof/>
                <w:sz w:val="24"/>
                <w:szCs w:val="24"/>
              </w:rPr>
              <w:t xml:space="preserve"> специального назначения</w:t>
            </w:r>
          </w:p>
        </w:tc>
      </w:tr>
      <w:tr w:rsidR="00871935" w:rsidRPr="00871935" w:rsidTr="00546393">
        <w:trPr>
          <w:trHeight w:val="345"/>
        </w:trPr>
        <w:tc>
          <w:tcPr>
            <w:tcW w:w="2294" w:type="dxa"/>
          </w:tcPr>
          <w:p w:rsidR="00871935" w:rsidRPr="00871935" w:rsidRDefault="00871935" w:rsidP="0001532C">
            <w:pPr>
              <w:spacing w:after="0" w:line="240" w:lineRule="auto"/>
              <w:jc w:val="center"/>
              <w:rPr>
                <w:rFonts w:ascii="Times New Roman" w:hAnsi="Times New Roman" w:cs="Times New Roman"/>
                <w:b/>
                <w:sz w:val="24"/>
                <w:szCs w:val="24"/>
              </w:rPr>
            </w:pPr>
            <w:r w:rsidRPr="00871935">
              <w:rPr>
                <w:rFonts w:ascii="Times New Roman" w:hAnsi="Times New Roman" w:cs="Times New Roman"/>
                <w:b/>
                <w:sz w:val="24"/>
                <w:szCs w:val="24"/>
              </w:rPr>
              <w:t>СН - 1</w:t>
            </w:r>
          </w:p>
        </w:tc>
        <w:tc>
          <w:tcPr>
            <w:tcW w:w="7879" w:type="dxa"/>
          </w:tcPr>
          <w:p w:rsidR="00871935" w:rsidRPr="00871935" w:rsidRDefault="00871935" w:rsidP="0001532C">
            <w:pPr>
              <w:spacing w:after="0" w:line="240" w:lineRule="auto"/>
              <w:ind w:firstLine="709"/>
              <w:rPr>
                <w:rFonts w:ascii="Times New Roman" w:hAnsi="Times New Roman" w:cs="Times New Roman"/>
                <w:sz w:val="24"/>
                <w:szCs w:val="24"/>
              </w:rPr>
            </w:pPr>
            <w:r w:rsidRPr="00871935">
              <w:rPr>
                <w:rFonts w:ascii="Times New Roman" w:hAnsi="Times New Roman" w:cs="Times New Roman"/>
                <w:b/>
                <w:sz w:val="24"/>
                <w:szCs w:val="24"/>
              </w:rPr>
              <w:t>Зона кладбищ</w:t>
            </w:r>
            <w:r w:rsidRPr="00871935">
              <w:rPr>
                <w:rFonts w:ascii="Times New Roman" w:hAnsi="Times New Roman" w:cs="Times New Roman"/>
                <w:sz w:val="24"/>
                <w:szCs w:val="24"/>
              </w:rPr>
              <w:t xml:space="preserve"> </w:t>
            </w:r>
          </w:p>
          <w:p w:rsidR="00871935" w:rsidRPr="00871935" w:rsidRDefault="00871935" w:rsidP="0001532C">
            <w:pPr>
              <w:spacing w:after="0" w:line="240" w:lineRule="auto"/>
              <w:ind w:firstLine="745"/>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09"/>
              <w:jc w:val="both"/>
              <w:rPr>
                <w:rFonts w:ascii="Times New Roman" w:hAnsi="Times New Roman" w:cs="Times New Roman"/>
                <w:i/>
                <w:iCs/>
                <w:sz w:val="24"/>
                <w:szCs w:val="24"/>
              </w:rPr>
            </w:pPr>
            <w:r w:rsidRPr="00871935">
              <w:rPr>
                <w:rFonts w:ascii="Times New Roman" w:hAnsi="Times New Roman" w:cs="Times New Roman"/>
                <w:i/>
                <w:sz w:val="24"/>
                <w:szCs w:val="24"/>
              </w:rPr>
              <w:t xml:space="preserve">- </w:t>
            </w:r>
            <w:r w:rsidRPr="00871935">
              <w:rPr>
                <w:rFonts w:ascii="Times New Roman" w:hAnsi="Times New Roman" w:cs="Times New Roman"/>
                <w:i/>
                <w:iCs/>
                <w:sz w:val="24"/>
                <w:szCs w:val="24"/>
              </w:rPr>
              <w:t>обеспечение правовых условий использования участков кладбищ.</w:t>
            </w:r>
          </w:p>
        </w:tc>
      </w:tr>
      <w:tr w:rsidR="00871935" w:rsidRPr="00871935" w:rsidTr="00546393">
        <w:trPr>
          <w:trHeight w:val="345"/>
        </w:trPr>
        <w:tc>
          <w:tcPr>
            <w:tcW w:w="2294" w:type="dxa"/>
          </w:tcPr>
          <w:p w:rsidR="00871935" w:rsidRPr="00871935" w:rsidRDefault="00871935" w:rsidP="0001532C">
            <w:pPr>
              <w:spacing w:after="0" w:line="240" w:lineRule="auto"/>
              <w:ind w:firstLine="709"/>
              <w:rPr>
                <w:rFonts w:ascii="Times New Roman" w:hAnsi="Times New Roman" w:cs="Times New Roman"/>
                <w:b/>
                <w:sz w:val="24"/>
                <w:szCs w:val="24"/>
              </w:rPr>
            </w:pPr>
            <w:r w:rsidRPr="00871935">
              <w:rPr>
                <w:rFonts w:ascii="Times New Roman" w:hAnsi="Times New Roman" w:cs="Times New Roman"/>
                <w:b/>
                <w:sz w:val="24"/>
                <w:szCs w:val="24"/>
              </w:rPr>
              <w:t>СН-2</w:t>
            </w:r>
          </w:p>
        </w:tc>
        <w:tc>
          <w:tcPr>
            <w:tcW w:w="7879" w:type="dxa"/>
          </w:tcPr>
          <w:p w:rsidR="00871935" w:rsidRPr="00871935" w:rsidRDefault="00871935" w:rsidP="0001532C">
            <w:pPr>
              <w:spacing w:after="0" w:line="240" w:lineRule="auto"/>
              <w:ind w:firstLine="709"/>
              <w:rPr>
                <w:rFonts w:ascii="Times New Roman" w:hAnsi="Times New Roman" w:cs="Times New Roman"/>
                <w:b/>
                <w:sz w:val="24"/>
                <w:szCs w:val="24"/>
              </w:rPr>
            </w:pPr>
            <w:r w:rsidRPr="00871935">
              <w:rPr>
                <w:rFonts w:ascii="Times New Roman" w:hAnsi="Times New Roman" w:cs="Times New Roman"/>
                <w:b/>
                <w:sz w:val="24"/>
                <w:szCs w:val="24"/>
              </w:rPr>
              <w:t xml:space="preserve">Зона полигонов ТБО </w:t>
            </w:r>
          </w:p>
          <w:p w:rsidR="00871935" w:rsidRPr="00871935" w:rsidRDefault="00871935" w:rsidP="0001532C">
            <w:pPr>
              <w:spacing w:after="0" w:line="240" w:lineRule="auto"/>
              <w:ind w:firstLine="709"/>
              <w:rPr>
                <w:rFonts w:ascii="Times New Roman" w:hAnsi="Times New Roman" w:cs="Times New Roman"/>
                <w:color w:val="000000"/>
                <w:sz w:val="24"/>
                <w:szCs w:val="24"/>
              </w:rPr>
            </w:pPr>
            <w:r w:rsidRPr="00871935">
              <w:rPr>
                <w:rFonts w:ascii="Times New Roman" w:hAnsi="Times New Roman" w:cs="Times New Roman"/>
                <w:color w:val="000000"/>
                <w:sz w:val="24"/>
                <w:szCs w:val="24"/>
              </w:rPr>
              <w:t>Цель выделения:</w:t>
            </w:r>
          </w:p>
          <w:p w:rsidR="00871935" w:rsidRPr="00871935" w:rsidRDefault="00871935" w:rsidP="0001532C">
            <w:pPr>
              <w:spacing w:after="0" w:line="240" w:lineRule="auto"/>
              <w:ind w:firstLine="709"/>
              <w:rPr>
                <w:rFonts w:ascii="Times New Roman" w:hAnsi="Times New Roman" w:cs="Times New Roman"/>
                <w:i/>
                <w:iCs/>
                <w:sz w:val="24"/>
                <w:szCs w:val="24"/>
              </w:rPr>
            </w:pPr>
            <w:r w:rsidRPr="00871935">
              <w:rPr>
                <w:rFonts w:ascii="Times New Roman" w:hAnsi="Times New Roman" w:cs="Times New Roman"/>
                <w:sz w:val="24"/>
                <w:szCs w:val="24"/>
              </w:rPr>
              <w:t xml:space="preserve">- </w:t>
            </w:r>
            <w:r w:rsidRPr="00871935">
              <w:rPr>
                <w:rFonts w:ascii="Times New Roman" w:hAnsi="Times New Roman" w:cs="Times New Roman"/>
                <w:i/>
                <w:iCs/>
                <w:sz w:val="24"/>
                <w:szCs w:val="24"/>
              </w:rPr>
              <w:t>обеспечение правовых условий формирования территорий, на которых осуществляется специализированная деятельность по устройству, содержанию и эксплуатации полигонов твердых бытовых отходов.</w:t>
            </w:r>
          </w:p>
        </w:tc>
      </w:tr>
      <w:tr w:rsidR="00871935" w:rsidRPr="00871935" w:rsidTr="00546393">
        <w:trPr>
          <w:trHeight w:val="345"/>
        </w:trPr>
        <w:tc>
          <w:tcPr>
            <w:tcW w:w="2294" w:type="dxa"/>
          </w:tcPr>
          <w:p w:rsidR="00871935" w:rsidRPr="00871935" w:rsidRDefault="00871935" w:rsidP="0001532C">
            <w:pPr>
              <w:spacing w:after="0" w:line="240" w:lineRule="auto"/>
              <w:ind w:firstLine="709"/>
              <w:rPr>
                <w:rFonts w:ascii="Times New Roman" w:hAnsi="Times New Roman" w:cs="Times New Roman"/>
                <w:b/>
                <w:sz w:val="24"/>
                <w:szCs w:val="24"/>
              </w:rPr>
            </w:pPr>
            <w:r w:rsidRPr="00871935">
              <w:rPr>
                <w:rFonts w:ascii="Times New Roman" w:hAnsi="Times New Roman" w:cs="Times New Roman"/>
                <w:b/>
                <w:sz w:val="24"/>
                <w:szCs w:val="24"/>
              </w:rPr>
              <w:t>СН-3</w:t>
            </w:r>
          </w:p>
        </w:tc>
        <w:tc>
          <w:tcPr>
            <w:tcW w:w="7879" w:type="dxa"/>
          </w:tcPr>
          <w:p w:rsidR="00871935" w:rsidRPr="00871935" w:rsidRDefault="00871935" w:rsidP="0001532C">
            <w:pPr>
              <w:spacing w:after="0" w:line="240" w:lineRule="auto"/>
              <w:ind w:firstLine="709"/>
              <w:rPr>
                <w:rFonts w:ascii="Times New Roman" w:hAnsi="Times New Roman" w:cs="Times New Roman"/>
                <w:sz w:val="24"/>
                <w:szCs w:val="24"/>
              </w:rPr>
            </w:pPr>
            <w:r w:rsidRPr="00871935">
              <w:rPr>
                <w:rFonts w:ascii="Times New Roman" w:hAnsi="Times New Roman" w:cs="Times New Roman"/>
                <w:b/>
                <w:sz w:val="24"/>
                <w:szCs w:val="24"/>
              </w:rPr>
              <w:t xml:space="preserve">Зона </w:t>
            </w:r>
            <w:proofErr w:type="spellStart"/>
            <w:r w:rsidRPr="00871935">
              <w:rPr>
                <w:rFonts w:ascii="Times New Roman" w:hAnsi="Times New Roman" w:cs="Times New Roman"/>
                <w:b/>
                <w:sz w:val="24"/>
                <w:szCs w:val="24"/>
              </w:rPr>
              <w:t>рекультивируемых</w:t>
            </w:r>
            <w:proofErr w:type="spellEnd"/>
            <w:r w:rsidRPr="00871935">
              <w:rPr>
                <w:rFonts w:ascii="Times New Roman" w:hAnsi="Times New Roman" w:cs="Times New Roman"/>
                <w:b/>
                <w:sz w:val="24"/>
                <w:szCs w:val="24"/>
              </w:rPr>
              <w:t xml:space="preserve"> территорий </w:t>
            </w:r>
          </w:p>
          <w:p w:rsidR="00871935" w:rsidRPr="00871935" w:rsidRDefault="00871935" w:rsidP="0001532C">
            <w:pPr>
              <w:spacing w:after="0" w:line="240" w:lineRule="auto"/>
              <w:ind w:firstLine="709"/>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09"/>
              <w:rPr>
                <w:rFonts w:ascii="Times New Roman" w:hAnsi="Times New Roman" w:cs="Times New Roman"/>
                <w:b/>
                <w:sz w:val="24"/>
                <w:szCs w:val="24"/>
              </w:rPr>
            </w:pPr>
            <w:r w:rsidRPr="00871935">
              <w:rPr>
                <w:rFonts w:ascii="Times New Roman" w:hAnsi="Times New Roman" w:cs="Times New Roman"/>
                <w:i/>
                <w:color w:val="000000"/>
                <w:sz w:val="24"/>
                <w:szCs w:val="24"/>
              </w:rPr>
              <w:t xml:space="preserve">- </w:t>
            </w:r>
            <w:r w:rsidRPr="00871935">
              <w:rPr>
                <w:rFonts w:ascii="Times New Roman" w:hAnsi="Times New Roman" w:cs="Times New Roman"/>
                <w:i/>
                <w:iCs/>
                <w:sz w:val="24"/>
                <w:szCs w:val="24"/>
              </w:rPr>
              <w:t xml:space="preserve">обеспечение правовых условий использования участков </w:t>
            </w:r>
            <w:proofErr w:type="spellStart"/>
            <w:r w:rsidRPr="00871935">
              <w:rPr>
                <w:rFonts w:ascii="Times New Roman" w:hAnsi="Times New Roman" w:cs="Times New Roman"/>
                <w:i/>
                <w:iCs/>
                <w:sz w:val="24"/>
                <w:szCs w:val="24"/>
              </w:rPr>
              <w:t>рекультивируемых</w:t>
            </w:r>
            <w:proofErr w:type="spellEnd"/>
            <w:r w:rsidRPr="00871935">
              <w:rPr>
                <w:rFonts w:ascii="Times New Roman" w:hAnsi="Times New Roman" w:cs="Times New Roman"/>
                <w:i/>
                <w:iCs/>
                <w:sz w:val="24"/>
                <w:szCs w:val="24"/>
              </w:rPr>
              <w:t xml:space="preserve"> территорий.</w:t>
            </w:r>
          </w:p>
        </w:tc>
      </w:tr>
      <w:tr w:rsidR="00871935" w:rsidRPr="00871935" w:rsidTr="00546393">
        <w:trPr>
          <w:trHeight w:val="345"/>
        </w:trPr>
        <w:tc>
          <w:tcPr>
            <w:tcW w:w="2294" w:type="dxa"/>
          </w:tcPr>
          <w:p w:rsidR="00871935" w:rsidRPr="00871935" w:rsidRDefault="00871935" w:rsidP="0001532C">
            <w:pPr>
              <w:spacing w:after="0" w:line="240" w:lineRule="auto"/>
              <w:ind w:firstLine="709"/>
              <w:rPr>
                <w:rFonts w:ascii="Times New Roman" w:hAnsi="Times New Roman" w:cs="Times New Roman"/>
                <w:b/>
                <w:sz w:val="24"/>
                <w:szCs w:val="24"/>
              </w:rPr>
            </w:pPr>
            <w:r w:rsidRPr="00871935">
              <w:rPr>
                <w:rFonts w:ascii="Times New Roman" w:hAnsi="Times New Roman" w:cs="Times New Roman"/>
                <w:b/>
                <w:sz w:val="24"/>
                <w:szCs w:val="24"/>
              </w:rPr>
              <w:t>СН-5</w:t>
            </w:r>
          </w:p>
        </w:tc>
        <w:tc>
          <w:tcPr>
            <w:tcW w:w="7879" w:type="dxa"/>
          </w:tcPr>
          <w:p w:rsidR="00871935" w:rsidRPr="00871935" w:rsidRDefault="00871935" w:rsidP="0001532C">
            <w:pPr>
              <w:spacing w:after="0" w:line="240" w:lineRule="auto"/>
              <w:ind w:firstLine="709"/>
              <w:rPr>
                <w:rFonts w:ascii="Times New Roman" w:hAnsi="Times New Roman" w:cs="Times New Roman"/>
                <w:b/>
                <w:sz w:val="24"/>
                <w:szCs w:val="24"/>
              </w:rPr>
            </w:pPr>
            <w:r w:rsidRPr="00871935">
              <w:rPr>
                <w:rFonts w:ascii="Times New Roman" w:hAnsi="Times New Roman" w:cs="Times New Roman"/>
                <w:b/>
                <w:sz w:val="24"/>
                <w:szCs w:val="24"/>
              </w:rPr>
              <w:t>Зона скотомогильников</w:t>
            </w:r>
          </w:p>
          <w:p w:rsidR="00871935" w:rsidRPr="00871935" w:rsidRDefault="00871935" w:rsidP="0001532C">
            <w:pPr>
              <w:spacing w:after="0" w:line="240" w:lineRule="auto"/>
              <w:ind w:firstLine="709"/>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09"/>
              <w:rPr>
                <w:rFonts w:ascii="Times New Roman" w:hAnsi="Times New Roman" w:cs="Times New Roman"/>
                <w:b/>
                <w:sz w:val="24"/>
                <w:szCs w:val="24"/>
              </w:rPr>
            </w:pPr>
            <w:r w:rsidRPr="00871935">
              <w:rPr>
                <w:rFonts w:ascii="Times New Roman" w:hAnsi="Times New Roman" w:cs="Times New Roman"/>
                <w:i/>
                <w:sz w:val="24"/>
                <w:szCs w:val="24"/>
              </w:rPr>
              <w:t xml:space="preserve">- </w:t>
            </w:r>
            <w:r w:rsidRPr="00871935">
              <w:rPr>
                <w:rFonts w:ascii="Times New Roman" w:hAnsi="Times New Roman" w:cs="Times New Roman"/>
                <w:i/>
                <w:iCs/>
                <w:sz w:val="24"/>
                <w:szCs w:val="24"/>
              </w:rPr>
              <w:t>обеспечение правовых условий использования участков  скотомогильников.</w:t>
            </w:r>
          </w:p>
        </w:tc>
      </w:tr>
      <w:tr w:rsidR="00871935" w:rsidRPr="00871935" w:rsidTr="00546393">
        <w:trPr>
          <w:trHeight w:val="229"/>
        </w:trPr>
        <w:tc>
          <w:tcPr>
            <w:tcW w:w="2294" w:type="dxa"/>
          </w:tcPr>
          <w:p w:rsidR="00871935" w:rsidRPr="00871935" w:rsidRDefault="00871935" w:rsidP="0001532C">
            <w:pPr>
              <w:spacing w:after="0" w:line="240" w:lineRule="auto"/>
              <w:ind w:firstLine="709"/>
              <w:jc w:val="center"/>
              <w:rPr>
                <w:rFonts w:ascii="Times New Roman" w:hAnsi="Times New Roman" w:cs="Times New Roman"/>
                <w:b/>
                <w:sz w:val="24"/>
                <w:szCs w:val="24"/>
              </w:rPr>
            </w:pPr>
          </w:p>
        </w:tc>
        <w:tc>
          <w:tcPr>
            <w:tcW w:w="7879" w:type="dxa"/>
          </w:tcPr>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ЗОНЫ </w:t>
            </w:r>
            <w:r w:rsidRPr="00871935">
              <w:rPr>
                <w:rFonts w:ascii="Times New Roman" w:hAnsi="Times New Roman" w:cs="Times New Roman"/>
                <w:caps/>
                <w:sz w:val="24"/>
                <w:szCs w:val="24"/>
              </w:rPr>
              <w:t>рекреационного назначения</w:t>
            </w:r>
          </w:p>
        </w:tc>
      </w:tr>
      <w:tr w:rsidR="00871935" w:rsidRPr="00871935" w:rsidTr="00546393">
        <w:trPr>
          <w:trHeight w:val="340"/>
        </w:trPr>
        <w:tc>
          <w:tcPr>
            <w:tcW w:w="2294" w:type="dxa"/>
          </w:tcPr>
          <w:p w:rsidR="00871935" w:rsidRPr="00871935" w:rsidRDefault="00871935" w:rsidP="0001532C">
            <w:pPr>
              <w:spacing w:after="0" w:line="240" w:lineRule="auto"/>
              <w:ind w:firstLine="709"/>
              <w:rPr>
                <w:rFonts w:ascii="Times New Roman" w:hAnsi="Times New Roman" w:cs="Times New Roman"/>
                <w:b/>
                <w:sz w:val="24"/>
                <w:szCs w:val="24"/>
              </w:rPr>
            </w:pPr>
            <w:proofErr w:type="gramStart"/>
            <w:r w:rsidRPr="00871935">
              <w:rPr>
                <w:rFonts w:ascii="Times New Roman" w:hAnsi="Times New Roman" w:cs="Times New Roman"/>
                <w:b/>
                <w:sz w:val="24"/>
                <w:szCs w:val="24"/>
              </w:rPr>
              <w:t>Р</w:t>
            </w:r>
            <w:proofErr w:type="gramEnd"/>
            <w:r w:rsidRPr="00871935">
              <w:rPr>
                <w:rFonts w:ascii="Times New Roman" w:hAnsi="Times New Roman" w:cs="Times New Roman"/>
                <w:b/>
                <w:sz w:val="24"/>
                <w:szCs w:val="24"/>
              </w:rPr>
              <w:t xml:space="preserve"> – 1</w:t>
            </w:r>
          </w:p>
        </w:tc>
        <w:tc>
          <w:tcPr>
            <w:tcW w:w="7879" w:type="dxa"/>
          </w:tcPr>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b/>
                <w:bCs/>
                <w:sz w:val="24"/>
                <w:szCs w:val="24"/>
              </w:rPr>
              <w:t>Зона зеленых насаждений специального назначения</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lastRenderedPageBreak/>
              <w:t>Цели выделения:</w:t>
            </w:r>
          </w:p>
          <w:p w:rsidR="00871935" w:rsidRPr="00871935" w:rsidRDefault="00871935" w:rsidP="0001532C">
            <w:pPr>
              <w:spacing w:after="0" w:line="240" w:lineRule="auto"/>
              <w:ind w:firstLine="709"/>
              <w:jc w:val="both"/>
              <w:rPr>
                <w:rFonts w:ascii="Times New Roman" w:hAnsi="Times New Roman" w:cs="Times New Roman"/>
                <w:i/>
                <w:sz w:val="24"/>
                <w:szCs w:val="24"/>
              </w:rPr>
            </w:pPr>
            <w:r w:rsidRPr="00871935">
              <w:rPr>
                <w:rFonts w:ascii="Times New Roman" w:hAnsi="Times New Roman" w:cs="Times New Roman"/>
                <w:i/>
                <w:sz w:val="24"/>
                <w:szCs w:val="24"/>
              </w:rPr>
              <w:t xml:space="preserve">– </w:t>
            </w:r>
            <w:r w:rsidRPr="00871935">
              <w:rPr>
                <w:rFonts w:ascii="Times New Roman" w:hAnsi="Times New Roman" w:cs="Times New Roman"/>
                <w:i/>
                <w:iCs/>
                <w:sz w:val="24"/>
                <w:szCs w:val="24"/>
              </w:rPr>
              <w:t>обеспечение правовых условий</w:t>
            </w:r>
            <w:r w:rsidRPr="00871935">
              <w:rPr>
                <w:rFonts w:ascii="Times New Roman" w:hAnsi="Times New Roman" w:cs="Times New Roman"/>
                <w:i/>
                <w:sz w:val="24"/>
                <w:szCs w:val="24"/>
              </w:rPr>
              <w:t xml:space="preserve"> </w:t>
            </w:r>
            <w:r w:rsidRPr="00871935">
              <w:rPr>
                <w:rFonts w:ascii="Times New Roman" w:hAnsi="Times New Roman" w:cs="Times New Roman"/>
                <w:i/>
                <w:iCs/>
                <w:sz w:val="24"/>
                <w:szCs w:val="24"/>
              </w:rPr>
              <w:t>сохранения зеленых насаждений, создающих зеленый пояс вокруг производственных зон.</w:t>
            </w:r>
          </w:p>
        </w:tc>
      </w:tr>
      <w:tr w:rsidR="00871935" w:rsidRPr="00871935" w:rsidTr="00546393">
        <w:trPr>
          <w:trHeight w:val="180"/>
        </w:trPr>
        <w:tc>
          <w:tcPr>
            <w:tcW w:w="2294" w:type="dxa"/>
          </w:tcPr>
          <w:p w:rsidR="00871935" w:rsidRPr="00871935" w:rsidRDefault="00871935" w:rsidP="0001532C">
            <w:pPr>
              <w:spacing w:after="0" w:line="240" w:lineRule="auto"/>
              <w:ind w:firstLine="709"/>
              <w:rPr>
                <w:rFonts w:ascii="Times New Roman" w:hAnsi="Times New Roman" w:cs="Times New Roman"/>
                <w:b/>
                <w:sz w:val="24"/>
                <w:szCs w:val="24"/>
              </w:rPr>
            </w:pPr>
            <w:proofErr w:type="gramStart"/>
            <w:r w:rsidRPr="00871935">
              <w:rPr>
                <w:rFonts w:ascii="Times New Roman" w:hAnsi="Times New Roman" w:cs="Times New Roman"/>
                <w:b/>
                <w:bCs/>
                <w:sz w:val="24"/>
                <w:szCs w:val="24"/>
              </w:rPr>
              <w:lastRenderedPageBreak/>
              <w:t>Р</w:t>
            </w:r>
            <w:proofErr w:type="gramEnd"/>
            <w:r w:rsidRPr="00871935">
              <w:rPr>
                <w:rFonts w:ascii="Times New Roman" w:hAnsi="Times New Roman" w:cs="Times New Roman"/>
                <w:b/>
                <w:bCs/>
                <w:sz w:val="24"/>
                <w:szCs w:val="24"/>
              </w:rPr>
              <w:t>- 2</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 xml:space="preserve">Зона объектов спорта и отдыха </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09"/>
              <w:jc w:val="both"/>
              <w:rPr>
                <w:rFonts w:ascii="Times New Roman" w:hAnsi="Times New Roman" w:cs="Times New Roman"/>
                <w:i/>
                <w:sz w:val="24"/>
                <w:szCs w:val="24"/>
              </w:rPr>
            </w:pPr>
            <w:r w:rsidRPr="00871935">
              <w:rPr>
                <w:rFonts w:ascii="Times New Roman" w:hAnsi="Times New Roman" w:cs="Times New Roman"/>
                <w:i/>
                <w:iCs/>
                <w:sz w:val="24"/>
                <w:szCs w:val="24"/>
              </w:rPr>
              <w:t>– обеспечение правовых условий сохранения и использования объектов отдыха, туризма и спорта.</w:t>
            </w:r>
          </w:p>
        </w:tc>
      </w:tr>
      <w:tr w:rsidR="00871935" w:rsidRPr="00871935" w:rsidTr="00546393">
        <w:trPr>
          <w:trHeight w:val="180"/>
        </w:trPr>
        <w:tc>
          <w:tcPr>
            <w:tcW w:w="2294" w:type="dxa"/>
          </w:tcPr>
          <w:p w:rsidR="00871935" w:rsidRPr="00871935" w:rsidRDefault="00871935" w:rsidP="0001532C">
            <w:pPr>
              <w:spacing w:after="0" w:line="240" w:lineRule="auto"/>
              <w:ind w:firstLine="709"/>
              <w:rPr>
                <w:rFonts w:ascii="Times New Roman" w:hAnsi="Times New Roman" w:cs="Times New Roman"/>
                <w:b/>
                <w:sz w:val="24"/>
                <w:szCs w:val="24"/>
              </w:rPr>
            </w:pPr>
            <w:proofErr w:type="gramStart"/>
            <w:r w:rsidRPr="00871935">
              <w:rPr>
                <w:rFonts w:ascii="Times New Roman" w:hAnsi="Times New Roman" w:cs="Times New Roman"/>
                <w:b/>
                <w:bCs/>
                <w:sz w:val="24"/>
                <w:szCs w:val="24"/>
              </w:rPr>
              <w:t>Р</w:t>
            </w:r>
            <w:proofErr w:type="gramEnd"/>
            <w:r w:rsidRPr="00871935">
              <w:rPr>
                <w:rFonts w:ascii="Times New Roman" w:hAnsi="Times New Roman" w:cs="Times New Roman"/>
                <w:b/>
                <w:bCs/>
                <w:sz w:val="24"/>
                <w:szCs w:val="24"/>
              </w:rPr>
              <w:t>- 3</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bCs/>
                <w:sz w:val="24"/>
                <w:szCs w:val="24"/>
              </w:rPr>
              <w:t>Зона зеленых насаждений общего пользования</w:t>
            </w:r>
            <w:r w:rsidRPr="00871935">
              <w:rPr>
                <w:rFonts w:ascii="Times New Roman" w:hAnsi="Times New Roman" w:cs="Times New Roman"/>
                <w:sz w:val="24"/>
                <w:szCs w:val="24"/>
              </w:rPr>
              <w:t xml:space="preserve"> </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09"/>
              <w:jc w:val="both"/>
              <w:rPr>
                <w:rFonts w:ascii="Times New Roman" w:hAnsi="Times New Roman" w:cs="Times New Roman"/>
                <w:i/>
                <w:sz w:val="24"/>
                <w:szCs w:val="24"/>
              </w:rPr>
            </w:pPr>
            <w:r w:rsidRPr="00871935">
              <w:rPr>
                <w:rFonts w:ascii="Times New Roman" w:hAnsi="Times New Roman" w:cs="Times New Roman"/>
                <w:i/>
                <w:sz w:val="24"/>
                <w:szCs w:val="24"/>
              </w:rPr>
              <w:t xml:space="preserve">– </w:t>
            </w:r>
            <w:r w:rsidRPr="00871935">
              <w:rPr>
                <w:rFonts w:ascii="Times New Roman" w:hAnsi="Times New Roman" w:cs="Times New Roman"/>
                <w:i/>
                <w:iCs/>
                <w:sz w:val="24"/>
                <w:szCs w:val="24"/>
              </w:rPr>
              <w:t xml:space="preserve">обеспечение правовых условий </w:t>
            </w:r>
            <w:r w:rsidRPr="00871935">
              <w:rPr>
                <w:rFonts w:ascii="Times New Roman" w:hAnsi="Times New Roman" w:cs="Times New Roman"/>
                <w:i/>
                <w:sz w:val="24"/>
                <w:szCs w:val="24"/>
              </w:rPr>
              <w:t>сохранения и обустройства озелененных простран</w:t>
            </w:r>
            <w:proofErr w:type="gramStart"/>
            <w:r w:rsidRPr="00871935">
              <w:rPr>
                <w:rFonts w:ascii="Times New Roman" w:hAnsi="Times New Roman" w:cs="Times New Roman"/>
                <w:i/>
                <w:sz w:val="24"/>
                <w:szCs w:val="24"/>
              </w:rPr>
              <w:t>ств пр</w:t>
            </w:r>
            <w:proofErr w:type="gramEnd"/>
            <w:r w:rsidRPr="00871935">
              <w:rPr>
                <w:rFonts w:ascii="Times New Roman" w:hAnsi="Times New Roman" w:cs="Times New Roman"/>
                <w:i/>
                <w:sz w:val="24"/>
                <w:szCs w:val="24"/>
              </w:rPr>
              <w:t>и их активном использовании с возможностью строго ограниченного строительства объектов отдыха, досуга и спорта.</w:t>
            </w:r>
          </w:p>
        </w:tc>
      </w:tr>
      <w:tr w:rsidR="00871935" w:rsidRPr="00871935" w:rsidTr="00546393">
        <w:trPr>
          <w:trHeight w:val="180"/>
        </w:trPr>
        <w:tc>
          <w:tcPr>
            <w:tcW w:w="2294" w:type="dxa"/>
          </w:tcPr>
          <w:p w:rsidR="00871935" w:rsidRPr="00871935" w:rsidRDefault="00871935" w:rsidP="0001532C">
            <w:pPr>
              <w:spacing w:after="0" w:line="240" w:lineRule="auto"/>
              <w:ind w:firstLine="709"/>
              <w:rPr>
                <w:rFonts w:ascii="Times New Roman" w:hAnsi="Times New Roman" w:cs="Times New Roman"/>
                <w:b/>
                <w:bCs/>
                <w:sz w:val="24"/>
                <w:szCs w:val="24"/>
                <w:lang w:val="en-US"/>
              </w:rPr>
            </w:pPr>
            <w:proofErr w:type="gramStart"/>
            <w:r w:rsidRPr="00871935">
              <w:rPr>
                <w:rFonts w:ascii="Times New Roman" w:hAnsi="Times New Roman" w:cs="Times New Roman"/>
                <w:b/>
                <w:sz w:val="24"/>
                <w:szCs w:val="24"/>
              </w:rPr>
              <w:t>Р</w:t>
            </w:r>
            <w:proofErr w:type="gramEnd"/>
            <w:r w:rsidRPr="00871935">
              <w:rPr>
                <w:rFonts w:ascii="Times New Roman" w:hAnsi="Times New Roman" w:cs="Times New Roman"/>
                <w:b/>
                <w:sz w:val="24"/>
                <w:szCs w:val="24"/>
              </w:rPr>
              <w:t xml:space="preserve"> – </w:t>
            </w:r>
            <w:r w:rsidRPr="00871935">
              <w:rPr>
                <w:rFonts w:ascii="Times New Roman" w:hAnsi="Times New Roman" w:cs="Times New Roman"/>
                <w:b/>
                <w:sz w:val="24"/>
                <w:szCs w:val="24"/>
                <w:lang w:val="en-US"/>
              </w:rPr>
              <w:t>4</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Зона рекреации</w:t>
            </w:r>
          </w:p>
          <w:p w:rsidR="00871935" w:rsidRPr="00871935" w:rsidRDefault="00871935" w:rsidP="0001532C">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Цель выделения:</w:t>
            </w:r>
          </w:p>
          <w:p w:rsidR="00871935" w:rsidRPr="00871935" w:rsidRDefault="00871935" w:rsidP="0001532C">
            <w:pPr>
              <w:spacing w:after="0" w:line="240" w:lineRule="auto"/>
              <w:ind w:firstLine="709"/>
              <w:jc w:val="both"/>
              <w:rPr>
                <w:rFonts w:ascii="Times New Roman" w:hAnsi="Times New Roman" w:cs="Times New Roman"/>
                <w:b/>
                <w:bCs/>
                <w:sz w:val="24"/>
                <w:szCs w:val="24"/>
              </w:rPr>
            </w:pPr>
            <w:r w:rsidRPr="00871935">
              <w:rPr>
                <w:rFonts w:ascii="Times New Roman" w:hAnsi="Times New Roman" w:cs="Times New Roman"/>
                <w:i/>
                <w:sz w:val="24"/>
                <w:szCs w:val="24"/>
              </w:rPr>
              <w:t xml:space="preserve">– </w:t>
            </w:r>
            <w:r w:rsidRPr="00871935">
              <w:rPr>
                <w:rFonts w:ascii="Times New Roman" w:hAnsi="Times New Roman" w:cs="Times New Roman"/>
                <w:i/>
                <w:iCs/>
                <w:sz w:val="24"/>
                <w:szCs w:val="24"/>
              </w:rPr>
              <w:t>обеспечение правовых условий сохранения и использования существующего природного ландшафта и создания эколог</w:t>
            </w:r>
            <w:r w:rsidRPr="00871935">
              <w:rPr>
                <w:rFonts w:ascii="Times New Roman" w:hAnsi="Times New Roman" w:cs="Times New Roman"/>
                <w:i/>
                <w:iCs/>
                <w:sz w:val="24"/>
                <w:szCs w:val="24"/>
              </w:rPr>
              <w:t>и</w:t>
            </w:r>
            <w:r w:rsidRPr="00871935">
              <w:rPr>
                <w:rFonts w:ascii="Times New Roman" w:hAnsi="Times New Roman" w:cs="Times New Roman"/>
                <w:i/>
                <w:iCs/>
                <w:sz w:val="24"/>
                <w:szCs w:val="24"/>
              </w:rPr>
              <w:t>чески чистой окружающей среды в интересах здоровья населения</w:t>
            </w:r>
          </w:p>
        </w:tc>
      </w:tr>
      <w:tr w:rsidR="00871935" w:rsidRPr="00871935" w:rsidTr="00546393">
        <w:trPr>
          <w:trHeight w:val="180"/>
        </w:trPr>
        <w:tc>
          <w:tcPr>
            <w:tcW w:w="2294" w:type="dxa"/>
          </w:tcPr>
          <w:p w:rsidR="00871935" w:rsidRPr="00871935" w:rsidRDefault="00871935" w:rsidP="0001532C">
            <w:pPr>
              <w:spacing w:after="0" w:line="240" w:lineRule="auto"/>
              <w:ind w:firstLine="709"/>
              <w:rPr>
                <w:rFonts w:ascii="Times New Roman" w:hAnsi="Times New Roman" w:cs="Times New Roman"/>
                <w:b/>
                <w:bCs/>
                <w:sz w:val="24"/>
                <w:szCs w:val="24"/>
                <w:lang w:val="en-US"/>
              </w:rPr>
            </w:pPr>
            <w:proofErr w:type="gramStart"/>
            <w:r w:rsidRPr="00871935">
              <w:rPr>
                <w:rFonts w:ascii="Times New Roman" w:hAnsi="Times New Roman" w:cs="Times New Roman"/>
                <w:b/>
                <w:sz w:val="24"/>
                <w:szCs w:val="24"/>
              </w:rPr>
              <w:t>Р</w:t>
            </w:r>
            <w:proofErr w:type="gramEnd"/>
            <w:r w:rsidRPr="00871935">
              <w:rPr>
                <w:rFonts w:ascii="Times New Roman" w:hAnsi="Times New Roman" w:cs="Times New Roman"/>
                <w:b/>
                <w:sz w:val="24"/>
                <w:szCs w:val="24"/>
              </w:rPr>
              <w:t xml:space="preserve"> – </w:t>
            </w:r>
            <w:r w:rsidRPr="00871935">
              <w:rPr>
                <w:rFonts w:ascii="Times New Roman" w:hAnsi="Times New Roman" w:cs="Times New Roman"/>
                <w:b/>
                <w:sz w:val="24"/>
                <w:szCs w:val="24"/>
                <w:lang w:val="en-US"/>
              </w:rPr>
              <w:t>5</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Зона сложившихся природных ландшафтов</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Цель выделения:</w:t>
            </w:r>
          </w:p>
          <w:p w:rsidR="00871935" w:rsidRPr="00871935" w:rsidRDefault="00871935" w:rsidP="0001532C">
            <w:pPr>
              <w:spacing w:after="0" w:line="240" w:lineRule="auto"/>
              <w:ind w:firstLine="709"/>
              <w:jc w:val="both"/>
              <w:rPr>
                <w:rFonts w:ascii="Times New Roman" w:hAnsi="Times New Roman" w:cs="Times New Roman"/>
                <w:b/>
                <w:bCs/>
                <w:sz w:val="24"/>
                <w:szCs w:val="24"/>
              </w:rPr>
            </w:pPr>
            <w:r w:rsidRPr="00871935">
              <w:rPr>
                <w:rFonts w:ascii="Times New Roman" w:hAnsi="Times New Roman" w:cs="Times New Roman"/>
                <w:i/>
                <w:sz w:val="24"/>
                <w:szCs w:val="24"/>
              </w:rPr>
              <w:t xml:space="preserve">– </w:t>
            </w:r>
            <w:r w:rsidRPr="00871935">
              <w:rPr>
                <w:rFonts w:ascii="Times New Roman" w:hAnsi="Times New Roman" w:cs="Times New Roman"/>
                <w:i/>
                <w:iCs/>
                <w:sz w:val="24"/>
                <w:szCs w:val="24"/>
              </w:rPr>
              <w:t>обеспечение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w:t>
            </w:r>
            <w:r w:rsidRPr="00871935">
              <w:rPr>
                <w:rFonts w:ascii="Times New Roman" w:hAnsi="Times New Roman" w:cs="Times New Roman"/>
                <w:i/>
                <w:iCs/>
                <w:snapToGrid w:val="0"/>
                <w:sz w:val="24"/>
                <w:szCs w:val="24"/>
              </w:rPr>
              <w:t xml:space="preserve"> воспроизводства лесов, обеспечение их раци</w:t>
            </w:r>
            <w:r w:rsidRPr="00871935">
              <w:rPr>
                <w:rFonts w:ascii="Times New Roman" w:hAnsi="Times New Roman" w:cs="Times New Roman"/>
                <w:i/>
                <w:iCs/>
                <w:snapToGrid w:val="0"/>
                <w:sz w:val="24"/>
                <w:szCs w:val="24"/>
              </w:rPr>
              <w:t>о</w:t>
            </w:r>
            <w:r w:rsidRPr="00871935">
              <w:rPr>
                <w:rFonts w:ascii="Times New Roman" w:hAnsi="Times New Roman" w:cs="Times New Roman"/>
                <w:i/>
                <w:iCs/>
                <w:snapToGrid w:val="0"/>
                <w:sz w:val="24"/>
                <w:szCs w:val="24"/>
              </w:rPr>
              <w:t>нального использования.</w:t>
            </w:r>
          </w:p>
        </w:tc>
      </w:tr>
      <w:tr w:rsidR="00871935" w:rsidRPr="00871935" w:rsidTr="00546393">
        <w:trPr>
          <w:trHeight w:val="208"/>
        </w:trPr>
        <w:tc>
          <w:tcPr>
            <w:tcW w:w="2294" w:type="dxa"/>
          </w:tcPr>
          <w:p w:rsidR="00871935" w:rsidRPr="00871935" w:rsidRDefault="00871935" w:rsidP="0001532C">
            <w:pPr>
              <w:spacing w:after="0" w:line="240" w:lineRule="auto"/>
              <w:ind w:firstLine="709"/>
              <w:jc w:val="center"/>
              <w:rPr>
                <w:rFonts w:ascii="Times New Roman" w:hAnsi="Times New Roman" w:cs="Times New Roman"/>
                <w:b/>
                <w:sz w:val="24"/>
                <w:szCs w:val="24"/>
              </w:rPr>
            </w:pPr>
          </w:p>
        </w:tc>
        <w:tc>
          <w:tcPr>
            <w:tcW w:w="7879" w:type="dxa"/>
          </w:tcPr>
          <w:p w:rsidR="00871935" w:rsidRPr="00871935" w:rsidRDefault="00871935" w:rsidP="0001532C">
            <w:pPr>
              <w:spacing w:after="0" w:line="240" w:lineRule="auto"/>
              <w:jc w:val="center"/>
              <w:rPr>
                <w:rFonts w:ascii="Times New Roman" w:hAnsi="Times New Roman" w:cs="Times New Roman"/>
                <w:caps/>
                <w:sz w:val="24"/>
                <w:szCs w:val="24"/>
              </w:rPr>
            </w:pPr>
            <w:r w:rsidRPr="00871935">
              <w:rPr>
                <w:rFonts w:ascii="Times New Roman" w:hAnsi="Times New Roman" w:cs="Times New Roman"/>
                <w:caps/>
                <w:sz w:val="24"/>
                <w:szCs w:val="24"/>
              </w:rPr>
              <w:t>ЗОНЫ СЕЛЬСКОХОЗЯЙСТВЕННОГО ИСПОЛЬЗОВАНИЯ</w:t>
            </w:r>
          </w:p>
        </w:tc>
      </w:tr>
      <w:tr w:rsidR="00871935" w:rsidRPr="00871935" w:rsidTr="00546393">
        <w:trPr>
          <w:trHeight w:val="360"/>
        </w:trPr>
        <w:tc>
          <w:tcPr>
            <w:tcW w:w="2294" w:type="dxa"/>
          </w:tcPr>
          <w:p w:rsidR="00871935" w:rsidRPr="00871935" w:rsidRDefault="00871935" w:rsidP="0001532C">
            <w:pPr>
              <w:spacing w:after="0" w:line="240" w:lineRule="auto"/>
              <w:ind w:firstLine="709"/>
              <w:rPr>
                <w:rFonts w:ascii="Times New Roman" w:hAnsi="Times New Roman" w:cs="Times New Roman"/>
                <w:b/>
                <w:sz w:val="24"/>
                <w:szCs w:val="24"/>
              </w:rPr>
            </w:pPr>
            <w:r w:rsidRPr="00871935">
              <w:rPr>
                <w:rFonts w:ascii="Times New Roman" w:hAnsi="Times New Roman" w:cs="Times New Roman"/>
                <w:b/>
                <w:sz w:val="24"/>
                <w:szCs w:val="24"/>
              </w:rPr>
              <w:t>СХ – 1</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Зона сельскохозяйственных предприятий</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Цели выделения:</w:t>
            </w:r>
          </w:p>
          <w:p w:rsidR="00871935" w:rsidRPr="00871935" w:rsidRDefault="00871935" w:rsidP="0001532C">
            <w:pPr>
              <w:spacing w:after="0" w:line="240" w:lineRule="auto"/>
              <w:ind w:firstLine="709"/>
              <w:jc w:val="both"/>
              <w:rPr>
                <w:rFonts w:ascii="Times New Roman" w:hAnsi="Times New Roman" w:cs="Times New Roman"/>
                <w:b/>
                <w:i/>
                <w:sz w:val="24"/>
                <w:szCs w:val="24"/>
              </w:rPr>
            </w:pPr>
            <w:r w:rsidRPr="00871935">
              <w:rPr>
                <w:rFonts w:ascii="Times New Roman" w:hAnsi="Times New Roman" w:cs="Times New Roman"/>
                <w:b/>
                <w:sz w:val="24"/>
                <w:szCs w:val="24"/>
              </w:rPr>
              <w:t xml:space="preserve">- </w:t>
            </w:r>
            <w:r w:rsidRPr="00871935">
              <w:rPr>
                <w:rFonts w:ascii="Times New Roman" w:hAnsi="Times New Roman" w:cs="Times New Roman"/>
                <w:i/>
                <w:iCs/>
                <w:sz w:val="24"/>
                <w:szCs w:val="24"/>
              </w:rPr>
              <w:t xml:space="preserve">Зона СХ-1 выделена для </w:t>
            </w:r>
            <w:r w:rsidRPr="00871935">
              <w:rPr>
                <w:rFonts w:ascii="Times New Roman" w:hAnsi="Times New Roman" w:cs="Times New Roman"/>
                <w:i/>
                <w:sz w:val="24"/>
                <w:szCs w:val="24"/>
              </w:rPr>
              <w:t>развития существующих и формирования новых территорий сельскохозяйственных предприятий.</w:t>
            </w:r>
          </w:p>
        </w:tc>
      </w:tr>
      <w:tr w:rsidR="00871935" w:rsidRPr="00871935" w:rsidTr="00546393">
        <w:trPr>
          <w:trHeight w:val="360"/>
        </w:trPr>
        <w:tc>
          <w:tcPr>
            <w:tcW w:w="2294" w:type="dxa"/>
          </w:tcPr>
          <w:p w:rsidR="00871935" w:rsidRPr="00871935" w:rsidRDefault="00871935" w:rsidP="0001532C">
            <w:pPr>
              <w:spacing w:after="0" w:line="240" w:lineRule="auto"/>
              <w:ind w:firstLine="709"/>
              <w:rPr>
                <w:rFonts w:ascii="Times New Roman" w:hAnsi="Times New Roman" w:cs="Times New Roman"/>
                <w:b/>
                <w:sz w:val="24"/>
                <w:szCs w:val="24"/>
              </w:rPr>
            </w:pPr>
            <w:r w:rsidRPr="00871935">
              <w:rPr>
                <w:rFonts w:ascii="Times New Roman" w:hAnsi="Times New Roman" w:cs="Times New Roman"/>
                <w:b/>
                <w:sz w:val="24"/>
                <w:szCs w:val="24"/>
              </w:rPr>
              <w:t>СХ – 2</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Зона сельскохозяйственных угодий</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Цели выделения:</w:t>
            </w:r>
          </w:p>
          <w:p w:rsidR="00871935" w:rsidRPr="00871935" w:rsidRDefault="00871935" w:rsidP="0001532C">
            <w:pPr>
              <w:spacing w:after="0" w:line="240" w:lineRule="auto"/>
              <w:ind w:firstLine="709"/>
              <w:jc w:val="both"/>
              <w:rPr>
                <w:rFonts w:ascii="Times New Roman" w:hAnsi="Times New Roman" w:cs="Times New Roman"/>
                <w:b/>
                <w:i/>
                <w:sz w:val="24"/>
                <w:szCs w:val="24"/>
              </w:rPr>
            </w:pPr>
            <w:r w:rsidRPr="00871935">
              <w:rPr>
                <w:rFonts w:ascii="Times New Roman" w:hAnsi="Times New Roman" w:cs="Times New Roman"/>
                <w:i/>
                <w:iCs/>
                <w:sz w:val="24"/>
                <w:szCs w:val="24"/>
              </w:rPr>
              <w:t>- Зона СХ-2 выделена для развития существующих террит</w:t>
            </w:r>
            <w:r w:rsidRPr="00871935">
              <w:rPr>
                <w:rFonts w:ascii="Times New Roman" w:hAnsi="Times New Roman" w:cs="Times New Roman"/>
                <w:i/>
                <w:iCs/>
                <w:sz w:val="24"/>
                <w:szCs w:val="24"/>
              </w:rPr>
              <w:t>о</w:t>
            </w:r>
            <w:r w:rsidRPr="00871935">
              <w:rPr>
                <w:rFonts w:ascii="Times New Roman" w:hAnsi="Times New Roman" w:cs="Times New Roman"/>
                <w:i/>
                <w:iCs/>
                <w:sz w:val="24"/>
                <w:szCs w:val="24"/>
              </w:rPr>
              <w:t>рий сельскохозяйственных угодий, выращивания сельскохозяйственных культур.</w:t>
            </w:r>
          </w:p>
        </w:tc>
      </w:tr>
      <w:tr w:rsidR="00871935" w:rsidRPr="00871935" w:rsidTr="00546393">
        <w:trPr>
          <w:trHeight w:val="360"/>
        </w:trPr>
        <w:tc>
          <w:tcPr>
            <w:tcW w:w="2294" w:type="dxa"/>
          </w:tcPr>
          <w:p w:rsidR="00871935" w:rsidRPr="00871935" w:rsidRDefault="00871935" w:rsidP="0001532C">
            <w:pPr>
              <w:spacing w:after="0" w:line="240" w:lineRule="auto"/>
              <w:ind w:firstLine="709"/>
              <w:rPr>
                <w:rFonts w:ascii="Times New Roman" w:hAnsi="Times New Roman" w:cs="Times New Roman"/>
                <w:b/>
                <w:sz w:val="24"/>
                <w:szCs w:val="24"/>
              </w:rPr>
            </w:pPr>
            <w:r w:rsidRPr="00871935">
              <w:rPr>
                <w:rFonts w:ascii="Times New Roman" w:hAnsi="Times New Roman" w:cs="Times New Roman"/>
                <w:b/>
                <w:sz w:val="24"/>
                <w:szCs w:val="24"/>
              </w:rPr>
              <w:t>СХ – 3</w:t>
            </w:r>
          </w:p>
        </w:tc>
        <w:tc>
          <w:tcPr>
            <w:tcW w:w="7879" w:type="dxa"/>
          </w:tcPr>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sz w:val="24"/>
                <w:szCs w:val="24"/>
              </w:rPr>
              <w:t>Зона для ведения дачного хозяйства, садоводства, огородничества и личного подсобного хозяйства</w:t>
            </w:r>
          </w:p>
          <w:p w:rsidR="00871935" w:rsidRPr="00871935" w:rsidRDefault="00871935" w:rsidP="0001532C">
            <w:pPr>
              <w:spacing w:after="0" w:line="240" w:lineRule="auto"/>
              <w:ind w:firstLine="709"/>
              <w:jc w:val="both"/>
              <w:rPr>
                <w:rFonts w:ascii="Times New Roman" w:hAnsi="Times New Roman" w:cs="Times New Roman"/>
                <w:i/>
                <w:sz w:val="24"/>
                <w:szCs w:val="24"/>
              </w:rPr>
            </w:pPr>
            <w:r w:rsidRPr="00871935">
              <w:rPr>
                <w:rFonts w:ascii="Times New Roman" w:hAnsi="Times New Roman" w:cs="Times New Roman"/>
                <w:sz w:val="24"/>
                <w:szCs w:val="24"/>
              </w:rPr>
              <w:t>Цели выделения</w:t>
            </w:r>
            <w:r w:rsidRPr="00871935">
              <w:rPr>
                <w:rFonts w:ascii="Times New Roman" w:hAnsi="Times New Roman" w:cs="Times New Roman"/>
                <w:i/>
                <w:sz w:val="24"/>
                <w:szCs w:val="24"/>
              </w:rPr>
              <w:t>:</w:t>
            </w:r>
          </w:p>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i/>
                <w:sz w:val="24"/>
                <w:szCs w:val="24"/>
              </w:rPr>
              <w:t>- Зона коллективных садов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 недвижимости</w:t>
            </w:r>
          </w:p>
        </w:tc>
      </w:tr>
    </w:tbl>
    <w:p w:rsidR="00871935" w:rsidRPr="00871935" w:rsidRDefault="00871935" w:rsidP="00546393">
      <w:pPr>
        <w:pStyle w:val="ConsNormal"/>
        <w:widowControl/>
        <w:ind w:right="0" w:firstLine="709"/>
        <w:jc w:val="both"/>
        <w:rPr>
          <w:rFonts w:ascii="Times New Roman" w:hAnsi="Times New Roman" w:cs="Times New Roman"/>
          <w:sz w:val="24"/>
          <w:szCs w:val="24"/>
        </w:rPr>
      </w:pPr>
    </w:p>
    <w:p w:rsidR="00871935" w:rsidRPr="00871935" w:rsidRDefault="00871935" w:rsidP="0001532C">
      <w:pPr>
        <w:pStyle w:val="1"/>
        <w:spacing w:before="0" w:after="0"/>
        <w:ind w:firstLine="709"/>
        <w:jc w:val="center"/>
        <w:rPr>
          <w:rFonts w:ascii="Times New Roman" w:hAnsi="Times New Roman"/>
          <w:sz w:val="24"/>
          <w:szCs w:val="24"/>
        </w:rPr>
      </w:pPr>
      <w:bookmarkStart w:id="93" w:name="_Toc384985308"/>
      <w:bookmarkStart w:id="94" w:name="_Toc385249245"/>
      <w:bookmarkStart w:id="95" w:name="_Toc385501603"/>
      <w:r w:rsidRPr="00871935">
        <w:rPr>
          <w:rFonts w:ascii="Times New Roman" w:hAnsi="Times New Roman"/>
          <w:sz w:val="24"/>
          <w:szCs w:val="24"/>
        </w:rPr>
        <w:lastRenderedPageBreak/>
        <w:t>Часть 3. Градостроительные регламенты</w:t>
      </w:r>
      <w:bookmarkEnd w:id="93"/>
      <w:bookmarkEnd w:id="94"/>
      <w:bookmarkEnd w:id="95"/>
    </w:p>
    <w:p w:rsidR="00871935" w:rsidRPr="00871935" w:rsidRDefault="00871935" w:rsidP="0001532C">
      <w:pPr>
        <w:pStyle w:val="2"/>
        <w:spacing w:after="0"/>
        <w:ind w:firstLine="709"/>
        <w:jc w:val="both"/>
        <w:rPr>
          <w:rFonts w:ascii="Times New Roman" w:hAnsi="Times New Roman"/>
          <w:i w:val="0"/>
          <w:sz w:val="24"/>
          <w:szCs w:val="24"/>
        </w:rPr>
      </w:pPr>
      <w:bookmarkStart w:id="96" w:name="_Toc384985309"/>
      <w:bookmarkStart w:id="97" w:name="_Toc385249246"/>
      <w:bookmarkStart w:id="98" w:name="_Toc385501604"/>
      <w:r w:rsidRPr="00871935">
        <w:rPr>
          <w:rFonts w:ascii="Times New Roman" w:hAnsi="Times New Roman"/>
          <w:i w:val="0"/>
          <w:sz w:val="24"/>
          <w:szCs w:val="24"/>
        </w:rPr>
        <w:t>Статья 25. Порядок применения градостроител</w:t>
      </w:r>
      <w:r w:rsidRPr="00871935">
        <w:rPr>
          <w:rFonts w:ascii="Times New Roman" w:hAnsi="Times New Roman"/>
          <w:i w:val="0"/>
          <w:sz w:val="24"/>
          <w:szCs w:val="24"/>
        </w:rPr>
        <w:t>ь</w:t>
      </w:r>
      <w:r w:rsidRPr="00871935">
        <w:rPr>
          <w:rFonts w:ascii="Times New Roman" w:hAnsi="Times New Roman"/>
          <w:i w:val="0"/>
          <w:sz w:val="24"/>
          <w:szCs w:val="24"/>
        </w:rPr>
        <w:t>ных регламентов</w:t>
      </w:r>
      <w:bookmarkEnd w:id="96"/>
      <w:bookmarkEnd w:id="97"/>
      <w:bookmarkEnd w:id="98"/>
    </w:p>
    <w:p w:rsidR="00871935" w:rsidRPr="00871935" w:rsidRDefault="00871935" w:rsidP="00871935">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Градостроительным регламентом определяется правовой режим земельных учас</w:t>
      </w:r>
      <w:r w:rsidRPr="00871935">
        <w:rPr>
          <w:rFonts w:ascii="Times New Roman" w:hAnsi="Times New Roman" w:cs="Times New Roman"/>
          <w:sz w:val="24"/>
          <w:szCs w:val="24"/>
        </w:rPr>
        <w:t>т</w:t>
      </w:r>
      <w:r w:rsidRPr="00871935">
        <w:rPr>
          <w:rFonts w:ascii="Times New Roman" w:hAnsi="Times New Roman" w:cs="Times New Roman"/>
          <w:sz w:val="24"/>
          <w:szCs w:val="24"/>
        </w:rPr>
        <w:t>ков, а также всего, что находится над и под поверхностью земельных участков и использ</w:t>
      </w:r>
      <w:r w:rsidRPr="00871935">
        <w:rPr>
          <w:rFonts w:ascii="Times New Roman" w:hAnsi="Times New Roman" w:cs="Times New Roman"/>
          <w:sz w:val="24"/>
          <w:szCs w:val="24"/>
        </w:rPr>
        <w:t>у</w:t>
      </w:r>
      <w:r w:rsidRPr="00871935">
        <w:rPr>
          <w:rFonts w:ascii="Times New Roman" w:hAnsi="Times New Roman" w:cs="Times New Roman"/>
          <w:sz w:val="24"/>
          <w:szCs w:val="24"/>
        </w:rPr>
        <w:t>ется в процессе их застройки и последующей эксплуатации объектов капитального стро</w:t>
      </w:r>
      <w:r w:rsidRPr="00871935">
        <w:rPr>
          <w:rFonts w:ascii="Times New Roman" w:hAnsi="Times New Roman" w:cs="Times New Roman"/>
          <w:sz w:val="24"/>
          <w:szCs w:val="24"/>
        </w:rPr>
        <w:t>и</w:t>
      </w:r>
      <w:r w:rsidRPr="00871935">
        <w:rPr>
          <w:rFonts w:ascii="Times New Roman" w:hAnsi="Times New Roman" w:cs="Times New Roman"/>
          <w:sz w:val="24"/>
          <w:szCs w:val="24"/>
        </w:rPr>
        <w:t>тельства.</w:t>
      </w:r>
    </w:p>
    <w:p w:rsidR="00871935" w:rsidRPr="00871935" w:rsidRDefault="00871935" w:rsidP="00871935">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2. Градостроительные регламенты устанавливаются с уч</w:t>
      </w:r>
      <w:r w:rsidRPr="00871935">
        <w:rPr>
          <w:rFonts w:ascii="Times New Roman" w:hAnsi="Times New Roman" w:cs="Times New Roman"/>
          <w:sz w:val="24"/>
          <w:szCs w:val="24"/>
        </w:rPr>
        <w:t>ё</w:t>
      </w:r>
      <w:r w:rsidRPr="00871935">
        <w:rPr>
          <w:rFonts w:ascii="Times New Roman" w:hAnsi="Times New Roman" w:cs="Times New Roman"/>
          <w:sz w:val="24"/>
          <w:szCs w:val="24"/>
        </w:rPr>
        <w:t>том:</w:t>
      </w:r>
    </w:p>
    <w:p w:rsidR="00871935" w:rsidRPr="00871935" w:rsidRDefault="00871935" w:rsidP="00871935">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фактического использования земельных участков и объектов капитального стро</w:t>
      </w:r>
      <w:r w:rsidRPr="00871935">
        <w:rPr>
          <w:rFonts w:ascii="Times New Roman" w:hAnsi="Times New Roman" w:cs="Times New Roman"/>
          <w:sz w:val="24"/>
          <w:szCs w:val="24"/>
        </w:rPr>
        <w:t>и</w:t>
      </w:r>
      <w:r w:rsidRPr="00871935">
        <w:rPr>
          <w:rFonts w:ascii="Times New Roman" w:hAnsi="Times New Roman" w:cs="Times New Roman"/>
          <w:sz w:val="24"/>
          <w:szCs w:val="24"/>
        </w:rPr>
        <w:t>тельства в границах территориальной зоны;</w:t>
      </w:r>
    </w:p>
    <w:p w:rsidR="00871935" w:rsidRPr="00871935" w:rsidRDefault="00871935" w:rsidP="00871935">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w:t>
      </w:r>
      <w:r w:rsidRPr="00871935">
        <w:rPr>
          <w:rFonts w:ascii="Times New Roman" w:hAnsi="Times New Roman" w:cs="Times New Roman"/>
          <w:sz w:val="24"/>
          <w:szCs w:val="24"/>
        </w:rPr>
        <w:t>ь</w:t>
      </w:r>
      <w:r w:rsidRPr="00871935">
        <w:rPr>
          <w:rFonts w:ascii="Times New Roman" w:hAnsi="Times New Roman" w:cs="Times New Roman"/>
          <w:sz w:val="24"/>
          <w:szCs w:val="24"/>
        </w:rPr>
        <w:t>ного строительства;</w:t>
      </w:r>
    </w:p>
    <w:p w:rsidR="00871935" w:rsidRPr="00871935" w:rsidRDefault="00871935" w:rsidP="00871935">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3) функциональных зон и характеристик их планируемого развития, определённых г</w:t>
      </w:r>
      <w:r w:rsidRPr="00871935">
        <w:rPr>
          <w:rFonts w:ascii="Times New Roman" w:hAnsi="Times New Roman" w:cs="Times New Roman"/>
          <w:sz w:val="24"/>
          <w:szCs w:val="24"/>
        </w:rPr>
        <w:t>е</w:t>
      </w:r>
      <w:r w:rsidRPr="00871935">
        <w:rPr>
          <w:rFonts w:ascii="Times New Roman" w:hAnsi="Times New Roman" w:cs="Times New Roman"/>
          <w:sz w:val="24"/>
          <w:szCs w:val="24"/>
        </w:rPr>
        <w:t>неральным планом</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w:t>
      </w:r>
    </w:p>
    <w:p w:rsidR="00871935" w:rsidRPr="00871935" w:rsidRDefault="00871935" w:rsidP="00871935">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4) видов территориальных зон;</w:t>
      </w:r>
    </w:p>
    <w:p w:rsidR="00871935" w:rsidRPr="00871935" w:rsidRDefault="00871935" w:rsidP="00871935">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5) требований охраны объектов культурного наследия, а также особо охраняемых природных территорий, иных приро</w:t>
      </w:r>
      <w:r w:rsidRPr="00871935">
        <w:rPr>
          <w:rFonts w:ascii="Times New Roman" w:hAnsi="Times New Roman" w:cs="Times New Roman"/>
          <w:sz w:val="24"/>
          <w:szCs w:val="24"/>
        </w:rPr>
        <w:t>д</w:t>
      </w:r>
      <w:r w:rsidRPr="00871935">
        <w:rPr>
          <w:rFonts w:ascii="Times New Roman" w:hAnsi="Times New Roman" w:cs="Times New Roman"/>
          <w:sz w:val="24"/>
          <w:szCs w:val="24"/>
        </w:rPr>
        <w:t>ных объектов.</w:t>
      </w:r>
    </w:p>
    <w:p w:rsidR="00871935" w:rsidRPr="00871935" w:rsidRDefault="00871935" w:rsidP="00871935">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w:t>
      </w:r>
      <w:r w:rsidRPr="00871935">
        <w:rPr>
          <w:rFonts w:ascii="Times New Roman" w:hAnsi="Times New Roman" w:cs="Times New Roman"/>
          <w:sz w:val="24"/>
          <w:szCs w:val="24"/>
        </w:rPr>
        <w:t>и</w:t>
      </w:r>
      <w:r w:rsidRPr="00871935">
        <w:rPr>
          <w:rFonts w:ascii="Times New Roman" w:hAnsi="Times New Roman" w:cs="Times New Roman"/>
          <w:sz w:val="24"/>
          <w:szCs w:val="24"/>
        </w:rPr>
        <w:t>альной зоны.</w:t>
      </w:r>
    </w:p>
    <w:p w:rsidR="00871935" w:rsidRPr="00871935" w:rsidRDefault="00871935" w:rsidP="00871935">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4. Действие градостроительного регламента не распространяется на земельные учас</w:t>
      </w:r>
      <w:r w:rsidRPr="00871935">
        <w:rPr>
          <w:rFonts w:ascii="Times New Roman" w:hAnsi="Times New Roman" w:cs="Times New Roman"/>
          <w:sz w:val="24"/>
          <w:szCs w:val="24"/>
        </w:rPr>
        <w:t>т</w:t>
      </w:r>
      <w:r w:rsidRPr="00871935">
        <w:rPr>
          <w:rFonts w:ascii="Times New Roman" w:hAnsi="Times New Roman" w:cs="Times New Roman"/>
          <w:sz w:val="24"/>
          <w:szCs w:val="24"/>
        </w:rPr>
        <w:t>ки:</w:t>
      </w:r>
    </w:p>
    <w:p w:rsidR="00871935" w:rsidRPr="00871935" w:rsidRDefault="00871935" w:rsidP="00546393">
      <w:pPr>
        <w:pStyle w:val="ConsNormal"/>
        <w:widowControl/>
        <w:ind w:right="0" w:firstLine="709"/>
        <w:jc w:val="both"/>
        <w:rPr>
          <w:rFonts w:ascii="Times New Roman" w:hAnsi="Times New Roman" w:cs="Times New Roman"/>
          <w:sz w:val="24"/>
          <w:szCs w:val="24"/>
        </w:rPr>
      </w:pPr>
      <w:proofErr w:type="gramStart"/>
      <w:r w:rsidRPr="00871935">
        <w:rPr>
          <w:rFonts w:ascii="Times New Roman" w:hAnsi="Times New Roman" w:cs="Times New Roman"/>
          <w:sz w:val="24"/>
          <w:szCs w:val="24"/>
        </w:rPr>
        <w:t>1) в границах территорий памятников и ансамблей, включенных в единый государс</w:t>
      </w:r>
      <w:r w:rsidRPr="00871935">
        <w:rPr>
          <w:rFonts w:ascii="Times New Roman" w:hAnsi="Times New Roman" w:cs="Times New Roman"/>
          <w:sz w:val="24"/>
          <w:szCs w:val="24"/>
        </w:rPr>
        <w:t>т</w:t>
      </w:r>
      <w:r w:rsidRPr="00871935">
        <w:rPr>
          <w:rFonts w:ascii="Times New Roman" w:hAnsi="Times New Roman" w:cs="Times New Roman"/>
          <w:sz w:val="24"/>
          <w:szCs w:val="24"/>
        </w:rPr>
        <w:t>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w:t>
      </w:r>
      <w:r w:rsidRPr="00871935">
        <w:rPr>
          <w:rFonts w:ascii="Times New Roman" w:hAnsi="Times New Roman" w:cs="Times New Roman"/>
          <w:sz w:val="24"/>
          <w:szCs w:val="24"/>
        </w:rPr>
        <w:t>а</w:t>
      </w:r>
      <w:r w:rsidRPr="00871935">
        <w:rPr>
          <w:rFonts w:ascii="Times New Roman" w:hAnsi="Times New Roman" w:cs="Times New Roman"/>
          <w:sz w:val="24"/>
          <w:szCs w:val="24"/>
        </w:rPr>
        <w:t>метрах реставрации, консервации, воссоздания, ремонта и приспособлении которых пр</w:t>
      </w:r>
      <w:r w:rsidRPr="00871935">
        <w:rPr>
          <w:rFonts w:ascii="Times New Roman" w:hAnsi="Times New Roman" w:cs="Times New Roman"/>
          <w:sz w:val="24"/>
          <w:szCs w:val="24"/>
        </w:rPr>
        <w:t>и</w:t>
      </w:r>
      <w:r w:rsidRPr="00871935">
        <w:rPr>
          <w:rFonts w:ascii="Times New Roman" w:hAnsi="Times New Roman" w:cs="Times New Roman"/>
          <w:sz w:val="24"/>
          <w:szCs w:val="24"/>
        </w:rPr>
        <w:t>нимаются в порядке, установленном законодательством Российской Федерации об охране объектов</w:t>
      </w:r>
      <w:proofErr w:type="gramEnd"/>
      <w:r w:rsidRPr="00871935">
        <w:rPr>
          <w:rFonts w:ascii="Times New Roman" w:hAnsi="Times New Roman" w:cs="Times New Roman"/>
          <w:sz w:val="24"/>
          <w:szCs w:val="24"/>
        </w:rPr>
        <w:t xml:space="preserve"> культу</w:t>
      </w:r>
      <w:r w:rsidRPr="00871935">
        <w:rPr>
          <w:rFonts w:ascii="Times New Roman" w:hAnsi="Times New Roman" w:cs="Times New Roman"/>
          <w:sz w:val="24"/>
          <w:szCs w:val="24"/>
        </w:rPr>
        <w:t>р</w:t>
      </w:r>
      <w:r w:rsidRPr="00871935">
        <w:rPr>
          <w:rFonts w:ascii="Times New Roman" w:hAnsi="Times New Roman" w:cs="Times New Roman"/>
          <w:sz w:val="24"/>
          <w:szCs w:val="24"/>
        </w:rPr>
        <w:t>ного наследия;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2) в границах территорий общего пользования (площадей, улиц проездов, скверов, пляжей, автомобильных дорог, набережных, закрытых водоёмов, бульваров и других подобных территорий);</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3) </w:t>
      </w:r>
      <w:proofErr w:type="gramStart"/>
      <w:r w:rsidRPr="00871935">
        <w:rPr>
          <w:rFonts w:ascii="Times New Roman" w:hAnsi="Times New Roman" w:cs="Times New Roman"/>
          <w:sz w:val="24"/>
          <w:szCs w:val="24"/>
        </w:rPr>
        <w:t>занятые</w:t>
      </w:r>
      <w:proofErr w:type="gramEnd"/>
      <w:r w:rsidRPr="00871935">
        <w:rPr>
          <w:rFonts w:ascii="Times New Roman" w:hAnsi="Times New Roman" w:cs="Times New Roman"/>
          <w:sz w:val="24"/>
          <w:szCs w:val="24"/>
        </w:rPr>
        <w:t xml:space="preserve"> линейными объектами;</w:t>
      </w:r>
    </w:p>
    <w:p w:rsidR="00871935" w:rsidRPr="00871935" w:rsidRDefault="00871935" w:rsidP="00546393">
      <w:pPr>
        <w:pStyle w:val="ConsNormal"/>
        <w:widowControl/>
        <w:ind w:right="0" w:firstLine="709"/>
        <w:jc w:val="both"/>
        <w:rPr>
          <w:rFonts w:ascii="Times New Roman" w:hAnsi="Times New Roman" w:cs="Times New Roman"/>
          <w:sz w:val="24"/>
          <w:szCs w:val="24"/>
        </w:rPr>
      </w:pPr>
      <w:proofErr w:type="gramStart"/>
      <w:r w:rsidRPr="00871935">
        <w:rPr>
          <w:rFonts w:ascii="Times New Roman" w:hAnsi="Times New Roman" w:cs="Times New Roman"/>
          <w:sz w:val="24"/>
          <w:szCs w:val="24"/>
        </w:rPr>
        <w:t>4) предоставленные для добычи полезных ископаемых.</w:t>
      </w:r>
      <w:proofErr w:type="gramEnd"/>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6. Использование земельных участков, на которые действие градостроительных регл</w:t>
      </w:r>
      <w:r w:rsidRPr="00871935">
        <w:rPr>
          <w:rFonts w:ascii="Times New Roman" w:hAnsi="Times New Roman" w:cs="Times New Roman"/>
          <w:sz w:val="24"/>
          <w:szCs w:val="24"/>
        </w:rPr>
        <w:t>а</w:t>
      </w:r>
      <w:r w:rsidRPr="00871935">
        <w:rPr>
          <w:rFonts w:ascii="Times New Roman" w:hAnsi="Times New Roman" w:cs="Times New Roman"/>
          <w:sz w:val="24"/>
          <w:szCs w:val="24"/>
        </w:rPr>
        <w:t>ментов не распространяется или для которых градостроительные регламент не устанавливаются, определяется уполномоченными федеральными органами и</w:t>
      </w:r>
      <w:r w:rsidRPr="00871935">
        <w:rPr>
          <w:rFonts w:ascii="Times New Roman" w:hAnsi="Times New Roman" w:cs="Times New Roman"/>
          <w:sz w:val="24"/>
          <w:szCs w:val="24"/>
        </w:rPr>
        <w:t>с</w:t>
      </w:r>
      <w:r w:rsidRPr="00871935">
        <w:rPr>
          <w:rFonts w:ascii="Times New Roman" w:hAnsi="Times New Roman" w:cs="Times New Roman"/>
          <w:sz w:val="24"/>
          <w:szCs w:val="24"/>
        </w:rPr>
        <w:t>полнительной власти, уполномоченными органами исполнительной власти Иркутской области или Администрацией</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в соответствии с ф</w:t>
      </w:r>
      <w:r w:rsidRPr="00871935">
        <w:rPr>
          <w:rFonts w:ascii="Times New Roman" w:hAnsi="Times New Roman" w:cs="Times New Roman"/>
          <w:sz w:val="24"/>
          <w:szCs w:val="24"/>
        </w:rPr>
        <w:t>е</w:t>
      </w:r>
      <w:r w:rsidRPr="00871935">
        <w:rPr>
          <w:rFonts w:ascii="Times New Roman" w:hAnsi="Times New Roman" w:cs="Times New Roman"/>
          <w:sz w:val="24"/>
          <w:szCs w:val="24"/>
        </w:rPr>
        <w:t>деральными законами.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7.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региональных нормативов градостроительного проектирования Иркутской области и другими требованиями, установленными в соответствии действующим законодательством.</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8. </w:t>
      </w:r>
      <w:proofErr w:type="gramStart"/>
      <w:r w:rsidRPr="00871935">
        <w:rPr>
          <w:rFonts w:ascii="Times New Roman" w:hAnsi="Times New Roman" w:cs="Times New Roman"/>
          <w:sz w:val="24"/>
          <w:szCs w:val="24"/>
        </w:rPr>
        <w:t>Земельные участки или объекты капитального строительства, виды разрешённого использования, предельные (м</w:t>
      </w:r>
      <w:r w:rsidRPr="00871935">
        <w:rPr>
          <w:rFonts w:ascii="Times New Roman" w:hAnsi="Times New Roman" w:cs="Times New Roman"/>
          <w:sz w:val="24"/>
          <w:szCs w:val="24"/>
        </w:rPr>
        <w:t>и</w:t>
      </w:r>
      <w:r w:rsidRPr="00871935">
        <w:rPr>
          <w:rFonts w:ascii="Times New Roman" w:hAnsi="Times New Roman" w:cs="Times New Roman"/>
          <w:sz w:val="24"/>
          <w:szCs w:val="24"/>
        </w:rPr>
        <w:t>нимальные и (или) максимальные) размеры и предельные параметры которых не соответствуют градостроительному регламенту, могут использоват</w:t>
      </w:r>
      <w:r w:rsidRPr="00871935">
        <w:rPr>
          <w:rFonts w:ascii="Times New Roman" w:hAnsi="Times New Roman" w:cs="Times New Roman"/>
          <w:sz w:val="24"/>
          <w:szCs w:val="24"/>
        </w:rPr>
        <w:t>ь</w:t>
      </w:r>
      <w:r w:rsidRPr="00871935">
        <w:rPr>
          <w:rFonts w:ascii="Times New Roman" w:hAnsi="Times New Roman" w:cs="Times New Roman"/>
          <w:sz w:val="24"/>
          <w:szCs w:val="24"/>
        </w:rPr>
        <w:t>ся без установления срока приведения их в соответствие с градостроительным регл</w:t>
      </w:r>
      <w:r w:rsidRPr="00871935">
        <w:rPr>
          <w:rFonts w:ascii="Times New Roman" w:hAnsi="Times New Roman" w:cs="Times New Roman"/>
          <w:sz w:val="24"/>
          <w:szCs w:val="24"/>
        </w:rPr>
        <w:t>а</w:t>
      </w:r>
      <w:r w:rsidRPr="00871935">
        <w:rPr>
          <w:rFonts w:ascii="Times New Roman" w:hAnsi="Times New Roman" w:cs="Times New Roman"/>
          <w:sz w:val="24"/>
          <w:szCs w:val="24"/>
        </w:rPr>
        <w:t>ментом, за исключением случаев, если использование таких земельных участков и объектов кап</w:t>
      </w:r>
      <w:r w:rsidRPr="00871935">
        <w:rPr>
          <w:rFonts w:ascii="Times New Roman" w:hAnsi="Times New Roman" w:cs="Times New Roman"/>
          <w:sz w:val="24"/>
          <w:szCs w:val="24"/>
        </w:rPr>
        <w:t>и</w:t>
      </w:r>
      <w:r w:rsidRPr="00871935">
        <w:rPr>
          <w:rFonts w:ascii="Times New Roman" w:hAnsi="Times New Roman" w:cs="Times New Roman"/>
          <w:sz w:val="24"/>
          <w:szCs w:val="24"/>
        </w:rPr>
        <w:t xml:space="preserve">тального </w:t>
      </w:r>
      <w:r w:rsidRPr="00871935">
        <w:rPr>
          <w:rFonts w:ascii="Times New Roman" w:hAnsi="Times New Roman" w:cs="Times New Roman"/>
          <w:sz w:val="24"/>
          <w:szCs w:val="24"/>
        </w:rPr>
        <w:lastRenderedPageBreak/>
        <w:t>строительства опасно для жизни или здоровья человека, для окружающей среды, объектов кул</w:t>
      </w:r>
      <w:r w:rsidRPr="00871935">
        <w:rPr>
          <w:rFonts w:ascii="Times New Roman" w:hAnsi="Times New Roman" w:cs="Times New Roman"/>
          <w:sz w:val="24"/>
          <w:szCs w:val="24"/>
        </w:rPr>
        <w:t>ь</w:t>
      </w:r>
      <w:r w:rsidRPr="00871935">
        <w:rPr>
          <w:rFonts w:ascii="Times New Roman" w:hAnsi="Times New Roman" w:cs="Times New Roman"/>
          <w:sz w:val="24"/>
          <w:szCs w:val="24"/>
        </w:rPr>
        <w:t>турного наследия.</w:t>
      </w:r>
      <w:proofErr w:type="gramEnd"/>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9. Объекты капитального и некапитального строительства, созданные с существенным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10. Реконструкция указанных в части 8 настоящей статьи объектов капитального строительства может осуществляться только путём приведения таких объектов в соотве</w:t>
      </w:r>
      <w:r w:rsidRPr="00871935">
        <w:rPr>
          <w:rFonts w:ascii="Times New Roman" w:hAnsi="Times New Roman" w:cs="Times New Roman"/>
          <w:sz w:val="24"/>
          <w:szCs w:val="24"/>
        </w:rPr>
        <w:t>т</w:t>
      </w:r>
      <w:r w:rsidRPr="00871935">
        <w:rPr>
          <w:rFonts w:ascii="Times New Roman" w:hAnsi="Times New Roman" w:cs="Times New Roman"/>
          <w:sz w:val="24"/>
          <w:szCs w:val="24"/>
        </w:rPr>
        <w:t>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w:t>
      </w:r>
      <w:r w:rsidRPr="00871935">
        <w:rPr>
          <w:rFonts w:ascii="Times New Roman" w:hAnsi="Times New Roman" w:cs="Times New Roman"/>
          <w:sz w:val="24"/>
          <w:szCs w:val="24"/>
        </w:rPr>
        <w:t>и</w:t>
      </w:r>
      <w:r w:rsidRPr="00871935">
        <w:rPr>
          <w:rFonts w:ascii="Times New Roman" w:hAnsi="Times New Roman" w:cs="Times New Roman"/>
          <w:sz w:val="24"/>
          <w:szCs w:val="24"/>
        </w:rPr>
        <w:t>тельства может осуществляться путём приведения их в соответствие с видами разрешё</w:t>
      </w:r>
      <w:r w:rsidRPr="00871935">
        <w:rPr>
          <w:rFonts w:ascii="Times New Roman" w:hAnsi="Times New Roman" w:cs="Times New Roman"/>
          <w:sz w:val="24"/>
          <w:szCs w:val="24"/>
        </w:rPr>
        <w:t>н</w:t>
      </w:r>
      <w:r w:rsidRPr="00871935">
        <w:rPr>
          <w:rFonts w:ascii="Times New Roman" w:hAnsi="Times New Roman" w:cs="Times New Roman"/>
          <w:sz w:val="24"/>
          <w:szCs w:val="24"/>
        </w:rPr>
        <w:t>ного использования земельных участков и объектов капитального строительства, установленными градостро</w:t>
      </w:r>
      <w:r w:rsidRPr="00871935">
        <w:rPr>
          <w:rFonts w:ascii="Times New Roman" w:hAnsi="Times New Roman" w:cs="Times New Roman"/>
          <w:sz w:val="24"/>
          <w:szCs w:val="24"/>
        </w:rPr>
        <w:t>и</w:t>
      </w:r>
      <w:r w:rsidRPr="00871935">
        <w:rPr>
          <w:rFonts w:ascii="Times New Roman" w:hAnsi="Times New Roman" w:cs="Times New Roman"/>
          <w:sz w:val="24"/>
          <w:szCs w:val="24"/>
        </w:rPr>
        <w:t>тельным регламентом.</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11. В случае</w:t>
      </w:r>
      <w:proofErr w:type="gramStart"/>
      <w:r w:rsidRPr="00871935">
        <w:rPr>
          <w:rFonts w:ascii="Times New Roman" w:hAnsi="Times New Roman" w:cs="Times New Roman"/>
          <w:sz w:val="24"/>
          <w:szCs w:val="24"/>
        </w:rPr>
        <w:t>,</w:t>
      </w:r>
      <w:proofErr w:type="gramEnd"/>
      <w:r w:rsidRPr="00871935">
        <w:rPr>
          <w:rFonts w:ascii="Times New Roman" w:hAnsi="Times New Roman" w:cs="Times New Roman"/>
          <w:sz w:val="24"/>
          <w:szCs w:val="24"/>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w:t>
      </w:r>
      <w:r w:rsidRPr="00871935">
        <w:rPr>
          <w:rFonts w:ascii="Times New Roman" w:hAnsi="Times New Roman" w:cs="Times New Roman"/>
          <w:sz w:val="24"/>
          <w:szCs w:val="24"/>
        </w:rPr>
        <w:t>о</w:t>
      </w:r>
      <w:r w:rsidRPr="00871935">
        <w:rPr>
          <w:rFonts w:ascii="Times New Roman" w:hAnsi="Times New Roman" w:cs="Times New Roman"/>
          <w:sz w:val="24"/>
          <w:szCs w:val="24"/>
        </w:rPr>
        <w:t>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w:t>
      </w:r>
      <w:r w:rsidRPr="00871935">
        <w:rPr>
          <w:rFonts w:ascii="Times New Roman" w:hAnsi="Times New Roman" w:cs="Times New Roman"/>
          <w:sz w:val="24"/>
          <w:szCs w:val="24"/>
        </w:rPr>
        <w:t>а</w:t>
      </w:r>
      <w:r w:rsidRPr="00871935">
        <w:rPr>
          <w:rFonts w:ascii="Times New Roman" w:hAnsi="Times New Roman" w:cs="Times New Roman"/>
          <w:sz w:val="24"/>
          <w:szCs w:val="24"/>
        </w:rPr>
        <w:t>стков и объектов.</w:t>
      </w:r>
    </w:p>
    <w:p w:rsidR="00871935" w:rsidRPr="00871935" w:rsidRDefault="00871935" w:rsidP="0001532C">
      <w:pPr>
        <w:pStyle w:val="2"/>
        <w:spacing w:after="0"/>
        <w:ind w:firstLine="709"/>
        <w:jc w:val="both"/>
        <w:rPr>
          <w:rFonts w:ascii="Times New Roman" w:hAnsi="Times New Roman"/>
          <w:i w:val="0"/>
          <w:sz w:val="24"/>
          <w:szCs w:val="24"/>
        </w:rPr>
      </w:pPr>
      <w:bookmarkStart w:id="99" w:name="_Toc384985310"/>
      <w:bookmarkStart w:id="100" w:name="_Toc385249247"/>
      <w:bookmarkStart w:id="101" w:name="_Toc385501605"/>
      <w:r w:rsidRPr="00871935">
        <w:rPr>
          <w:rFonts w:ascii="Times New Roman" w:hAnsi="Times New Roman"/>
          <w:i w:val="0"/>
          <w:sz w:val="24"/>
          <w:szCs w:val="24"/>
        </w:rPr>
        <w:t>Статья 26. Виды разрешённого использования земельных участков и объектов капитального стро</w:t>
      </w:r>
      <w:r w:rsidRPr="00871935">
        <w:rPr>
          <w:rFonts w:ascii="Times New Roman" w:hAnsi="Times New Roman"/>
          <w:i w:val="0"/>
          <w:sz w:val="24"/>
          <w:szCs w:val="24"/>
        </w:rPr>
        <w:t>и</w:t>
      </w:r>
      <w:r w:rsidRPr="00871935">
        <w:rPr>
          <w:rFonts w:ascii="Times New Roman" w:hAnsi="Times New Roman"/>
          <w:i w:val="0"/>
          <w:sz w:val="24"/>
          <w:szCs w:val="24"/>
        </w:rPr>
        <w:t>тельства</w:t>
      </w:r>
      <w:bookmarkEnd w:id="99"/>
      <w:bookmarkEnd w:id="100"/>
      <w:bookmarkEnd w:id="101"/>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Разрешённое использование земельных участков и объектов капитального строительства может быть следующих в</w:t>
      </w:r>
      <w:r w:rsidRPr="00871935">
        <w:rPr>
          <w:rFonts w:ascii="Times New Roman" w:hAnsi="Times New Roman" w:cs="Times New Roman"/>
          <w:sz w:val="24"/>
          <w:szCs w:val="24"/>
        </w:rPr>
        <w:t>и</w:t>
      </w:r>
      <w:r w:rsidRPr="00871935">
        <w:rPr>
          <w:rFonts w:ascii="Times New Roman" w:hAnsi="Times New Roman" w:cs="Times New Roman"/>
          <w:sz w:val="24"/>
          <w:szCs w:val="24"/>
        </w:rPr>
        <w:t>дов:</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основные виды разрешённого использования;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2) условно разрешённые виды использования;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3) вспомогательные виды разрешённого использования, допустимые только в кач</w:t>
      </w:r>
      <w:r w:rsidRPr="00871935">
        <w:rPr>
          <w:rFonts w:ascii="Times New Roman" w:hAnsi="Times New Roman" w:cs="Times New Roman"/>
          <w:sz w:val="24"/>
          <w:szCs w:val="24"/>
        </w:rPr>
        <w:t>е</w:t>
      </w:r>
      <w:r w:rsidRPr="00871935">
        <w:rPr>
          <w:rFonts w:ascii="Times New Roman" w:hAnsi="Times New Roman" w:cs="Times New Roman"/>
          <w:sz w:val="24"/>
          <w:szCs w:val="24"/>
        </w:rPr>
        <w:t xml:space="preserve">стве </w:t>
      </w:r>
      <w:proofErr w:type="gramStart"/>
      <w:r w:rsidRPr="00871935">
        <w:rPr>
          <w:rFonts w:ascii="Times New Roman" w:hAnsi="Times New Roman" w:cs="Times New Roman"/>
          <w:sz w:val="24"/>
          <w:szCs w:val="24"/>
        </w:rPr>
        <w:t>дополнительных</w:t>
      </w:r>
      <w:proofErr w:type="gramEnd"/>
      <w:r w:rsidRPr="00871935">
        <w:rPr>
          <w:rFonts w:ascii="Times New Roman" w:hAnsi="Times New Roman" w:cs="Times New Roman"/>
          <w:sz w:val="24"/>
          <w:szCs w:val="24"/>
        </w:rPr>
        <w:t xml:space="preserve"> по отношению к основным видам разрешённого использования и условно разр</w:t>
      </w:r>
      <w:r w:rsidRPr="00871935">
        <w:rPr>
          <w:rFonts w:ascii="Times New Roman" w:hAnsi="Times New Roman" w:cs="Times New Roman"/>
          <w:sz w:val="24"/>
          <w:szCs w:val="24"/>
        </w:rPr>
        <w:t>е</w:t>
      </w:r>
      <w:r w:rsidRPr="00871935">
        <w:rPr>
          <w:rFonts w:ascii="Times New Roman" w:hAnsi="Times New Roman" w:cs="Times New Roman"/>
          <w:sz w:val="24"/>
          <w:szCs w:val="24"/>
        </w:rPr>
        <w:t>шённым видам использования и осуществляемые совместно с ними.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2. </w:t>
      </w:r>
      <w:proofErr w:type="gramStart"/>
      <w:r w:rsidRPr="00871935">
        <w:rPr>
          <w:rFonts w:ascii="Times New Roman" w:hAnsi="Times New Roman" w:cs="Times New Roman"/>
          <w:sz w:val="24"/>
          <w:szCs w:val="24"/>
        </w:rPr>
        <w:t>Применительно к каждой территориальной зоне статьями 30-37 настоящих Правил застройки установлены виды разрешённого использования земельных участков и объектов капитального строител</w:t>
      </w:r>
      <w:r w:rsidRPr="00871935">
        <w:rPr>
          <w:rFonts w:ascii="Times New Roman" w:hAnsi="Times New Roman" w:cs="Times New Roman"/>
          <w:sz w:val="24"/>
          <w:szCs w:val="24"/>
        </w:rPr>
        <w:t>ь</w:t>
      </w:r>
      <w:r w:rsidRPr="00871935">
        <w:rPr>
          <w:rFonts w:ascii="Times New Roman" w:hAnsi="Times New Roman" w:cs="Times New Roman"/>
          <w:sz w:val="24"/>
          <w:szCs w:val="24"/>
        </w:rPr>
        <w:t>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РФ, предусмо</w:t>
      </w:r>
      <w:r w:rsidRPr="00871935">
        <w:rPr>
          <w:rFonts w:ascii="Times New Roman" w:hAnsi="Times New Roman" w:cs="Times New Roman"/>
          <w:sz w:val="24"/>
          <w:szCs w:val="24"/>
        </w:rPr>
        <w:t>т</w:t>
      </w:r>
      <w:r w:rsidRPr="00871935">
        <w:rPr>
          <w:rFonts w:ascii="Times New Roman" w:hAnsi="Times New Roman" w:cs="Times New Roman"/>
          <w:sz w:val="24"/>
          <w:szCs w:val="24"/>
        </w:rPr>
        <w:t xml:space="preserve">ренные статьей 28 настоящих Правил застройки. </w:t>
      </w:r>
      <w:proofErr w:type="gramEnd"/>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Для каждого земельного участка и иного объекта недвижимости разрешённым считается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 в соответствии с требованиями настоящих Правил.</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3. Изменение одного вида разрешённого использования земельных участков и объе</w:t>
      </w:r>
      <w:r w:rsidRPr="00871935">
        <w:rPr>
          <w:rFonts w:ascii="Times New Roman" w:hAnsi="Times New Roman" w:cs="Times New Roman"/>
          <w:sz w:val="24"/>
          <w:szCs w:val="24"/>
        </w:rPr>
        <w:t>к</w:t>
      </w:r>
      <w:r w:rsidRPr="00871935">
        <w:rPr>
          <w:rFonts w:ascii="Times New Roman" w:hAnsi="Times New Roman" w:cs="Times New Roman"/>
          <w:sz w:val="24"/>
          <w:szCs w:val="24"/>
        </w:rPr>
        <w:t>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w:t>
      </w:r>
      <w:r w:rsidRPr="00871935">
        <w:rPr>
          <w:rFonts w:ascii="Times New Roman" w:hAnsi="Times New Roman" w:cs="Times New Roman"/>
          <w:sz w:val="24"/>
          <w:szCs w:val="24"/>
        </w:rPr>
        <w:t>и</w:t>
      </w:r>
      <w:r w:rsidRPr="00871935">
        <w:rPr>
          <w:rFonts w:ascii="Times New Roman" w:hAnsi="Times New Roman" w:cs="Times New Roman"/>
          <w:sz w:val="24"/>
          <w:szCs w:val="24"/>
        </w:rPr>
        <w:t>ческих регламентов.</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w:t>
      </w:r>
      <w:r w:rsidRPr="00871935">
        <w:rPr>
          <w:rFonts w:ascii="Times New Roman" w:hAnsi="Times New Roman" w:cs="Times New Roman"/>
          <w:sz w:val="24"/>
          <w:szCs w:val="24"/>
        </w:rPr>
        <w:t>а</w:t>
      </w:r>
      <w:r w:rsidRPr="00871935">
        <w:rPr>
          <w:rFonts w:ascii="Times New Roman" w:hAnsi="Times New Roman" w:cs="Times New Roman"/>
          <w:sz w:val="24"/>
          <w:szCs w:val="24"/>
        </w:rPr>
        <w:t>нов местного самоуправления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государственных и муниципальных учреждений, государственных и муниципальных унитарных предприятий, выбираются самосто</w:t>
      </w:r>
      <w:r w:rsidRPr="00871935">
        <w:rPr>
          <w:rFonts w:ascii="Times New Roman" w:hAnsi="Times New Roman" w:cs="Times New Roman"/>
          <w:sz w:val="24"/>
          <w:szCs w:val="24"/>
        </w:rPr>
        <w:t>я</w:t>
      </w:r>
      <w:r w:rsidRPr="00871935">
        <w:rPr>
          <w:rFonts w:ascii="Times New Roman" w:hAnsi="Times New Roman" w:cs="Times New Roman"/>
          <w:sz w:val="24"/>
          <w:szCs w:val="24"/>
        </w:rPr>
        <w:t>тельно без дополнительных разрешений и согласований.</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w:t>
      </w:r>
      <w:r w:rsidRPr="00871935">
        <w:rPr>
          <w:rFonts w:ascii="Times New Roman" w:hAnsi="Times New Roman" w:cs="Times New Roman"/>
          <w:sz w:val="24"/>
          <w:szCs w:val="24"/>
        </w:rPr>
        <w:t>а</w:t>
      </w:r>
      <w:r w:rsidRPr="00871935">
        <w:rPr>
          <w:rFonts w:ascii="Times New Roman" w:hAnsi="Times New Roman" w:cs="Times New Roman"/>
          <w:sz w:val="24"/>
          <w:szCs w:val="24"/>
        </w:rPr>
        <w:t>нами местного самоуправления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 xml:space="preserve">муниципального образования, государственными и </w:t>
      </w:r>
      <w:r w:rsidRPr="00871935">
        <w:rPr>
          <w:rFonts w:ascii="Times New Roman" w:hAnsi="Times New Roman" w:cs="Times New Roman"/>
          <w:sz w:val="24"/>
          <w:szCs w:val="24"/>
        </w:rPr>
        <w:lastRenderedPageBreak/>
        <w:t>муниципальными учре</w:t>
      </w:r>
      <w:r w:rsidRPr="00871935">
        <w:rPr>
          <w:rFonts w:ascii="Times New Roman" w:hAnsi="Times New Roman" w:cs="Times New Roman"/>
          <w:sz w:val="24"/>
          <w:szCs w:val="24"/>
        </w:rPr>
        <w:t>ж</w:t>
      </w:r>
      <w:r w:rsidRPr="00871935">
        <w:rPr>
          <w:rFonts w:ascii="Times New Roman" w:hAnsi="Times New Roman" w:cs="Times New Roman"/>
          <w:sz w:val="24"/>
          <w:szCs w:val="24"/>
        </w:rPr>
        <w:t>дениями, государственными и муниципальными унитарными предприятиями выбираются в соответствии с действующим законодательством.</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5. Условно разрешённые виды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с учётом результатов публичных слушаний по каждому из таких видов. </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6. Предоставление разрешения на условно разрешённый вид использования земельн</w:t>
      </w:r>
      <w:r w:rsidRPr="00871935">
        <w:rPr>
          <w:rFonts w:ascii="Times New Roman" w:hAnsi="Times New Roman" w:cs="Times New Roman"/>
          <w:sz w:val="24"/>
          <w:szCs w:val="24"/>
        </w:rPr>
        <w:t>о</w:t>
      </w:r>
      <w:r w:rsidRPr="00871935">
        <w:rPr>
          <w:rFonts w:ascii="Times New Roman" w:hAnsi="Times New Roman" w:cs="Times New Roman"/>
          <w:sz w:val="24"/>
          <w:szCs w:val="24"/>
        </w:rPr>
        <w:t>го участка или объекта капитального строительства осуществляется в порядке, предусмо</w:t>
      </w:r>
      <w:r w:rsidRPr="00871935">
        <w:rPr>
          <w:rFonts w:ascii="Times New Roman" w:hAnsi="Times New Roman" w:cs="Times New Roman"/>
          <w:sz w:val="24"/>
          <w:szCs w:val="24"/>
        </w:rPr>
        <w:t>т</w:t>
      </w:r>
      <w:r w:rsidRPr="00871935">
        <w:rPr>
          <w:rFonts w:ascii="Times New Roman" w:hAnsi="Times New Roman" w:cs="Times New Roman"/>
          <w:sz w:val="24"/>
          <w:szCs w:val="24"/>
        </w:rPr>
        <w:t>ренном статьей 17 настоящих Правил застройки.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7.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w:t>
      </w:r>
      <w:r w:rsidRPr="00871935">
        <w:rPr>
          <w:rFonts w:ascii="Times New Roman" w:hAnsi="Times New Roman" w:cs="Times New Roman"/>
          <w:sz w:val="24"/>
          <w:szCs w:val="24"/>
        </w:rPr>
        <w:t>й</w:t>
      </w:r>
      <w:r w:rsidRPr="00871935">
        <w:rPr>
          <w:rFonts w:ascii="Times New Roman" w:hAnsi="Times New Roman" w:cs="Times New Roman"/>
          <w:sz w:val="24"/>
          <w:szCs w:val="24"/>
        </w:rPr>
        <w:t>ствие градостроительных регламентов не распространяется, на другой вид такого использования, принимаются в соответствии с фед</w:t>
      </w:r>
      <w:r w:rsidRPr="00871935">
        <w:rPr>
          <w:rFonts w:ascii="Times New Roman" w:hAnsi="Times New Roman" w:cs="Times New Roman"/>
          <w:sz w:val="24"/>
          <w:szCs w:val="24"/>
        </w:rPr>
        <w:t>е</w:t>
      </w:r>
      <w:r w:rsidRPr="00871935">
        <w:rPr>
          <w:rFonts w:ascii="Times New Roman" w:hAnsi="Times New Roman" w:cs="Times New Roman"/>
          <w:sz w:val="24"/>
          <w:szCs w:val="24"/>
        </w:rPr>
        <w:t>ральными законами.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8. Изменение видов разрешённого использования объектов капитального строительства, связанные с переводом помещений из категории жилых помещений в категорию нежилых помещений или из категории нежилых помещений  категорию жилых помещений осуществляется в соответствии с жилищным законодательством.</w:t>
      </w:r>
    </w:p>
    <w:p w:rsidR="00871935" w:rsidRPr="00871935" w:rsidRDefault="00871935" w:rsidP="0001532C">
      <w:pPr>
        <w:pStyle w:val="2"/>
        <w:spacing w:after="0"/>
        <w:ind w:firstLine="709"/>
        <w:jc w:val="both"/>
        <w:rPr>
          <w:rFonts w:ascii="Times New Roman" w:hAnsi="Times New Roman"/>
          <w:i w:val="0"/>
          <w:sz w:val="24"/>
          <w:szCs w:val="24"/>
        </w:rPr>
      </w:pPr>
      <w:bookmarkStart w:id="102" w:name="_Toc384985311"/>
      <w:bookmarkStart w:id="103" w:name="_Toc385249248"/>
      <w:bookmarkStart w:id="104" w:name="_Toc385501606"/>
      <w:r w:rsidRPr="00871935">
        <w:rPr>
          <w:rFonts w:ascii="Times New Roman" w:hAnsi="Times New Roman"/>
          <w:i w:val="0"/>
          <w:sz w:val="24"/>
          <w:szCs w:val="24"/>
        </w:rPr>
        <w:t>Статья 27.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102"/>
      <w:bookmarkEnd w:id="103"/>
      <w:bookmarkEnd w:id="104"/>
    </w:p>
    <w:p w:rsidR="00871935" w:rsidRPr="00871935" w:rsidRDefault="00871935" w:rsidP="0001532C">
      <w:pPr>
        <w:numPr>
          <w:ilvl w:val="0"/>
          <w:numId w:val="15"/>
        </w:numPr>
        <w:tabs>
          <w:tab w:val="clear" w:pos="720"/>
          <w:tab w:val="num" w:pos="900"/>
          <w:tab w:val="num" w:pos="928"/>
        </w:tabs>
        <w:autoSpaceDE w:val="0"/>
        <w:autoSpaceDN w:val="0"/>
        <w:adjustRightInd w:val="0"/>
        <w:spacing w:after="0" w:line="240" w:lineRule="auto"/>
        <w:ind w:left="0" w:firstLine="540"/>
        <w:jc w:val="both"/>
        <w:rPr>
          <w:rFonts w:ascii="Times New Roman" w:hAnsi="Times New Roman" w:cs="Times New Roman"/>
          <w:sz w:val="24"/>
          <w:szCs w:val="24"/>
        </w:rPr>
      </w:pPr>
      <w:r w:rsidRPr="00871935">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71935" w:rsidRPr="00871935" w:rsidRDefault="00871935" w:rsidP="0001532C">
      <w:pPr>
        <w:numPr>
          <w:ilvl w:val="0"/>
          <w:numId w:val="13"/>
        </w:numPr>
        <w:tabs>
          <w:tab w:val="clear" w:pos="900"/>
          <w:tab w:val="num" w:pos="1080"/>
        </w:tabs>
        <w:autoSpaceDE w:val="0"/>
        <w:autoSpaceDN w:val="0"/>
        <w:adjustRightInd w:val="0"/>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p w:rsidR="00871935" w:rsidRPr="00871935" w:rsidRDefault="00871935" w:rsidP="0001532C">
      <w:pPr>
        <w:numPr>
          <w:ilvl w:val="0"/>
          <w:numId w:val="13"/>
        </w:numPr>
        <w:tabs>
          <w:tab w:val="clear" w:pos="900"/>
          <w:tab w:val="num" w:pos="1080"/>
        </w:tabs>
        <w:autoSpaceDE w:val="0"/>
        <w:autoSpaceDN w:val="0"/>
        <w:adjustRightInd w:val="0"/>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1935" w:rsidRPr="00871935" w:rsidRDefault="00871935" w:rsidP="0001532C">
      <w:pPr>
        <w:numPr>
          <w:ilvl w:val="0"/>
          <w:numId w:val="13"/>
        </w:numPr>
        <w:tabs>
          <w:tab w:val="clear" w:pos="900"/>
          <w:tab w:val="num" w:pos="1080"/>
        </w:tabs>
        <w:autoSpaceDE w:val="0"/>
        <w:autoSpaceDN w:val="0"/>
        <w:adjustRightInd w:val="0"/>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предельное количество этажей или предельную высоту зданий, строений, сооружений;</w:t>
      </w:r>
    </w:p>
    <w:p w:rsidR="00871935" w:rsidRPr="00871935" w:rsidRDefault="00871935" w:rsidP="0001532C">
      <w:pPr>
        <w:numPr>
          <w:ilvl w:val="0"/>
          <w:numId w:val="13"/>
        </w:numPr>
        <w:tabs>
          <w:tab w:val="clear" w:pos="900"/>
          <w:tab w:val="num" w:pos="1080"/>
        </w:tabs>
        <w:autoSpaceDE w:val="0"/>
        <w:autoSpaceDN w:val="0"/>
        <w:adjustRightInd w:val="0"/>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71935" w:rsidRPr="00871935" w:rsidRDefault="00871935" w:rsidP="0001532C">
      <w:pPr>
        <w:numPr>
          <w:ilvl w:val="0"/>
          <w:numId w:val="13"/>
        </w:numPr>
        <w:tabs>
          <w:tab w:val="clear" w:pos="900"/>
          <w:tab w:val="num" w:pos="1080"/>
        </w:tabs>
        <w:autoSpaceDE w:val="0"/>
        <w:autoSpaceDN w:val="0"/>
        <w:adjustRightInd w:val="0"/>
        <w:spacing w:after="0" w:line="240" w:lineRule="auto"/>
        <w:ind w:left="0" w:firstLine="720"/>
        <w:jc w:val="both"/>
        <w:rPr>
          <w:rFonts w:ascii="Times New Roman" w:hAnsi="Times New Roman" w:cs="Times New Roman"/>
          <w:sz w:val="24"/>
          <w:szCs w:val="24"/>
        </w:rPr>
      </w:pPr>
      <w:r w:rsidRPr="00871935">
        <w:rPr>
          <w:rFonts w:ascii="Times New Roman" w:hAnsi="Times New Roman" w:cs="Times New Roman"/>
          <w:sz w:val="24"/>
          <w:szCs w:val="24"/>
        </w:rPr>
        <w:t>иные показатели.</w:t>
      </w:r>
    </w:p>
    <w:p w:rsidR="00871935" w:rsidRPr="00871935" w:rsidRDefault="00871935" w:rsidP="0001532C">
      <w:pPr>
        <w:numPr>
          <w:ilvl w:val="0"/>
          <w:numId w:val="15"/>
        </w:numPr>
        <w:tabs>
          <w:tab w:val="clear" w:pos="720"/>
          <w:tab w:val="num" w:pos="900"/>
          <w:tab w:val="num" w:pos="928"/>
        </w:tabs>
        <w:autoSpaceDE w:val="0"/>
        <w:autoSpaceDN w:val="0"/>
        <w:adjustRightInd w:val="0"/>
        <w:spacing w:after="0" w:line="240" w:lineRule="auto"/>
        <w:ind w:left="0"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В качестве минимальной площади земельных участков устанавливается площадь, соответствующая минимальным нормативным показателям, предусмотренным региональными нормативами градостроительного проектирования Иркутской области и иными требованиями действующего законодательства к размерам земельных участков. </w:t>
      </w:r>
      <w:proofErr w:type="gramStart"/>
      <w:r w:rsidRPr="00871935">
        <w:rPr>
          <w:rFonts w:ascii="Times New Roman" w:hAnsi="Times New Roman" w:cs="Times New Roman"/>
          <w:sz w:val="24"/>
          <w:szCs w:val="24"/>
        </w:rPr>
        <w:t>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roofErr w:type="gramEnd"/>
    </w:p>
    <w:p w:rsidR="00871935" w:rsidRPr="00871935" w:rsidRDefault="00871935" w:rsidP="0001532C">
      <w:pPr>
        <w:numPr>
          <w:ilvl w:val="0"/>
          <w:numId w:val="15"/>
        </w:numPr>
        <w:tabs>
          <w:tab w:val="clear" w:pos="720"/>
          <w:tab w:val="num" w:pos="900"/>
          <w:tab w:val="num" w:pos="928"/>
        </w:tabs>
        <w:autoSpaceDE w:val="0"/>
        <w:autoSpaceDN w:val="0"/>
        <w:adjustRightInd w:val="0"/>
        <w:spacing w:after="0" w:line="240" w:lineRule="auto"/>
        <w:ind w:left="0" w:firstLine="540"/>
        <w:jc w:val="both"/>
        <w:rPr>
          <w:rFonts w:ascii="Times New Roman" w:hAnsi="Times New Roman" w:cs="Times New Roman"/>
          <w:sz w:val="24"/>
          <w:szCs w:val="24"/>
        </w:rPr>
      </w:pPr>
      <w:r w:rsidRPr="00871935">
        <w:rPr>
          <w:rFonts w:ascii="Times New Roman" w:hAnsi="Times New Roman" w:cs="Times New Roman"/>
          <w:sz w:val="24"/>
          <w:szCs w:val="24"/>
        </w:rPr>
        <w:t>Необходимые отступы зданий, сооружений от границ земельных участков устанавливаются в соответствии с требованиями технических регламентов, региональных нормативов градостроительного проектирования Иркутской области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871935" w:rsidRPr="00871935" w:rsidRDefault="00871935" w:rsidP="0001532C">
      <w:pPr>
        <w:numPr>
          <w:ilvl w:val="0"/>
          <w:numId w:val="15"/>
        </w:numPr>
        <w:tabs>
          <w:tab w:val="clear" w:pos="720"/>
          <w:tab w:val="num" w:pos="900"/>
          <w:tab w:val="num" w:pos="928"/>
        </w:tabs>
        <w:autoSpaceDE w:val="0"/>
        <w:autoSpaceDN w:val="0"/>
        <w:adjustRightInd w:val="0"/>
        <w:spacing w:after="0" w:line="240" w:lineRule="auto"/>
        <w:ind w:left="0"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Отклонения от предельных параметров разрешённого строительства, реконструкции объектов капитального строительства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региональных нормативов </w:t>
      </w:r>
      <w:r w:rsidRPr="00871935">
        <w:rPr>
          <w:rFonts w:ascii="Times New Roman" w:hAnsi="Times New Roman" w:cs="Times New Roman"/>
          <w:sz w:val="24"/>
          <w:szCs w:val="24"/>
        </w:rPr>
        <w:lastRenderedPageBreak/>
        <w:t>градостроительного проектирования Иркутской области, зон с особыми условиями использования территории.</w:t>
      </w:r>
    </w:p>
    <w:p w:rsidR="00871935" w:rsidRPr="00871935" w:rsidRDefault="00871935" w:rsidP="0001532C">
      <w:pPr>
        <w:tabs>
          <w:tab w:val="num" w:pos="928"/>
        </w:tabs>
        <w:autoSpaceDE w:val="0"/>
        <w:autoSpaceDN w:val="0"/>
        <w:adjustRightInd w:val="0"/>
        <w:spacing w:after="0" w:line="240" w:lineRule="auto"/>
        <w:ind w:left="540"/>
        <w:jc w:val="both"/>
        <w:rPr>
          <w:rFonts w:ascii="Times New Roman" w:hAnsi="Times New Roman" w:cs="Times New Roman"/>
          <w:sz w:val="24"/>
          <w:szCs w:val="24"/>
        </w:rPr>
      </w:pPr>
    </w:p>
    <w:p w:rsidR="00871935" w:rsidRPr="00871935" w:rsidRDefault="00871935" w:rsidP="0001532C">
      <w:pPr>
        <w:pStyle w:val="2"/>
        <w:spacing w:before="0" w:after="0"/>
        <w:ind w:firstLine="709"/>
        <w:jc w:val="both"/>
        <w:rPr>
          <w:rFonts w:ascii="Times New Roman" w:hAnsi="Times New Roman"/>
          <w:i w:val="0"/>
          <w:sz w:val="24"/>
          <w:szCs w:val="24"/>
        </w:rPr>
      </w:pPr>
      <w:bookmarkStart w:id="105" w:name="_Toc385249249"/>
      <w:bookmarkStart w:id="106" w:name="_Toc385501607"/>
      <w:r w:rsidRPr="00871935">
        <w:rPr>
          <w:rFonts w:ascii="Times New Roman" w:hAnsi="Times New Roman"/>
          <w:i w:val="0"/>
          <w:sz w:val="24"/>
          <w:szCs w:val="24"/>
        </w:rPr>
        <w:t>Статья 28. Ограничения использования земельных участков и объектов капитального строительства</w:t>
      </w:r>
      <w:bookmarkEnd w:id="105"/>
      <w:bookmarkEnd w:id="106"/>
    </w:p>
    <w:p w:rsidR="00871935" w:rsidRPr="00871935" w:rsidRDefault="00871935" w:rsidP="0001532C">
      <w:pPr>
        <w:numPr>
          <w:ilvl w:val="0"/>
          <w:numId w:val="14"/>
        </w:numPr>
        <w:tabs>
          <w:tab w:val="clear" w:pos="1260"/>
          <w:tab w:val="num" w:pos="900"/>
        </w:tabs>
        <w:autoSpaceDE w:val="0"/>
        <w:autoSpaceDN w:val="0"/>
        <w:adjustRightInd w:val="0"/>
        <w:spacing w:after="0" w:line="240" w:lineRule="auto"/>
        <w:ind w:left="0" w:firstLine="709"/>
        <w:jc w:val="both"/>
        <w:rPr>
          <w:rFonts w:ascii="Times New Roman" w:hAnsi="Times New Roman" w:cs="Times New Roman"/>
          <w:sz w:val="24"/>
          <w:szCs w:val="24"/>
        </w:rPr>
      </w:pPr>
      <w:r w:rsidRPr="00871935">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871935" w:rsidRPr="00871935" w:rsidRDefault="00871935" w:rsidP="0001532C">
      <w:pPr>
        <w:numPr>
          <w:ilvl w:val="0"/>
          <w:numId w:val="14"/>
        </w:numPr>
        <w:tabs>
          <w:tab w:val="clear" w:pos="1260"/>
          <w:tab w:val="num" w:pos="900"/>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71935">
        <w:rPr>
          <w:rFonts w:ascii="Times New Roman" w:hAnsi="Times New Roman" w:cs="Times New Roman"/>
          <w:sz w:val="24"/>
          <w:szCs w:val="24"/>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871935" w:rsidRPr="00871935" w:rsidRDefault="00871935" w:rsidP="0001532C">
      <w:pPr>
        <w:numPr>
          <w:ilvl w:val="0"/>
          <w:numId w:val="14"/>
        </w:numPr>
        <w:tabs>
          <w:tab w:val="clear" w:pos="1260"/>
          <w:tab w:val="num" w:pos="900"/>
        </w:tabs>
        <w:autoSpaceDE w:val="0"/>
        <w:autoSpaceDN w:val="0"/>
        <w:adjustRightInd w:val="0"/>
        <w:spacing w:after="0" w:line="240" w:lineRule="auto"/>
        <w:ind w:lef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w:t>
      </w:r>
      <w:proofErr w:type="gramStart"/>
      <w:r w:rsidRPr="00871935">
        <w:rPr>
          <w:rFonts w:ascii="Times New Roman" w:hAnsi="Times New Roman" w:cs="Times New Roman"/>
          <w:sz w:val="24"/>
          <w:szCs w:val="24"/>
        </w:rPr>
        <w:t>числа</w:t>
      </w:r>
      <w:proofErr w:type="gramEnd"/>
      <w:r w:rsidRPr="00871935">
        <w:rPr>
          <w:rFonts w:ascii="Times New Roman" w:hAnsi="Times New Roman" w:cs="Times New Roman"/>
          <w:sz w:val="24"/>
          <w:szCs w:val="24"/>
        </w:rPr>
        <w:t xml:space="preserve">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 строительства.</w:t>
      </w:r>
    </w:p>
    <w:p w:rsidR="00871935" w:rsidRPr="00871935" w:rsidRDefault="00871935" w:rsidP="0001532C">
      <w:pPr>
        <w:numPr>
          <w:ilvl w:val="0"/>
          <w:numId w:val="14"/>
        </w:numPr>
        <w:tabs>
          <w:tab w:val="clear" w:pos="1260"/>
          <w:tab w:val="num" w:pos="900"/>
        </w:tabs>
        <w:autoSpaceDE w:val="0"/>
        <w:autoSpaceDN w:val="0"/>
        <w:adjustRightInd w:val="0"/>
        <w:spacing w:after="0" w:line="240" w:lineRule="auto"/>
        <w:ind w:left="0" w:firstLine="709"/>
        <w:jc w:val="both"/>
        <w:rPr>
          <w:rFonts w:ascii="Times New Roman" w:hAnsi="Times New Roman" w:cs="Times New Roman"/>
          <w:sz w:val="24"/>
          <w:szCs w:val="24"/>
        </w:rPr>
      </w:pPr>
      <w:r w:rsidRPr="00871935">
        <w:rPr>
          <w:rFonts w:ascii="Times New Roman" w:hAnsi="Times New Roman" w:cs="Times New Roman"/>
          <w:sz w:val="24"/>
          <w:szCs w:val="24"/>
        </w:rPr>
        <w:t>В случае</w:t>
      </w:r>
      <w:proofErr w:type="gramStart"/>
      <w:r w:rsidRPr="00871935">
        <w:rPr>
          <w:rFonts w:ascii="Times New Roman" w:hAnsi="Times New Roman" w:cs="Times New Roman"/>
          <w:sz w:val="24"/>
          <w:szCs w:val="24"/>
        </w:rPr>
        <w:t>,</w:t>
      </w:r>
      <w:proofErr w:type="gramEnd"/>
      <w:r w:rsidRPr="00871935">
        <w:rPr>
          <w:rFonts w:ascii="Times New Roman" w:hAnsi="Times New Roman" w:cs="Times New Roman"/>
          <w:sz w:val="24"/>
          <w:szCs w:val="24"/>
        </w:rPr>
        <w:t xml:space="preserve">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871935" w:rsidRPr="00871935" w:rsidRDefault="00871935" w:rsidP="0001532C">
      <w:pPr>
        <w:numPr>
          <w:ilvl w:val="0"/>
          <w:numId w:val="14"/>
        </w:numPr>
        <w:tabs>
          <w:tab w:val="clear" w:pos="1260"/>
          <w:tab w:val="num" w:pos="900"/>
        </w:tabs>
        <w:autoSpaceDE w:val="0"/>
        <w:autoSpaceDN w:val="0"/>
        <w:adjustRightInd w:val="0"/>
        <w:spacing w:after="0" w:line="240" w:lineRule="auto"/>
        <w:ind w:left="0" w:firstLine="709"/>
        <w:jc w:val="both"/>
        <w:rPr>
          <w:rFonts w:ascii="Times New Roman" w:hAnsi="Times New Roman" w:cs="Times New Roman"/>
          <w:sz w:val="24"/>
          <w:szCs w:val="24"/>
        </w:rPr>
      </w:pPr>
      <w:r w:rsidRPr="00871935">
        <w:rPr>
          <w:rFonts w:ascii="Times New Roman" w:hAnsi="Times New Roman" w:cs="Times New Roman"/>
          <w:sz w:val="24"/>
          <w:szCs w:val="24"/>
        </w:rPr>
        <w:t>В случае</w:t>
      </w:r>
      <w:proofErr w:type="gramStart"/>
      <w:r w:rsidRPr="00871935">
        <w:rPr>
          <w:rFonts w:ascii="Times New Roman" w:hAnsi="Times New Roman" w:cs="Times New Roman"/>
          <w:sz w:val="24"/>
          <w:szCs w:val="24"/>
        </w:rPr>
        <w:t>,</w:t>
      </w:r>
      <w:proofErr w:type="gramEnd"/>
      <w:r w:rsidRPr="00871935">
        <w:rPr>
          <w:rFonts w:ascii="Times New Roman" w:hAnsi="Times New Roman" w:cs="Times New Roman"/>
          <w:sz w:val="24"/>
          <w:szCs w:val="24"/>
        </w:rPr>
        <w:t xml:space="preserve">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871935" w:rsidRPr="00871935" w:rsidRDefault="00871935" w:rsidP="0001532C">
      <w:pPr>
        <w:numPr>
          <w:ilvl w:val="0"/>
          <w:numId w:val="14"/>
        </w:numPr>
        <w:tabs>
          <w:tab w:val="clear" w:pos="1260"/>
          <w:tab w:val="num" w:pos="900"/>
        </w:tabs>
        <w:autoSpaceDE w:val="0"/>
        <w:autoSpaceDN w:val="0"/>
        <w:adjustRightInd w:val="0"/>
        <w:spacing w:after="0" w:line="240" w:lineRule="auto"/>
        <w:ind w:lef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w:t>
      </w:r>
      <w:proofErr w:type="gramStart"/>
      <w:r w:rsidRPr="00871935">
        <w:rPr>
          <w:rFonts w:ascii="Times New Roman" w:hAnsi="Times New Roman" w:cs="Times New Roman"/>
          <w:sz w:val="24"/>
          <w:szCs w:val="24"/>
        </w:rPr>
        <w:t>территории</w:t>
      </w:r>
      <w:proofErr w:type="gramEnd"/>
      <w:r w:rsidRPr="00871935">
        <w:rPr>
          <w:rFonts w:ascii="Times New Roman" w:hAnsi="Times New Roman" w:cs="Times New Roman"/>
          <w:sz w:val="24"/>
          <w:szCs w:val="24"/>
        </w:rPr>
        <w:t xml:space="preserve">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871935" w:rsidRPr="00871935" w:rsidRDefault="00871935" w:rsidP="0001532C">
      <w:pPr>
        <w:numPr>
          <w:ilvl w:val="0"/>
          <w:numId w:val="14"/>
        </w:numPr>
        <w:tabs>
          <w:tab w:val="clear" w:pos="1260"/>
          <w:tab w:val="num" w:pos="900"/>
        </w:tabs>
        <w:autoSpaceDE w:val="0"/>
        <w:autoSpaceDN w:val="0"/>
        <w:adjustRightInd w:val="0"/>
        <w:spacing w:after="0" w:line="240" w:lineRule="auto"/>
        <w:ind w:left="0" w:firstLine="709"/>
        <w:jc w:val="both"/>
        <w:rPr>
          <w:rFonts w:ascii="Times New Roman" w:hAnsi="Times New Roman" w:cs="Times New Roman"/>
          <w:sz w:val="24"/>
          <w:szCs w:val="24"/>
        </w:rPr>
      </w:pPr>
      <w:r w:rsidRPr="00871935">
        <w:rPr>
          <w:rFonts w:ascii="Times New Roman" w:hAnsi="Times New Roman" w:cs="Times New Roman"/>
          <w:sz w:val="24"/>
          <w:szCs w:val="24"/>
        </w:rPr>
        <w:t>На территории Кимильтейского муниципального образования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871935" w:rsidRPr="00871935" w:rsidRDefault="00871935" w:rsidP="0001532C">
      <w:pPr>
        <w:widowControl w:val="0"/>
        <w:numPr>
          <w:ilvl w:val="1"/>
          <w:numId w:val="14"/>
        </w:numPr>
        <w:suppressAutoHyphens/>
        <w:autoSpaceDE w:val="0"/>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прибрежная защитная полоса;</w:t>
      </w:r>
    </w:p>
    <w:p w:rsidR="00871935" w:rsidRPr="00871935" w:rsidRDefault="00871935" w:rsidP="0001532C">
      <w:pPr>
        <w:widowControl w:val="0"/>
        <w:numPr>
          <w:ilvl w:val="1"/>
          <w:numId w:val="14"/>
        </w:numPr>
        <w:suppressAutoHyphens/>
        <w:autoSpaceDE w:val="0"/>
        <w:spacing w:after="0" w:line="240" w:lineRule="auto"/>
        <w:jc w:val="both"/>
        <w:rPr>
          <w:rFonts w:ascii="Times New Roman" w:hAnsi="Times New Roman" w:cs="Times New Roman"/>
          <w:sz w:val="24"/>
          <w:szCs w:val="24"/>
        </w:rPr>
      </w:pPr>
      <w:proofErr w:type="spellStart"/>
      <w:r w:rsidRPr="00871935">
        <w:rPr>
          <w:rFonts w:ascii="Times New Roman" w:hAnsi="Times New Roman" w:cs="Times New Roman"/>
          <w:sz w:val="24"/>
          <w:szCs w:val="24"/>
        </w:rPr>
        <w:t>водоохранная</w:t>
      </w:r>
      <w:proofErr w:type="spellEnd"/>
      <w:r w:rsidRPr="00871935">
        <w:rPr>
          <w:rFonts w:ascii="Times New Roman" w:hAnsi="Times New Roman" w:cs="Times New Roman"/>
          <w:sz w:val="24"/>
          <w:szCs w:val="24"/>
        </w:rPr>
        <w:t xml:space="preserve"> зона;</w:t>
      </w:r>
    </w:p>
    <w:p w:rsidR="00871935" w:rsidRPr="00871935" w:rsidRDefault="00871935" w:rsidP="0001532C">
      <w:pPr>
        <w:widowControl w:val="0"/>
        <w:numPr>
          <w:ilvl w:val="1"/>
          <w:numId w:val="14"/>
        </w:numPr>
        <w:suppressAutoHyphens/>
        <w:autoSpaceDE w:val="0"/>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lastRenderedPageBreak/>
        <w:t>санитарно-защитная зона;</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санитарно-защитная зона кладбища;</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охранная зона линий электропередач;</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зона санитарной охраны источников водоснабжения (1-ый пояс);</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охранная зона газораспределительных сетей;</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санитарно-защитная зона скотомогильника;</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зоны санитарного разрыва от инженерных коммуникаций;</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зона санитарного разрыва от автодорог;</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зона санитарного разрыва от коллектора водоотведения;</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охранная зона нефтеперерабатывающей станции;</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зона санитарного разрыва от магистральных трубопроводов;</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территории достопримечательных археологических мест;</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зоны объектов археологического наследия;</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государственный природный заказник регионального значения «</w:t>
      </w:r>
      <w:proofErr w:type="spellStart"/>
      <w:r w:rsidRPr="00871935">
        <w:rPr>
          <w:rFonts w:ascii="Times New Roman" w:hAnsi="Times New Roman" w:cs="Times New Roman"/>
          <w:sz w:val="24"/>
          <w:szCs w:val="24"/>
        </w:rPr>
        <w:t>Окинско-Барлукский</w:t>
      </w:r>
      <w:proofErr w:type="spellEnd"/>
      <w:r w:rsidRPr="00871935">
        <w:rPr>
          <w:rFonts w:ascii="Times New Roman" w:hAnsi="Times New Roman" w:cs="Times New Roman"/>
          <w:sz w:val="24"/>
          <w:szCs w:val="24"/>
        </w:rPr>
        <w:t>»;</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государственный заказник регионального значения, участок Кимильтейская гора</w:t>
      </w:r>
    </w:p>
    <w:p w:rsidR="00871935" w:rsidRPr="00871935" w:rsidRDefault="00871935" w:rsidP="00546393">
      <w:pPr>
        <w:pStyle w:val="ConsNormal"/>
        <w:widowControl/>
        <w:numPr>
          <w:ilvl w:val="1"/>
          <w:numId w:val="14"/>
        </w:numPr>
        <w:suppressAutoHyphens/>
        <w:autoSpaceDN/>
        <w:adjustRightInd/>
        <w:ind w:right="0"/>
        <w:rPr>
          <w:rFonts w:ascii="Times New Roman" w:hAnsi="Times New Roman" w:cs="Times New Roman"/>
          <w:sz w:val="24"/>
          <w:szCs w:val="24"/>
        </w:rPr>
      </w:pPr>
      <w:r w:rsidRPr="00871935">
        <w:rPr>
          <w:rFonts w:ascii="Times New Roman" w:hAnsi="Times New Roman" w:cs="Times New Roman"/>
          <w:sz w:val="24"/>
          <w:szCs w:val="24"/>
        </w:rPr>
        <w:t>объектов культурного наследия.</w:t>
      </w:r>
    </w:p>
    <w:p w:rsidR="00871935" w:rsidRPr="00871935" w:rsidRDefault="00871935" w:rsidP="00546393">
      <w:pPr>
        <w:pStyle w:val="ConsNormal"/>
        <w:widowControl/>
        <w:suppressAutoHyphens/>
        <w:autoSpaceDN/>
        <w:adjustRightInd/>
        <w:ind w:left="1620" w:right="0" w:firstLine="0"/>
        <w:rPr>
          <w:rFonts w:ascii="Times New Roman" w:hAnsi="Times New Roman" w:cs="Times New Roman"/>
          <w:color w:val="FF0000"/>
          <w:sz w:val="24"/>
          <w:szCs w:val="24"/>
        </w:rPr>
      </w:pPr>
    </w:p>
    <w:p w:rsidR="00871935" w:rsidRPr="00871935" w:rsidRDefault="00871935" w:rsidP="00546393">
      <w:pPr>
        <w:pStyle w:val="ConsNormal"/>
        <w:widowControl/>
        <w:numPr>
          <w:ilvl w:val="1"/>
          <w:numId w:val="37"/>
        </w:numPr>
        <w:suppressAutoHyphens/>
        <w:autoSpaceDN/>
        <w:adjustRightInd/>
        <w:ind w:right="0"/>
        <w:jc w:val="both"/>
        <w:rPr>
          <w:rFonts w:ascii="Times New Roman" w:hAnsi="Times New Roman" w:cs="Times New Roman"/>
          <w:b/>
          <w:sz w:val="24"/>
          <w:szCs w:val="24"/>
        </w:rPr>
      </w:pPr>
      <w:r w:rsidRPr="00871935">
        <w:rPr>
          <w:rFonts w:ascii="Times New Roman" w:hAnsi="Times New Roman" w:cs="Times New Roman"/>
          <w:b/>
          <w:sz w:val="24"/>
          <w:szCs w:val="24"/>
        </w:rPr>
        <w:t xml:space="preserve"> Прибрежная защитная полоса. </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b/>
          <w:sz w:val="24"/>
          <w:szCs w:val="24"/>
        </w:rPr>
      </w:pPr>
      <w:r w:rsidRPr="00871935">
        <w:rPr>
          <w:rFonts w:ascii="Times New Roman" w:hAnsi="Times New Roman" w:cs="Times New Roman"/>
          <w:bCs/>
          <w:sz w:val="24"/>
          <w:szCs w:val="24"/>
        </w:rPr>
        <w:t>В соответствии с частью 17 ст. 65 Водного кодекса Российской Федерации</w:t>
      </w:r>
      <w:r w:rsidRPr="00871935">
        <w:rPr>
          <w:rFonts w:ascii="Times New Roman" w:hAnsi="Times New Roman" w:cs="Times New Roman"/>
          <w:sz w:val="24"/>
          <w:szCs w:val="24"/>
        </w:rPr>
        <w:t xml:space="preserve"> </w:t>
      </w:r>
      <w:r w:rsidRPr="00871935">
        <w:rPr>
          <w:rFonts w:ascii="Times New Roman" w:hAnsi="Times New Roman" w:cs="Times New Roman"/>
          <w:bCs/>
          <w:sz w:val="24"/>
          <w:szCs w:val="24"/>
        </w:rPr>
        <w:t>в границах прибрежной защитной полосы запрещаются:</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1) использование сточных вод для удобрения почв; </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3) осуществление авиационных мер по борьбе с вредителями и болезнями растений; </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sz w:val="24"/>
          <w:szCs w:val="24"/>
        </w:rPr>
      </w:pPr>
      <w:r w:rsidRPr="00871935">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5) распашка земель; </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b/>
          <w:sz w:val="24"/>
          <w:szCs w:val="24"/>
        </w:rPr>
      </w:pPr>
      <w:r w:rsidRPr="00871935">
        <w:rPr>
          <w:rFonts w:ascii="Times New Roman" w:hAnsi="Times New Roman" w:cs="Times New Roman"/>
          <w:sz w:val="24"/>
          <w:szCs w:val="24"/>
        </w:rPr>
        <w:t xml:space="preserve">6) размещение отвалов размываемых грунтов; </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sz w:val="24"/>
          <w:szCs w:val="24"/>
        </w:rPr>
      </w:pPr>
      <w:r w:rsidRPr="00871935">
        <w:rPr>
          <w:rFonts w:ascii="Times New Roman" w:hAnsi="Times New Roman" w:cs="Times New Roman"/>
          <w:sz w:val="24"/>
          <w:szCs w:val="24"/>
        </w:rPr>
        <w:t>7) выпас сельскохозяйственных животных и организация для них летних лагерей, ванн.</w:t>
      </w:r>
    </w:p>
    <w:p w:rsidR="00871935" w:rsidRPr="00871935" w:rsidRDefault="00871935" w:rsidP="00546393">
      <w:pPr>
        <w:pStyle w:val="ConsNormal"/>
        <w:widowControl/>
        <w:numPr>
          <w:ilvl w:val="1"/>
          <w:numId w:val="37"/>
        </w:numPr>
        <w:suppressAutoHyphens/>
        <w:autoSpaceDN/>
        <w:adjustRightInd/>
        <w:ind w:right="0"/>
        <w:jc w:val="both"/>
        <w:rPr>
          <w:rFonts w:ascii="Times New Roman" w:hAnsi="Times New Roman" w:cs="Times New Roman"/>
          <w:b/>
          <w:sz w:val="24"/>
          <w:szCs w:val="24"/>
        </w:rPr>
      </w:pPr>
      <w:proofErr w:type="spellStart"/>
      <w:r w:rsidRPr="00871935">
        <w:rPr>
          <w:rFonts w:ascii="Times New Roman" w:hAnsi="Times New Roman" w:cs="Times New Roman"/>
          <w:b/>
          <w:sz w:val="24"/>
          <w:szCs w:val="24"/>
        </w:rPr>
        <w:t>Водоохранная</w:t>
      </w:r>
      <w:proofErr w:type="spellEnd"/>
      <w:r w:rsidRPr="00871935">
        <w:rPr>
          <w:rFonts w:ascii="Times New Roman" w:hAnsi="Times New Roman" w:cs="Times New Roman"/>
          <w:b/>
          <w:sz w:val="24"/>
          <w:szCs w:val="24"/>
        </w:rPr>
        <w:t xml:space="preserve"> зона.</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В соответствии с частью 15 ст. 65 Водного кодекса Российской Федерации в границах </w:t>
      </w:r>
      <w:proofErr w:type="spellStart"/>
      <w:r w:rsidRPr="00871935">
        <w:rPr>
          <w:rFonts w:ascii="Times New Roman" w:hAnsi="Times New Roman" w:cs="Times New Roman"/>
          <w:sz w:val="24"/>
          <w:szCs w:val="24"/>
        </w:rPr>
        <w:t>водоохранных</w:t>
      </w:r>
      <w:proofErr w:type="spellEnd"/>
      <w:r w:rsidRPr="00871935">
        <w:rPr>
          <w:rFonts w:ascii="Times New Roman" w:hAnsi="Times New Roman" w:cs="Times New Roman"/>
          <w:sz w:val="24"/>
          <w:szCs w:val="24"/>
        </w:rPr>
        <w:t xml:space="preserve"> зон запрещаются:</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sz w:val="24"/>
          <w:szCs w:val="24"/>
        </w:rPr>
      </w:pPr>
      <w:r w:rsidRPr="00871935">
        <w:rPr>
          <w:rFonts w:ascii="Times New Roman" w:hAnsi="Times New Roman" w:cs="Times New Roman"/>
          <w:sz w:val="24"/>
          <w:szCs w:val="24"/>
        </w:rPr>
        <w:t>1) использование сточных вод для удобрения почв;</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sz w:val="24"/>
          <w:szCs w:val="24"/>
        </w:rPr>
      </w:pPr>
      <w:r w:rsidRPr="00871935">
        <w:rPr>
          <w:rFonts w:ascii="Times New Roman"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sz w:val="24"/>
          <w:szCs w:val="24"/>
        </w:rPr>
      </w:pPr>
      <w:r w:rsidRPr="00871935">
        <w:rPr>
          <w:rFonts w:ascii="Times New Roman" w:hAnsi="Times New Roman" w:cs="Times New Roman"/>
          <w:sz w:val="24"/>
          <w:szCs w:val="24"/>
        </w:rPr>
        <w:t>3) осуществление авиационных мер по борьбе с вредителями и болезнями растений;</w:t>
      </w:r>
    </w:p>
    <w:p w:rsidR="00871935" w:rsidRPr="00871935" w:rsidRDefault="00871935" w:rsidP="00546393">
      <w:pPr>
        <w:pStyle w:val="ConsNormal"/>
        <w:widowControl/>
        <w:suppressAutoHyphens/>
        <w:autoSpaceDN/>
        <w:adjustRightInd/>
        <w:ind w:right="0" w:firstLine="0"/>
        <w:jc w:val="both"/>
        <w:rPr>
          <w:rFonts w:ascii="Times New Roman" w:hAnsi="Times New Roman" w:cs="Times New Roman"/>
          <w:sz w:val="24"/>
          <w:szCs w:val="24"/>
        </w:rPr>
      </w:pPr>
      <w:r w:rsidRPr="00871935">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71935" w:rsidRPr="00871935" w:rsidRDefault="00871935" w:rsidP="00546393">
      <w:pPr>
        <w:pStyle w:val="ConsNormal"/>
        <w:widowControl/>
        <w:numPr>
          <w:ilvl w:val="1"/>
          <w:numId w:val="37"/>
        </w:numPr>
        <w:suppressAutoHyphens/>
        <w:autoSpaceDN/>
        <w:adjustRightInd/>
        <w:ind w:right="0"/>
        <w:jc w:val="both"/>
        <w:rPr>
          <w:rFonts w:ascii="Times New Roman" w:hAnsi="Times New Roman" w:cs="Times New Roman"/>
          <w:b/>
          <w:sz w:val="24"/>
          <w:szCs w:val="24"/>
        </w:rPr>
      </w:pPr>
      <w:r w:rsidRPr="00871935">
        <w:rPr>
          <w:rFonts w:ascii="Times New Roman" w:hAnsi="Times New Roman" w:cs="Times New Roman"/>
          <w:b/>
          <w:sz w:val="24"/>
          <w:szCs w:val="24"/>
        </w:rPr>
        <w:t>Санитарно-защитная зона.</w:t>
      </w:r>
    </w:p>
    <w:p w:rsidR="00871935" w:rsidRPr="00871935" w:rsidRDefault="00871935" w:rsidP="0001532C">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В соответствии с </w:t>
      </w:r>
      <w:proofErr w:type="spellStart"/>
      <w:r w:rsidRPr="00871935">
        <w:rPr>
          <w:rFonts w:ascii="Times New Roman" w:hAnsi="Times New Roman" w:cs="Times New Roman"/>
          <w:sz w:val="24"/>
          <w:szCs w:val="24"/>
        </w:rPr>
        <w:t>СанПиН</w:t>
      </w:r>
      <w:proofErr w:type="spellEnd"/>
      <w:r w:rsidRPr="00871935">
        <w:rPr>
          <w:rFonts w:ascii="Times New Roman" w:hAnsi="Times New Roman" w:cs="Times New Roman"/>
          <w:sz w:val="24"/>
          <w:szCs w:val="24"/>
        </w:rPr>
        <w:t xml:space="preserve"> 2.2.1/2.1.1.1200-03, утвержденным Постановлением Главного государственного санитарного врача Российской Федерации «О введении в действие </w:t>
      </w:r>
      <w:proofErr w:type="spellStart"/>
      <w:r w:rsidRPr="00871935">
        <w:rPr>
          <w:rFonts w:ascii="Times New Roman" w:hAnsi="Times New Roman" w:cs="Times New Roman"/>
          <w:sz w:val="24"/>
          <w:szCs w:val="24"/>
        </w:rPr>
        <w:t>СанПиН</w:t>
      </w:r>
      <w:proofErr w:type="spellEnd"/>
      <w:r w:rsidRPr="00871935">
        <w:rPr>
          <w:rFonts w:ascii="Times New Roman" w:hAnsi="Times New Roman" w:cs="Times New Roman"/>
          <w:sz w:val="24"/>
          <w:szCs w:val="24"/>
        </w:rPr>
        <w:t xml:space="preserve"> 2.2.1/2.1.1.1200-03», от 25 сентября </w:t>
      </w:r>
      <w:smartTag w:uri="urn:schemas-microsoft-com:office:smarttags" w:element="metricconverter">
        <w:smartTagPr>
          <w:attr w:name="ProductID" w:val="2007 г"/>
        </w:smartTagPr>
        <w:r w:rsidRPr="00871935">
          <w:rPr>
            <w:rFonts w:ascii="Times New Roman" w:hAnsi="Times New Roman" w:cs="Times New Roman"/>
            <w:sz w:val="24"/>
            <w:szCs w:val="24"/>
          </w:rPr>
          <w:t>2007 г</w:t>
        </w:r>
      </w:smartTag>
      <w:r w:rsidRPr="00871935">
        <w:rPr>
          <w:rFonts w:ascii="Times New Roman" w:hAnsi="Times New Roman" w:cs="Times New Roman"/>
          <w:sz w:val="24"/>
          <w:szCs w:val="24"/>
        </w:rPr>
        <w:t xml:space="preserve">. N 74 зарегистрированным в Минюсте Российской Федерации 25 января </w:t>
      </w:r>
      <w:smartTag w:uri="urn:schemas-microsoft-com:office:smarttags" w:element="metricconverter">
        <w:smartTagPr>
          <w:attr w:name="ProductID" w:val="2008 г"/>
        </w:smartTagPr>
        <w:r w:rsidRPr="00871935">
          <w:rPr>
            <w:rFonts w:ascii="Times New Roman" w:hAnsi="Times New Roman" w:cs="Times New Roman"/>
            <w:sz w:val="24"/>
            <w:szCs w:val="24"/>
          </w:rPr>
          <w:t>2008 г</w:t>
        </w:r>
      </w:smartTag>
      <w:r w:rsidRPr="00871935">
        <w:rPr>
          <w:rFonts w:ascii="Times New Roman" w:hAnsi="Times New Roman" w:cs="Times New Roman"/>
          <w:sz w:val="24"/>
          <w:szCs w:val="24"/>
        </w:rPr>
        <w:t xml:space="preserve">. N 10995 , в санитарно-защитной зоне не допускается размещать: </w:t>
      </w:r>
    </w:p>
    <w:p w:rsidR="00871935" w:rsidRPr="00871935" w:rsidRDefault="00871935" w:rsidP="0001532C">
      <w:pPr>
        <w:spacing w:after="0" w:line="240" w:lineRule="auto"/>
        <w:ind w:firstLine="851"/>
        <w:jc w:val="both"/>
        <w:rPr>
          <w:rFonts w:ascii="Times New Roman" w:hAnsi="Times New Roman" w:cs="Times New Roman"/>
          <w:sz w:val="24"/>
          <w:szCs w:val="24"/>
        </w:rPr>
      </w:pPr>
      <w:proofErr w:type="gramStart"/>
      <w:r w:rsidRPr="00871935">
        <w:rPr>
          <w:rFonts w:ascii="Times New Roman" w:hAnsi="Times New Roman" w:cs="Times New Roman"/>
          <w:sz w:val="24"/>
          <w:szCs w:val="24"/>
        </w:rPr>
        <w:t xml:space="preserve">-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871935">
        <w:rPr>
          <w:rFonts w:ascii="Times New Roman" w:hAnsi="Times New Roman" w:cs="Times New Roman"/>
          <w:sz w:val="24"/>
          <w:szCs w:val="24"/>
        </w:rPr>
        <w:t>коттеджной</w:t>
      </w:r>
      <w:proofErr w:type="spellEnd"/>
      <w:r w:rsidRPr="00871935">
        <w:rPr>
          <w:rFonts w:ascii="Times New Roman" w:hAnsi="Times New Roman" w:cs="Times New Roman"/>
          <w:sz w:val="24"/>
          <w:szCs w:val="24"/>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w:t>
      </w:r>
      <w:r w:rsidRPr="00871935">
        <w:rPr>
          <w:rFonts w:ascii="Times New Roman" w:hAnsi="Times New Roman" w:cs="Times New Roman"/>
          <w:sz w:val="24"/>
          <w:szCs w:val="24"/>
        </w:rPr>
        <w:lastRenderedPageBreak/>
        <w:t>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871935" w:rsidRPr="00871935" w:rsidRDefault="00871935" w:rsidP="0001532C">
      <w:pPr>
        <w:spacing w:after="0" w:line="240" w:lineRule="auto"/>
        <w:ind w:firstLine="851"/>
        <w:jc w:val="both"/>
        <w:rPr>
          <w:rFonts w:ascii="Times New Roman" w:hAnsi="Times New Roman" w:cs="Times New Roman"/>
          <w:sz w:val="24"/>
          <w:szCs w:val="24"/>
        </w:rPr>
      </w:pPr>
      <w:proofErr w:type="gramStart"/>
      <w:r w:rsidRPr="00871935">
        <w:rPr>
          <w:rFonts w:ascii="Times New Roman" w:hAnsi="Times New Roman" w:cs="Times New Roman"/>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71935" w:rsidRPr="00871935" w:rsidRDefault="00871935" w:rsidP="0001532C">
      <w:pPr>
        <w:spacing w:after="0" w:line="240" w:lineRule="auto"/>
        <w:ind w:firstLine="851"/>
        <w:jc w:val="both"/>
        <w:rPr>
          <w:rFonts w:ascii="Times New Roman" w:hAnsi="Times New Roman" w:cs="Times New Roman"/>
          <w:sz w:val="24"/>
          <w:szCs w:val="24"/>
        </w:rPr>
      </w:pPr>
      <w:r w:rsidRPr="00871935">
        <w:rPr>
          <w:rFonts w:ascii="Times New Roman" w:hAnsi="Times New Roman" w:cs="Times New Roman"/>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71935" w:rsidRPr="00871935" w:rsidRDefault="00871935" w:rsidP="0001532C">
      <w:pPr>
        <w:spacing w:after="0"/>
        <w:ind w:firstLine="851"/>
        <w:jc w:val="both"/>
        <w:rPr>
          <w:rFonts w:ascii="Times New Roman" w:hAnsi="Times New Roman" w:cs="Times New Roman"/>
          <w:sz w:val="24"/>
          <w:szCs w:val="24"/>
        </w:rPr>
      </w:pPr>
      <w:r w:rsidRPr="00871935">
        <w:rPr>
          <w:rFonts w:ascii="Times New Roman" w:hAnsi="Times New Roman" w:cs="Times New Roman"/>
          <w:sz w:val="24"/>
          <w:szCs w:val="24"/>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871935" w:rsidRPr="00871935" w:rsidRDefault="00871935" w:rsidP="0001532C">
      <w:pPr>
        <w:widowControl w:val="0"/>
        <w:suppressAutoHyphens/>
        <w:autoSpaceDE w:val="0"/>
        <w:spacing w:after="0"/>
        <w:ind w:left="284" w:firstLine="424"/>
        <w:jc w:val="both"/>
        <w:rPr>
          <w:rFonts w:ascii="Times New Roman" w:hAnsi="Times New Roman" w:cs="Times New Roman"/>
          <w:b/>
          <w:sz w:val="24"/>
          <w:szCs w:val="24"/>
        </w:rPr>
      </w:pPr>
      <w:r w:rsidRPr="00871935">
        <w:rPr>
          <w:rFonts w:ascii="Times New Roman" w:hAnsi="Times New Roman" w:cs="Times New Roman"/>
          <w:b/>
          <w:sz w:val="24"/>
          <w:szCs w:val="24"/>
        </w:rPr>
        <w:t>7.4. Санитарно-защитная зона кладбищ.</w:t>
      </w:r>
    </w:p>
    <w:p w:rsidR="00871935" w:rsidRPr="00871935" w:rsidRDefault="00871935" w:rsidP="0001532C">
      <w:pPr>
        <w:spacing w:after="0"/>
        <w:jc w:val="both"/>
        <w:rPr>
          <w:rFonts w:ascii="Times New Roman" w:hAnsi="Times New Roman" w:cs="Times New Roman"/>
          <w:bCs/>
          <w:sz w:val="24"/>
          <w:szCs w:val="24"/>
        </w:rPr>
      </w:pPr>
      <w:r w:rsidRPr="00871935">
        <w:rPr>
          <w:rFonts w:ascii="Times New Roman" w:hAnsi="Times New Roman" w:cs="Times New Roman"/>
          <w:bCs/>
          <w:sz w:val="24"/>
          <w:szCs w:val="24"/>
        </w:rPr>
        <w:t xml:space="preserve">В соответствии Санитарными правилами и нормами «Гигиенические требования к размещению, устройству и содержанию кладбищ, зданий и сооружений похоронного назначения. </w:t>
      </w:r>
      <w:proofErr w:type="spellStart"/>
      <w:r w:rsidRPr="00871935">
        <w:rPr>
          <w:rFonts w:ascii="Times New Roman" w:hAnsi="Times New Roman" w:cs="Times New Roman"/>
          <w:bCs/>
          <w:sz w:val="24"/>
          <w:szCs w:val="24"/>
        </w:rPr>
        <w:t>СанПиН</w:t>
      </w:r>
      <w:proofErr w:type="spellEnd"/>
      <w:r w:rsidRPr="00871935">
        <w:rPr>
          <w:rFonts w:ascii="Times New Roman" w:hAnsi="Times New Roman" w:cs="Times New Roman"/>
          <w:bCs/>
          <w:sz w:val="24"/>
          <w:szCs w:val="24"/>
        </w:rPr>
        <w:t xml:space="preserve"> 2.1.1279-03» в санитарно-защитной зоне кладбища запрещается:</w:t>
      </w:r>
    </w:p>
    <w:p w:rsidR="00871935" w:rsidRPr="00871935" w:rsidRDefault="00871935" w:rsidP="0001532C">
      <w:pPr>
        <w:spacing w:after="0"/>
        <w:ind w:firstLine="851"/>
        <w:jc w:val="both"/>
        <w:rPr>
          <w:rFonts w:ascii="Times New Roman" w:hAnsi="Times New Roman" w:cs="Times New Roman"/>
          <w:sz w:val="24"/>
          <w:szCs w:val="24"/>
        </w:rPr>
      </w:pPr>
      <w:r w:rsidRPr="00871935">
        <w:rPr>
          <w:rFonts w:ascii="Times New Roman" w:hAnsi="Times New Roman" w:cs="Times New Roman"/>
          <w:bCs/>
          <w:sz w:val="24"/>
          <w:szCs w:val="24"/>
        </w:rPr>
        <w:t xml:space="preserve">- </w:t>
      </w:r>
      <w:r w:rsidRPr="00871935">
        <w:rPr>
          <w:rFonts w:ascii="Times New Roman" w:hAnsi="Times New Roman" w:cs="Times New Roman"/>
          <w:sz w:val="24"/>
          <w:szCs w:val="24"/>
        </w:rPr>
        <w:t>строительство зданий и сооружений, не связанных с обслуживанием объектов похоронного назначения, за исключением культовых и обрядовых объектов.</w:t>
      </w:r>
    </w:p>
    <w:p w:rsidR="00871935" w:rsidRPr="00871935" w:rsidRDefault="00871935" w:rsidP="0001532C">
      <w:pPr>
        <w:widowControl w:val="0"/>
        <w:suppressAutoHyphens/>
        <w:autoSpaceDE w:val="0"/>
        <w:spacing w:after="0"/>
        <w:ind w:left="284" w:firstLine="424"/>
        <w:jc w:val="both"/>
        <w:rPr>
          <w:rFonts w:ascii="Times New Roman" w:hAnsi="Times New Roman" w:cs="Times New Roman"/>
          <w:b/>
          <w:sz w:val="24"/>
          <w:szCs w:val="24"/>
        </w:rPr>
      </w:pPr>
      <w:r w:rsidRPr="00871935">
        <w:rPr>
          <w:rFonts w:ascii="Times New Roman" w:hAnsi="Times New Roman" w:cs="Times New Roman"/>
          <w:b/>
          <w:sz w:val="24"/>
          <w:szCs w:val="24"/>
        </w:rPr>
        <w:t xml:space="preserve">7.5.Охранная зона линий электропередач. </w:t>
      </w:r>
    </w:p>
    <w:p w:rsidR="00871935" w:rsidRPr="00871935" w:rsidRDefault="00871935" w:rsidP="0001532C">
      <w:pPr>
        <w:widowControl w:val="0"/>
        <w:suppressAutoHyphens/>
        <w:autoSpaceDE w:val="0"/>
        <w:spacing w:after="0"/>
        <w:jc w:val="both"/>
        <w:rPr>
          <w:rFonts w:ascii="Times New Roman" w:hAnsi="Times New Roman" w:cs="Times New Roman"/>
          <w:bCs/>
          <w:sz w:val="24"/>
          <w:szCs w:val="24"/>
        </w:rPr>
      </w:pPr>
      <w:r w:rsidRPr="00871935">
        <w:rPr>
          <w:rFonts w:ascii="Times New Roman" w:hAnsi="Times New Roman" w:cs="Times New Roman"/>
          <w:sz w:val="24"/>
          <w:szCs w:val="24"/>
        </w:rPr>
        <w:t xml:space="preserve">В соответствии с Правилами установления охранных зон объектов </w:t>
      </w:r>
      <w:proofErr w:type="spellStart"/>
      <w:r w:rsidRPr="00871935">
        <w:rPr>
          <w:rFonts w:ascii="Times New Roman" w:hAnsi="Times New Roman" w:cs="Times New Roman"/>
          <w:sz w:val="24"/>
          <w:szCs w:val="24"/>
        </w:rPr>
        <w:t>электросетевого</w:t>
      </w:r>
      <w:proofErr w:type="spellEnd"/>
      <w:r w:rsidRPr="00871935">
        <w:rPr>
          <w:rFonts w:ascii="Times New Roman" w:hAnsi="Times New Roman" w:cs="Times New Roman"/>
          <w:sz w:val="24"/>
          <w:szCs w:val="24"/>
        </w:rPr>
        <w:t xml:space="preserve"> хозяйства и особых условий использования земельных участков, расположенных в границах таких зон, утвержденными Постановлением Правительства РФ № 160 от 24 февраля 2009 года, в   охранных зонах линий электропередачи напряжением свыше 1000 вольт, запрещается: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bCs/>
          <w:sz w:val="24"/>
          <w:szCs w:val="24"/>
        </w:rPr>
        <w:t xml:space="preserve">  </w:t>
      </w:r>
      <w:r w:rsidRPr="00871935">
        <w:rPr>
          <w:rFonts w:ascii="Times New Roman" w:hAnsi="Times New Roman" w:cs="Times New Roman"/>
          <w:sz w:val="24"/>
          <w:szCs w:val="24"/>
        </w:rPr>
        <w:t>складировать или размещать хранилища любых, в том числе горюче-смазочных, материалов;</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w:t>
      </w:r>
      <w:proofErr w:type="gramStart"/>
      <w:r w:rsidRPr="00871935">
        <w:rPr>
          <w:rFonts w:ascii="Times New Roman" w:hAnsi="Times New Roman" w:cs="Times New Roman"/>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осуществлять проход судов с поднятыми стрелами кранов и других механизмов (в охранных зонах воздушных линий электропередачи).</w:t>
      </w:r>
    </w:p>
    <w:p w:rsidR="00871935" w:rsidRPr="00871935" w:rsidRDefault="00871935" w:rsidP="0001532C">
      <w:pPr>
        <w:spacing w:after="0"/>
        <w:ind w:firstLine="360"/>
        <w:jc w:val="both"/>
        <w:rPr>
          <w:rFonts w:ascii="Times New Roman" w:hAnsi="Times New Roman" w:cs="Times New Roman"/>
          <w:bCs/>
          <w:sz w:val="24"/>
          <w:szCs w:val="24"/>
        </w:rPr>
      </w:pPr>
      <w:r w:rsidRPr="00871935">
        <w:rPr>
          <w:rFonts w:ascii="Times New Roman" w:hAnsi="Times New Roman" w:cs="Times New Roman"/>
          <w:sz w:val="24"/>
          <w:szCs w:val="24"/>
        </w:rPr>
        <w:t>В пределах охранных зон без письменного решения</w:t>
      </w:r>
      <w:r w:rsidRPr="00871935">
        <w:rPr>
          <w:rFonts w:ascii="Times New Roman" w:hAnsi="Times New Roman" w:cs="Times New Roman"/>
          <w:bCs/>
          <w:sz w:val="24"/>
          <w:szCs w:val="24"/>
        </w:rPr>
        <w:t xml:space="preserve"> о согласовании сетевых организаций юридическим и физическим лицам запрещаются: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строительство, капитальный ремонт, реконструкция или снос зданий и сооружений;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горные, взрывные, мелиоративные работы, в том числе связанные с временным затоплением земель;</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посадка и вырубка деревьев и кустарников;</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lastRenderedPageBreak/>
        <w:t xml:space="preserve">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871935">
        <w:rPr>
          <w:rFonts w:ascii="Times New Roman" w:hAnsi="Times New Roman" w:cs="Times New Roman"/>
          <w:sz w:val="24"/>
          <w:szCs w:val="24"/>
        </w:rPr>
        <w:t>провеса проводов переходов воздушных линий электропередачи</w:t>
      </w:r>
      <w:proofErr w:type="gramEnd"/>
      <w:r w:rsidRPr="00871935">
        <w:rPr>
          <w:rFonts w:ascii="Times New Roman" w:hAnsi="Times New Roman" w:cs="Times New Roman"/>
          <w:sz w:val="24"/>
          <w:szCs w:val="24"/>
        </w:rPr>
        <w:t xml:space="preserve"> через водоемы менее минимально допустимого расстояния, в том числе с учетом максимального уровня подъема воды при паводке;</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871935">
          <w:rPr>
            <w:rFonts w:ascii="Times New Roman" w:hAnsi="Times New Roman" w:cs="Times New Roman"/>
            <w:sz w:val="24"/>
            <w:szCs w:val="24"/>
          </w:rPr>
          <w:t>4,5 метра</w:t>
        </w:r>
      </w:smartTag>
      <w:r w:rsidRPr="00871935">
        <w:rPr>
          <w:rFonts w:ascii="Times New Roman" w:hAnsi="Times New Roman" w:cs="Times New Roman"/>
          <w:sz w:val="24"/>
          <w:szCs w:val="24"/>
        </w:rPr>
        <w:t xml:space="preserve"> (в охранных зонах воздушных линий электропередачи);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земляные работы на глубине более </w:t>
      </w:r>
      <w:smartTag w:uri="urn:schemas-microsoft-com:office:smarttags" w:element="metricconverter">
        <w:smartTagPr>
          <w:attr w:name="ProductID" w:val="0,3 метра"/>
        </w:smartTagPr>
        <w:r w:rsidRPr="00871935">
          <w:rPr>
            <w:rFonts w:ascii="Times New Roman" w:hAnsi="Times New Roman" w:cs="Times New Roman"/>
            <w:sz w:val="24"/>
            <w:szCs w:val="24"/>
          </w:rPr>
          <w:t>0,3 метра</w:t>
        </w:r>
      </w:smartTag>
      <w:r w:rsidRPr="00871935">
        <w:rPr>
          <w:rFonts w:ascii="Times New Roman" w:hAnsi="Times New Roman" w:cs="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871935">
          <w:rPr>
            <w:rFonts w:ascii="Times New Roman" w:hAnsi="Times New Roman" w:cs="Times New Roman"/>
            <w:sz w:val="24"/>
            <w:szCs w:val="24"/>
          </w:rPr>
          <w:t>0,45 метра</w:t>
        </w:r>
      </w:smartTag>
      <w:r w:rsidRPr="00871935">
        <w:rPr>
          <w:rFonts w:ascii="Times New Roman" w:hAnsi="Times New Roman" w:cs="Times New Roman"/>
          <w:sz w:val="24"/>
          <w:szCs w:val="24"/>
        </w:rPr>
        <w:t>), а также планировка грунта (в охранных зонах подземных кабельных линий электропередачи);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871935">
          <w:rPr>
            <w:rFonts w:ascii="Times New Roman" w:hAnsi="Times New Roman" w:cs="Times New Roman"/>
            <w:sz w:val="24"/>
            <w:szCs w:val="24"/>
          </w:rPr>
          <w:t>3 метров</w:t>
        </w:r>
      </w:smartTag>
      <w:r w:rsidRPr="00871935">
        <w:rPr>
          <w:rFonts w:ascii="Times New Roman" w:hAnsi="Times New Roman" w:cs="Times New Roman"/>
          <w:sz w:val="24"/>
          <w:szCs w:val="24"/>
        </w:rPr>
        <w:t xml:space="preserve"> (в охранных зонах воздушных линий электропередачи);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871935">
          <w:rPr>
            <w:rFonts w:ascii="Times New Roman" w:hAnsi="Times New Roman" w:cs="Times New Roman"/>
            <w:sz w:val="24"/>
            <w:szCs w:val="24"/>
          </w:rPr>
          <w:t>4 метров</w:t>
        </w:r>
      </w:smartTag>
      <w:r w:rsidRPr="00871935">
        <w:rPr>
          <w:rFonts w:ascii="Times New Roman" w:hAnsi="Times New Roman" w:cs="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71935" w:rsidRPr="00871935" w:rsidRDefault="00871935" w:rsidP="00871935">
      <w:pPr>
        <w:pStyle w:val="ConsPlusNormal"/>
        <w:widowControl/>
        <w:tabs>
          <w:tab w:val="left" w:pos="1211"/>
        </w:tabs>
        <w:suppressAutoHyphens/>
        <w:autoSpaceDN/>
        <w:adjustRightInd/>
        <w:ind w:left="284" w:firstLine="0"/>
        <w:jc w:val="both"/>
        <w:rPr>
          <w:rFonts w:ascii="Times New Roman" w:hAnsi="Times New Roman" w:cs="Times New Roman"/>
          <w:b/>
          <w:sz w:val="24"/>
          <w:szCs w:val="24"/>
        </w:rPr>
      </w:pPr>
      <w:r w:rsidRPr="00871935">
        <w:rPr>
          <w:rFonts w:ascii="Times New Roman" w:hAnsi="Times New Roman" w:cs="Times New Roman"/>
          <w:b/>
          <w:color w:val="FF0000"/>
          <w:sz w:val="24"/>
          <w:szCs w:val="24"/>
        </w:rPr>
        <w:tab/>
      </w:r>
      <w:r w:rsidRPr="00871935">
        <w:rPr>
          <w:rFonts w:ascii="Times New Roman" w:hAnsi="Times New Roman" w:cs="Times New Roman"/>
          <w:b/>
          <w:sz w:val="24"/>
          <w:szCs w:val="24"/>
        </w:rPr>
        <w:t>7.6. Зона санитарной охраны источников водоснабжения (1-ый пояс).</w:t>
      </w:r>
    </w:p>
    <w:p w:rsidR="00871935" w:rsidRPr="00871935" w:rsidRDefault="00871935" w:rsidP="0001532C">
      <w:pPr>
        <w:tabs>
          <w:tab w:val="left" w:pos="1040"/>
        </w:tabs>
        <w:autoSpaceDN w:val="0"/>
        <w:adjustRightInd w:val="0"/>
        <w:spacing w:after="0"/>
        <w:ind w:firstLine="851"/>
        <w:jc w:val="both"/>
        <w:rPr>
          <w:rFonts w:ascii="Times New Roman" w:hAnsi="Times New Roman" w:cs="Times New Roman"/>
          <w:bCs/>
          <w:sz w:val="24"/>
          <w:szCs w:val="24"/>
        </w:rPr>
      </w:pPr>
      <w:r w:rsidRPr="00871935">
        <w:rPr>
          <w:rFonts w:ascii="Times New Roman" w:hAnsi="Times New Roman" w:cs="Times New Roman"/>
          <w:bCs/>
          <w:sz w:val="24"/>
          <w:szCs w:val="24"/>
        </w:rPr>
        <w:t>В соответствии с "</w:t>
      </w:r>
      <w:proofErr w:type="spellStart"/>
      <w:r w:rsidRPr="00871935">
        <w:rPr>
          <w:rFonts w:ascii="Times New Roman" w:hAnsi="Times New Roman" w:cs="Times New Roman"/>
          <w:bCs/>
          <w:sz w:val="24"/>
          <w:szCs w:val="24"/>
        </w:rPr>
        <w:t>СанПиН</w:t>
      </w:r>
      <w:proofErr w:type="spellEnd"/>
      <w:r w:rsidRPr="00871935">
        <w:rPr>
          <w:rFonts w:ascii="Times New Roman" w:hAnsi="Times New Roman" w:cs="Times New Roman"/>
          <w:bCs/>
          <w:sz w:val="24"/>
          <w:szCs w:val="24"/>
        </w:rPr>
        <w:t xml:space="preserve">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утвержденным Главным государственным санитарным врачом РФ 26.02.2002, в первом поясе зон санитарной охраны устанавливаются следующие ограничения.</w:t>
      </w:r>
    </w:p>
    <w:p w:rsidR="00871935" w:rsidRPr="00871935" w:rsidRDefault="00871935" w:rsidP="0001532C">
      <w:pPr>
        <w:tabs>
          <w:tab w:val="left" w:pos="1040"/>
        </w:tabs>
        <w:autoSpaceDN w:val="0"/>
        <w:adjustRightInd w:val="0"/>
        <w:spacing w:after="0"/>
        <w:ind w:firstLine="851"/>
        <w:jc w:val="both"/>
        <w:rPr>
          <w:rFonts w:ascii="Times New Roman" w:hAnsi="Times New Roman" w:cs="Times New Roman"/>
          <w:bCs/>
          <w:sz w:val="24"/>
          <w:szCs w:val="24"/>
        </w:rPr>
      </w:pPr>
      <w:r w:rsidRPr="00871935">
        <w:rPr>
          <w:rFonts w:ascii="Times New Roman" w:hAnsi="Times New Roman" w:cs="Times New Roman"/>
          <w:bCs/>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871935" w:rsidRPr="00871935" w:rsidRDefault="00871935" w:rsidP="0001532C">
      <w:pPr>
        <w:tabs>
          <w:tab w:val="left" w:pos="1040"/>
        </w:tabs>
        <w:autoSpaceDN w:val="0"/>
        <w:adjustRightInd w:val="0"/>
        <w:spacing w:after="0"/>
        <w:ind w:firstLine="851"/>
        <w:jc w:val="both"/>
        <w:rPr>
          <w:rFonts w:ascii="Times New Roman" w:hAnsi="Times New Roman" w:cs="Times New Roman"/>
          <w:bCs/>
          <w:sz w:val="24"/>
          <w:szCs w:val="24"/>
        </w:rPr>
      </w:pPr>
      <w:r w:rsidRPr="00871935">
        <w:rPr>
          <w:rFonts w:ascii="Times New Roman" w:hAnsi="Times New Roman" w:cs="Times New Roman"/>
          <w:bCs/>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71935" w:rsidRPr="00871935" w:rsidRDefault="00871935" w:rsidP="0001532C">
      <w:pPr>
        <w:tabs>
          <w:tab w:val="left" w:pos="1040"/>
        </w:tabs>
        <w:autoSpaceDN w:val="0"/>
        <w:adjustRightInd w:val="0"/>
        <w:spacing w:after="0"/>
        <w:ind w:firstLine="851"/>
        <w:jc w:val="both"/>
        <w:rPr>
          <w:rFonts w:ascii="Times New Roman" w:hAnsi="Times New Roman" w:cs="Times New Roman"/>
          <w:bCs/>
          <w:sz w:val="24"/>
          <w:szCs w:val="24"/>
        </w:rPr>
      </w:pPr>
      <w:r w:rsidRPr="00871935">
        <w:rPr>
          <w:rFonts w:ascii="Times New Roman" w:hAnsi="Times New Roman" w:cs="Times New Roman"/>
          <w:bCs/>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71935" w:rsidRPr="00871935" w:rsidRDefault="00871935" w:rsidP="00871935">
      <w:pPr>
        <w:pStyle w:val="ConsPlusNormal"/>
        <w:widowControl/>
        <w:tabs>
          <w:tab w:val="left" w:pos="1211"/>
        </w:tabs>
        <w:suppressAutoHyphens/>
        <w:autoSpaceDN/>
        <w:adjustRightInd/>
        <w:ind w:left="284" w:firstLine="0"/>
        <w:jc w:val="both"/>
        <w:rPr>
          <w:rFonts w:ascii="Times New Roman" w:hAnsi="Times New Roman" w:cs="Times New Roman"/>
          <w:b/>
          <w:sz w:val="24"/>
          <w:szCs w:val="24"/>
        </w:rPr>
      </w:pPr>
      <w:r w:rsidRPr="00871935">
        <w:rPr>
          <w:rFonts w:ascii="Times New Roman" w:hAnsi="Times New Roman" w:cs="Times New Roman"/>
          <w:b/>
          <w:color w:val="FF0000"/>
          <w:sz w:val="24"/>
          <w:szCs w:val="24"/>
        </w:rPr>
        <w:tab/>
      </w:r>
      <w:r w:rsidRPr="00871935">
        <w:rPr>
          <w:rFonts w:ascii="Times New Roman" w:hAnsi="Times New Roman" w:cs="Times New Roman"/>
          <w:b/>
          <w:sz w:val="24"/>
          <w:szCs w:val="24"/>
        </w:rPr>
        <w:t>7.7. Охранная зона газораспределительных сетей.</w:t>
      </w:r>
    </w:p>
    <w:p w:rsidR="00871935" w:rsidRPr="00871935" w:rsidRDefault="00871935" w:rsidP="0001532C">
      <w:pPr>
        <w:autoSpaceDN w:val="0"/>
        <w:adjustRightInd w:val="0"/>
        <w:spacing w:after="0"/>
        <w:jc w:val="both"/>
        <w:rPr>
          <w:rFonts w:ascii="Times New Roman" w:hAnsi="Times New Roman" w:cs="Times New Roman"/>
          <w:bCs/>
          <w:sz w:val="24"/>
          <w:szCs w:val="24"/>
        </w:rPr>
      </w:pPr>
      <w:r w:rsidRPr="00871935">
        <w:rPr>
          <w:rFonts w:ascii="Times New Roman" w:hAnsi="Times New Roman" w:cs="Times New Roman"/>
          <w:bCs/>
          <w:sz w:val="24"/>
          <w:szCs w:val="24"/>
        </w:rPr>
        <w:t>Ограничения использования территории устанавливаются Правилами охраны газораспределительных сетей, утвержденными Постановление Правительства РФ от 20.11.2000 N 878:</w:t>
      </w:r>
    </w:p>
    <w:p w:rsidR="00871935" w:rsidRPr="00871935" w:rsidRDefault="00871935" w:rsidP="0001532C">
      <w:pPr>
        <w:spacing w:after="0"/>
        <w:ind w:firstLine="708"/>
        <w:rPr>
          <w:rFonts w:ascii="Times New Roman" w:hAnsi="Times New Roman" w:cs="Times New Roman"/>
          <w:bCs/>
          <w:sz w:val="24"/>
          <w:szCs w:val="24"/>
        </w:rPr>
      </w:pPr>
      <w:r w:rsidRPr="00871935">
        <w:rPr>
          <w:rFonts w:ascii="Times New Roman" w:hAnsi="Times New Roman" w:cs="Times New Roman"/>
          <w:bCs/>
          <w:sz w:val="24"/>
          <w:szCs w:val="24"/>
        </w:rPr>
        <w:t>Любые работы в охранных зонах газораспределительных сетей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пешеходов.</w:t>
      </w:r>
    </w:p>
    <w:p w:rsidR="00871935" w:rsidRPr="00871935" w:rsidRDefault="00871935" w:rsidP="0001532C">
      <w:pPr>
        <w:spacing w:after="0"/>
        <w:ind w:firstLine="708"/>
        <w:rPr>
          <w:rFonts w:ascii="Times New Roman" w:hAnsi="Times New Roman" w:cs="Times New Roman"/>
          <w:bCs/>
          <w:sz w:val="24"/>
          <w:szCs w:val="24"/>
        </w:rPr>
      </w:pPr>
      <w:r w:rsidRPr="00871935">
        <w:rPr>
          <w:rFonts w:ascii="Times New Roman" w:hAnsi="Times New Roman" w:cs="Times New Roman"/>
          <w:bCs/>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871935" w:rsidRPr="00871935" w:rsidRDefault="00871935" w:rsidP="0001532C">
      <w:pPr>
        <w:spacing w:after="0"/>
        <w:ind w:firstLine="708"/>
        <w:rPr>
          <w:rFonts w:ascii="Times New Roman" w:hAnsi="Times New Roman" w:cs="Times New Roman"/>
          <w:bCs/>
          <w:sz w:val="24"/>
          <w:szCs w:val="24"/>
        </w:rPr>
      </w:pPr>
      <w:r w:rsidRPr="00871935">
        <w:rPr>
          <w:rFonts w:ascii="Times New Roman" w:hAnsi="Times New Roman" w:cs="Times New Roman"/>
          <w:bCs/>
          <w:sz w:val="24"/>
          <w:szCs w:val="24"/>
        </w:rPr>
        <w:t xml:space="preserve">а) строить объекты </w:t>
      </w:r>
      <w:proofErr w:type="spellStart"/>
      <w:r w:rsidRPr="00871935">
        <w:rPr>
          <w:rFonts w:ascii="Times New Roman" w:hAnsi="Times New Roman" w:cs="Times New Roman"/>
          <w:bCs/>
          <w:sz w:val="24"/>
          <w:szCs w:val="24"/>
        </w:rPr>
        <w:t>жилищно</w:t>
      </w:r>
      <w:proofErr w:type="spellEnd"/>
      <w:r w:rsidRPr="00871935">
        <w:rPr>
          <w:rFonts w:ascii="Times New Roman" w:hAnsi="Times New Roman" w:cs="Times New Roman"/>
          <w:bCs/>
          <w:sz w:val="24"/>
          <w:szCs w:val="24"/>
        </w:rPr>
        <w:t xml:space="preserve"> - гражданского и производственного назначения;</w:t>
      </w:r>
    </w:p>
    <w:p w:rsidR="00871935" w:rsidRPr="00871935" w:rsidRDefault="00871935" w:rsidP="0001532C">
      <w:pPr>
        <w:spacing w:after="0"/>
        <w:ind w:firstLine="708"/>
        <w:rPr>
          <w:rFonts w:ascii="Times New Roman" w:hAnsi="Times New Roman" w:cs="Times New Roman"/>
          <w:bCs/>
          <w:sz w:val="24"/>
          <w:szCs w:val="24"/>
        </w:rPr>
      </w:pPr>
      <w:r w:rsidRPr="00871935">
        <w:rPr>
          <w:rFonts w:ascii="Times New Roman" w:hAnsi="Times New Roman" w:cs="Times New Roman"/>
          <w:bCs/>
          <w:sz w:val="24"/>
          <w:szCs w:val="24"/>
        </w:rPr>
        <w:lastRenderedPageBreak/>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71935" w:rsidRPr="00871935" w:rsidRDefault="00871935" w:rsidP="0001532C">
      <w:pPr>
        <w:spacing w:after="0"/>
        <w:ind w:firstLine="708"/>
        <w:rPr>
          <w:rFonts w:ascii="Times New Roman" w:hAnsi="Times New Roman" w:cs="Times New Roman"/>
          <w:bCs/>
          <w:sz w:val="24"/>
          <w:szCs w:val="24"/>
        </w:rPr>
      </w:pPr>
      <w:r w:rsidRPr="00871935">
        <w:rPr>
          <w:rFonts w:ascii="Times New Roman" w:hAnsi="Times New Roman" w:cs="Times New Roman"/>
          <w:bCs/>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71935" w:rsidRPr="00871935" w:rsidRDefault="00871935" w:rsidP="0001532C">
      <w:pPr>
        <w:spacing w:after="0"/>
        <w:ind w:firstLine="708"/>
        <w:rPr>
          <w:rFonts w:ascii="Times New Roman" w:hAnsi="Times New Roman" w:cs="Times New Roman"/>
          <w:bCs/>
          <w:sz w:val="24"/>
          <w:szCs w:val="24"/>
        </w:rPr>
      </w:pPr>
      <w:r w:rsidRPr="00871935">
        <w:rPr>
          <w:rFonts w:ascii="Times New Roman" w:hAnsi="Times New Roman" w:cs="Times New Roman"/>
          <w:bCs/>
          <w:sz w:val="24"/>
          <w:szCs w:val="24"/>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871935" w:rsidRPr="00871935" w:rsidRDefault="00871935" w:rsidP="0001532C">
      <w:pPr>
        <w:spacing w:after="0"/>
        <w:ind w:firstLine="708"/>
        <w:rPr>
          <w:rFonts w:ascii="Times New Roman" w:hAnsi="Times New Roman" w:cs="Times New Roman"/>
          <w:bCs/>
          <w:sz w:val="24"/>
          <w:szCs w:val="24"/>
        </w:rPr>
      </w:pPr>
      <w:proofErr w:type="spellStart"/>
      <w:r w:rsidRPr="00871935">
        <w:rPr>
          <w:rFonts w:ascii="Times New Roman" w:hAnsi="Times New Roman" w:cs="Times New Roman"/>
          <w:bCs/>
          <w:sz w:val="24"/>
          <w:szCs w:val="24"/>
        </w:rPr>
        <w:t>д</w:t>
      </w:r>
      <w:proofErr w:type="spellEnd"/>
      <w:r w:rsidRPr="00871935">
        <w:rPr>
          <w:rFonts w:ascii="Times New Roman" w:hAnsi="Times New Roman" w:cs="Times New Roman"/>
          <w:bCs/>
          <w:sz w:val="24"/>
          <w:szCs w:val="24"/>
        </w:rPr>
        <w:t>) устраивать свалки и склады, разливать растворы кислот, солей, щелочей и других химически активных веществ;</w:t>
      </w:r>
    </w:p>
    <w:p w:rsidR="00871935" w:rsidRPr="00871935" w:rsidRDefault="00871935" w:rsidP="0001532C">
      <w:pPr>
        <w:spacing w:after="0"/>
        <w:ind w:firstLine="708"/>
        <w:rPr>
          <w:rFonts w:ascii="Times New Roman" w:hAnsi="Times New Roman" w:cs="Times New Roman"/>
          <w:bCs/>
          <w:sz w:val="24"/>
          <w:szCs w:val="24"/>
        </w:rPr>
      </w:pPr>
      <w:r w:rsidRPr="00871935">
        <w:rPr>
          <w:rFonts w:ascii="Times New Roman" w:hAnsi="Times New Roman" w:cs="Times New Roman"/>
          <w:bCs/>
          <w:sz w:val="24"/>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71935" w:rsidRPr="00871935" w:rsidRDefault="00871935" w:rsidP="0001532C">
      <w:pPr>
        <w:spacing w:after="0"/>
        <w:ind w:firstLine="708"/>
        <w:rPr>
          <w:rFonts w:ascii="Times New Roman" w:hAnsi="Times New Roman" w:cs="Times New Roman"/>
          <w:bCs/>
          <w:sz w:val="24"/>
          <w:szCs w:val="24"/>
        </w:rPr>
      </w:pPr>
      <w:r w:rsidRPr="00871935">
        <w:rPr>
          <w:rFonts w:ascii="Times New Roman" w:hAnsi="Times New Roman" w:cs="Times New Roman"/>
          <w:bCs/>
          <w:sz w:val="24"/>
          <w:szCs w:val="24"/>
        </w:rPr>
        <w:t>ж) разводить огонь и размещать источники огня;</w:t>
      </w:r>
    </w:p>
    <w:p w:rsidR="00871935" w:rsidRPr="00871935" w:rsidRDefault="00871935" w:rsidP="0001532C">
      <w:pPr>
        <w:spacing w:after="0"/>
        <w:ind w:firstLine="708"/>
        <w:rPr>
          <w:rFonts w:ascii="Times New Roman" w:hAnsi="Times New Roman" w:cs="Times New Roman"/>
          <w:bCs/>
          <w:sz w:val="24"/>
          <w:szCs w:val="24"/>
        </w:rPr>
      </w:pPr>
      <w:proofErr w:type="spellStart"/>
      <w:r w:rsidRPr="00871935">
        <w:rPr>
          <w:rFonts w:ascii="Times New Roman" w:hAnsi="Times New Roman" w:cs="Times New Roman"/>
          <w:bCs/>
          <w:sz w:val="24"/>
          <w:szCs w:val="24"/>
        </w:rPr>
        <w:t>з</w:t>
      </w:r>
      <w:proofErr w:type="spellEnd"/>
      <w:r w:rsidRPr="00871935">
        <w:rPr>
          <w:rFonts w:ascii="Times New Roman" w:hAnsi="Times New Roman" w:cs="Times New Roman"/>
          <w:bCs/>
          <w:sz w:val="24"/>
          <w:szCs w:val="24"/>
        </w:rPr>
        <w:t xml:space="preserve">)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871935">
          <w:rPr>
            <w:rFonts w:ascii="Times New Roman" w:hAnsi="Times New Roman" w:cs="Times New Roman"/>
            <w:bCs/>
            <w:sz w:val="24"/>
            <w:szCs w:val="24"/>
          </w:rPr>
          <w:t>0,3 метра</w:t>
        </w:r>
      </w:smartTag>
      <w:r w:rsidRPr="00871935">
        <w:rPr>
          <w:rFonts w:ascii="Times New Roman" w:hAnsi="Times New Roman" w:cs="Times New Roman"/>
          <w:bCs/>
          <w:sz w:val="24"/>
          <w:szCs w:val="24"/>
        </w:rPr>
        <w:t>;</w:t>
      </w:r>
    </w:p>
    <w:p w:rsidR="00871935" w:rsidRPr="00871935" w:rsidRDefault="00871935" w:rsidP="0001532C">
      <w:pPr>
        <w:spacing w:after="0"/>
        <w:ind w:firstLine="708"/>
        <w:rPr>
          <w:rFonts w:ascii="Times New Roman" w:hAnsi="Times New Roman" w:cs="Times New Roman"/>
          <w:bCs/>
          <w:sz w:val="24"/>
          <w:szCs w:val="24"/>
        </w:rPr>
      </w:pPr>
      <w:r w:rsidRPr="00871935">
        <w:rPr>
          <w:rFonts w:ascii="Times New Roman" w:hAnsi="Times New Roman" w:cs="Times New Roman"/>
          <w:bCs/>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871935">
        <w:rPr>
          <w:rFonts w:ascii="Times New Roman" w:hAnsi="Times New Roman" w:cs="Times New Roman"/>
          <w:bCs/>
          <w:sz w:val="24"/>
          <w:szCs w:val="24"/>
        </w:rPr>
        <w:t>дств св</w:t>
      </w:r>
      <w:proofErr w:type="gramEnd"/>
      <w:r w:rsidRPr="00871935">
        <w:rPr>
          <w:rFonts w:ascii="Times New Roman" w:hAnsi="Times New Roman" w:cs="Times New Roman"/>
          <w:bCs/>
          <w:sz w:val="24"/>
          <w:szCs w:val="24"/>
        </w:rPr>
        <w:t>язи, освещения и систем телемеханики;</w:t>
      </w:r>
    </w:p>
    <w:p w:rsidR="00871935" w:rsidRPr="00871935" w:rsidRDefault="00871935" w:rsidP="0001532C">
      <w:pPr>
        <w:spacing w:after="0"/>
        <w:ind w:firstLine="708"/>
        <w:rPr>
          <w:rFonts w:ascii="Times New Roman" w:hAnsi="Times New Roman" w:cs="Times New Roman"/>
          <w:bCs/>
          <w:sz w:val="24"/>
          <w:szCs w:val="24"/>
        </w:rPr>
      </w:pPr>
      <w:r w:rsidRPr="00871935">
        <w:rPr>
          <w:rFonts w:ascii="Times New Roman" w:hAnsi="Times New Roman" w:cs="Times New Roman"/>
          <w:bCs/>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71935" w:rsidRPr="00871935" w:rsidRDefault="00871935" w:rsidP="0001532C">
      <w:pPr>
        <w:spacing w:after="0"/>
        <w:ind w:firstLine="708"/>
        <w:rPr>
          <w:rFonts w:ascii="Times New Roman" w:hAnsi="Times New Roman" w:cs="Times New Roman"/>
          <w:bCs/>
          <w:sz w:val="24"/>
          <w:szCs w:val="24"/>
        </w:rPr>
      </w:pPr>
      <w:r w:rsidRPr="00871935">
        <w:rPr>
          <w:rFonts w:ascii="Times New Roman" w:hAnsi="Times New Roman" w:cs="Times New Roman"/>
          <w:bCs/>
          <w:sz w:val="24"/>
          <w:szCs w:val="24"/>
        </w:rPr>
        <w:t>л) самовольно подключаться к газораспределительным сетям.</w:t>
      </w:r>
    </w:p>
    <w:p w:rsidR="00871935" w:rsidRPr="00871935" w:rsidRDefault="00871935" w:rsidP="0001532C">
      <w:pPr>
        <w:spacing w:after="0"/>
        <w:ind w:firstLine="708"/>
        <w:rPr>
          <w:rFonts w:ascii="Times New Roman" w:hAnsi="Times New Roman" w:cs="Times New Roman"/>
          <w:bCs/>
          <w:sz w:val="24"/>
          <w:szCs w:val="24"/>
        </w:rPr>
      </w:pPr>
      <w:proofErr w:type="gramStart"/>
      <w:r w:rsidRPr="00871935">
        <w:rPr>
          <w:rFonts w:ascii="Times New Roman" w:hAnsi="Times New Roman" w:cs="Times New Roman"/>
          <w:bCs/>
          <w:sz w:val="24"/>
          <w:szCs w:val="24"/>
        </w:rPr>
        <w:t xml:space="preserve">Лесохозяйственные, сельскохозяйственные и другие работы, не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871935">
          <w:rPr>
            <w:rFonts w:ascii="Times New Roman" w:hAnsi="Times New Roman" w:cs="Times New Roman"/>
            <w:bCs/>
            <w:sz w:val="24"/>
            <w:szCs w:val="24"/>
          </w:rPr>
          <w:t>0,3 метра</w:t>
        </w:r>
      </w:smartTag>
      <w:r w:rsidRPr="00871935">
        <w:rPr>
          <w:rFonts w:ascii="Times New Roman" w:hAnsi="Times New Roman" w:cs="Times New Roman"/>
          <w:bCs/>
          <w:sz w:val="24"/>
          <w:szCs w:val="24"/>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871935" w:rsidRPr="00871935" w:rsidRDefault="00871935" w:rsidP="0001532C">
      <w:pPr>
        <w:spacing w:after="0"/>
        <w:ind w:firstLine="426"/>
        <w:rPr>
          <w:rFonts w:ascii="Times New Roman" w:hAnsi="Times New Roman" w:cs="Times New Roman"/>
          <w:bCs/>
          <w:sz w:val="24"/>
          <w:szCs w:val="24"/>
        </w:rPr>
      </w:pPr>
      <w:r w:rsidRPr="00871935">
        <w:rPr>
          <w:rFonts w:ascii="Times New Roman" w:hAnsi="Times New Roman" w:cs="Times New Roman"/>
          <w:bCs/>
          <w:sz w:val="24"/>
          <w:szCs w:val="24"/>
        </w:rPr>
        <w:t xml:space="preserve">Хозяйственная деятельность в охранных зонах газораспределительных сетей, не указанная выше и,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871935">
          <w:rPr>
            <w:rFonts w:ascii="Times New Roman" w:hAnsi="Times New Roman" w:cs="Times New Roman"/>
            <w:bCs/>
            <w:sz w:val="24"/>
            <w:szCs w:val="24"/>
          </w:rPr>
          <w:t>0,3 метра</w:t>
        </w:r>
      </w:smartTag>
      <w:r w:rsidRPr="00871935">
        <w:rPr>
          <w:rFonts w:ascii="Times New Roman" w:hAnsi="Times New Roman" w:cs="Times New Roman"/>
          <w:bCs/>
          <w:sz w:val="24"/>
          <w:szCs w:val="24"/>
        </w:rPr>
        <w:t>, осуществляется на основании письменного разрешения эксплуатационной организации газораспределительных сетей.</w:t>
      </w:r>
    </w:p>
    <w:p w:rsidR="00871935" w:rsidRPr="00871935" w:rsidRDefault="00871935" w:rsidP="0001532C">
      <w:pPr>
        <w:tabs>
          <w:tab w:val="num" w:pos="-80"/>
          <w:tab w:val="left" w:pos="1040"/>
          <w:tab w:val="left" w:pos="1080"/>
        </w:tabs>
        <w:spacing w:after="0"/>
        <w:ind w:firstLine="426"/>
        <w:rPr>
          <w:rFonts w:ascii="Times New Roman" w:hAnsi="Times New Roman" w:cs="Times New Roman"/>
          <w:b/>
          <w:bCs/>
          <w:sz w:val="24"/>
          <w:szCs w:val="24"/>
          <w:lang w:eastAsia="ar-SA"/>
        </w:rPr>
      </w:pPr>
      <w:r w:rsidRPr="00871935">
        <w:rPr>
          <w:rFonts w:ascii="Times New Roman" w:hAnsi="Times New Roman" w:cs="Times New Roman"/>
          <w:b/>
          <w:color w:val="FF0000"/>
          <w:sz w:val="24"/>
          <w:szCs w:val="24"/>
        </w:rPr>
        <w:tab/>
      </w:r>
      <w:r w:rsidRPr="00871935">
        <w:rPr>
          <w:rFonts w:ascii="Times New Roman" w:hAnsi="Times New Roman" w:cs="Times New Roman"/>
          <w:b/>
          <w:sz w:val="24"/>
          <w:szCs w:val="24"/>
        </w:rPr>
        <w:t xml:space="preserve">7.8. </w:t>
      </w:r>
      <w:r w:rsidRPr="00871935">
        <w:rPr>
          <w:rFonts w:ascii="Times New Roman" w:hAnsi="Times New Roman" w:cs="Times New Roman"/>
          <w:b/>
          <w:bCs/>
          <w:sz w:val="24"/>
          <w:szCs w:val="24"/>
        </w:rPr>
        <w:t>Санитарно-защитная зона скотомогильника</w:t>
      </w:r>
    </w:p>
    <w:p w:rsidR="00871935" w:rsidRPr="00871935" w:rsidRDefault="00871935" w:rsidP="0001532C">
      <w:pPr>
        <w:tabs>
          <w:tab w:val="num" w:pos="-80"/>
          <w:tab w:val="left" w:pos="627"/>
          <w:tab w:val="left" w:pos="855"/>
          <w:tab w:val="left" w:pos="912"/>
          <w:tab w:val="left" w:pos="1040"/>
          <w:tab w:val="left" w:pos="1080"/>
        </w:tabs>
        <w:spacing w:after="0"/>
        <w:jc w:val="both"/>
        <w:rPr>
          <w:rFonts w:ascii="Times New Roman" w:hAnsi="Times New Roman" w:cs="Times New Roman"/>
          <w:bCs/>
          <w:sz w:val="24"/>
          <w:szCs w:val="24"/>
        </w:rPr>
      </w:pPr>
      <w:r w:rsidRPr="00871935">
        <w:rPr>
          <w:rFonts w:ascii="Times New Roman" w:hAnsi="Times New Roman" w:cs="Times New Roman"/>
          <w:bCs/>
          <w:sz w:val="24"/>
          <w:szCs w:val="24"/>
        </w:rPr>
        <w:t>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от 4.12.95г. №13-7-2/469:</w:t>
      </w:r>
    </w:p>
    <w:p w:rsidR="00871935" w:rsidRPr="00871935" w:rsidRDefault="00871935" w:rsidP="0001532C">
      <w:pPr>
        <w:tabs>
          <w:tab w:val="left" w:pos="627"/>
          <w:tab w:val="left" w:pos="855"/>
          <w:tab w:val="left" w:pos="912"/>
          <w:tab w:val="left" w:pos="1040"/>
          <w:tab w:val="left" w:pos="1080"/>
        </w:tabs>
        <w:spacing w:after="0"/>
        <w:ind w:firstLine="851"/>
        <w:jc w:val="both"/>
        <w:rPr>
          <w:rFonts w:ascii="Times New Roman" w:hAnsi="Times New Roman" w:cs="Times New Roman"/>
          <w:bCs/>
          <w:sz w:val="24"/>
          <w:szCs w:val="24"/>
        </w:rPr>
      </w:pPr>
      <w:r w:rsidRPr="00871935">
        <w:rPr>
          <w:rFonts w:ascii="Times New Roman" w:hAnsi="Times New Roman" w:cs="Times New Roman"/>
          <w:bCs/>
          <w:sz w:val="24"/>
          <w:szCs w:val="24"/>
        </w:rPr>
        <w:t xml:space="preserve">Размещение скотомогильников (биотермических ям) в </w:t>
      </w:r>
      <w:proofErr w:type="spellStart"/>
      <w:r w:rsidRPr="00871935">
        <w:rPr>
          <w:rFonts w:ascii="Times New Roman" w:hAnsi="Times New Roman" w:cs="Times New Roman"/>
          <w:bCs/>
          <w:sz w:val="24"/>
          <w:szCs w:val="24"/>
        </w:rPr>
        <w:t>водоохранной</w:t>
      </w:r>
      <w:proofErr w:type="spellEnd"/>
      <w:r w:rsidRPr="00871935">
        <w:rPr>
          <w:rFonts w:ascii="Times New Roman" w:hAnsi="Times New Roman" w:cs="Times New Roman"/>
          <w:bCs/>
          <w:sz w:val="24"/>
          <w:szCs w:val="24"/>
        </w:rPr>
        <w:t>, лесопарковой и заповедной зонах категорически запрещается.</w:t>
      </w:r>
    </w:p>
    <w:p w:rsidR="00871935" w:rsidRPr="00871935" w:rsidRDefault="00871935" w:rsidP="0001532C">
      <w:pPr>
        <w:tabs>
          <w:tab w:val="left" w:pos="627"/>
          <w:tab w:val="left" w:pos="855"/>
          <w:tab w:val="left" w:pos="912"/>
          <w:tab w:val="left" w:pos="1040"/>
          <w:tab w:val="left" w:pos="1080"/>
        </w:tabs>
        <w:spacing w:after="0"/>
        <w:ind w:firstLine="851"/>
        <w:rPr>
          <w:rFonts w:ascii="Times New Roman" w:hAnsi="Times New Roman" w:cs="Times New Roman"/>
          <w:bCs/>
          <w:sz w:val="24"/>
          <w:szCs w:val="24"/>
        </w:rPr>
      </w:pPr>
      <w:r w:rsidRPr="00871935">
        <w:rPr>
          <w:rFonts w:ascii="Times New Roman" w:hAnsi="Times New Roman" w:cs="Times New Roman"/>
          <w:bCs/>
          <w:sz w:val="24"/>
          <w:szCs w:val="24"/>
        </w:rPr>
        <w:t>Размер санитарно-защитной зоны от скотомогильника до:</w:t>
      </w:r>
    </w:p>
    <w:p w:rsidR="00871935" w:rsidRPr="00871935" w:rsidRDefault="00871935" w:rsidP="0001532C">
      <w:pPr>
        <w:tabs>
          <w:tab w:val="left" w:pos="627"/>
          <w:tab w:val="left" w:pos="855"/>
          <w:tab w:val="left" w:pos="912"/>
          <w:tab w:val="left" w:pos="1040"/>
          <w:tab w:val="left" w:pos="1080"/>
        </w:tabs>
        <w:spacing w:after="0"/>
        <w:ind w:firstLine="851"/>
        <w:rPr>
          <w:rFonts w:ascii="Times New Roman" w:hAnsi="Times New Roman" w:cs="Times New Roman"/>
          <w:bCs/>
          <w:sz w:val="24"/>
          <w:szCs w:val="24"/>
        </w:rPr>
      </w:pPr>
      <w:r w:rsidRPr="00871935">
        <w:rPr>
          <w:rFonts w:ascii="Times New Roman" w:hAnsi="Times New Roman" w:cs="Times New Roman"/>
          <w:bCs/>
          <w:sz w:val="24"/>
          <w:szCs w:val="24"/>
        </w:rPr>
        <w:t>-жилых, общественных зданий, животноводческих ферм (комплексов) – 1000м.</w:t>
      </w:r>
    </w:p>
    <w:p w:rsidR="00871935" w:rsidRPr="00871935" w:rsidRDefault="00871935" w:rsidP="0001532C">
      <w:pPr>
        <w:tabs>
          <w:tab w:val="left" w:pos="627"/>
          <w:tab w:val="left" w:pos="855"/>
          <w:tab w:val="left" w:pos="912"/>
          <w:tab w:val="left" w:pos="1040"/>
          <w:tab w:val="left" w:pos="1080"/>
        </w:tabs>
        <w:spacing w:after="0"/>
        <w:ind w:firstLine="851"/>
        <w:rPr>
          <w:rFonts w:ascii="Times New Roman" w:hAnsi="Times New Roman" w:cs="Times New Roman"/>
          <w:bCs/>
          <w:sz w:val="24"/>
          <w:szCs w:val="24"/>
        </w:rPr>
      </w:pPr>
      <w:r w:rsidRPr="00871935">
        <w:rPr>
          <w:rFonts w:ascii="Times New Roman" w:hAnsi="Times New Roman" w:cs="Times New Roman"/>
          <w:bCs/>
          <w:sz w:val="24"/>
          <w:szCs w:val="24"/>
        </w:rPr>
        <w:t>-скотопрогонов и пастбищ – 200м.</w:t>
      </w:r>
    </w:p>
    <w:p w:rsidR="00871935" w:rsidRPr="00871935" w:rsidRDefault="00871935" w:rsidP="0001532C">
      <w:pPr>
        <w:tabs>
          <w:tab w:val="left" w:pos="627"/>
          <w:tab w:val="left" w:pos="855"/>
          <w:tab w:val="left" w:pos="912"/>
          <w:tab w:val="left" w:pos="1040"/>
          <w:tab w:val="left" w:pos="1080"/>
        </w:tabs>
        <w:spacing w:after="0"/>
        <w:ind w:firstLine="851"/>
        <w:rPr>
          <w:rFonts w:ascii="Times New Roman" w:hAnsi="Times New Roman" w:cs="Times New Roman"/>
          <w:sz w:val="24"/>
          <w:szCs w:val="24"/>
        </w:rPr>
      </w:pPr>
      <w:r w:rsidRPr="00871935">
        <w:rPr>
          <w:rFonts w:ascii="Times New Roman" w:hAnsi="Times New Roman" w:cs="Times New Roman"/>
          <w:sz w:val="24"/>
          <w:szCs w:val="24"/>
        </w:rPr>
        <w:t>Автомобильных, железных дорог в зависимости от их категории – 50-300м.</w:t>
      </w:r>
    </w:p>
    <w:p w:rsidR="00871935" w:rsidRPr="00871935" w:rsidRDefault="00871935" w:rsidP="0001532C">
      <w:pPr>
        <w:tabs>
          <w:tab w:val="left" w:pos="627"/>
          <w:tab w:val="left" w:pos="855"/>
          <w:tab w:val="left" w:pos="912"/>
          <w:tab w:val="left" w:pos="1040"/>
          <w:tab w:val="left" w:pos="1080"/>
        </w:tabs>
        <w:spacing w:after="0"/>
        <w:ind w:firstLine="851"/>
        <w:rPr>
          <w:rFonts w:ascii="Times New Roman" w:hAnsi="Times New Roman" w:cs="Times New Roman"/>
          <w:b/>
          <w:sz w:val="24"/>
          <w:szCs w:val="24"/>
        </w:rPr>
      </w:pPr>
      <w:r w:rsidRPr="00871935">
        <w:rPr>
          <w:rFonts w:ascii="Times New Roman" w:hAnsi="Times New Roman" w:cs="Times New Roman"/>
          <w:b/>
          <w:sz w:val="24"/>
          <w:szCs w:val="24"/>
        </w:rPr>
        <w:t>7.9. Зоны санитарного разрыва от инженерных коммуникаций</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bCs/>
          <w:sz w:val="24"/>
          <w:szCs w:val="24"/>
        </w:rPr>
      </w:pPr>
      <w:r w:rsidRPr="00871935">
        <w:rPr>
          <w:rFonts w:ascii="Times New Roman" w:hAnsi="Times New Roman" w:cs="Times New Roman"/>
          <w:bCs/>
          <w:sz w:val="24"/>
          <w:szCs w:val="24"/>
        </w:rPr>
        <w:t xml:space="preserve">Санитарные разрывы от инженерных коммуникаций (магистральных газопроводов, магистральных нефтепроводов, линий электропередач) определяются в соответствии </w:t>
      </w:r>
      <w:proofErr w:type="gramStart"/>
      <w:r w:rsidRPr="00871935">
        <w:rPr>
          <w:rFonts w:ascii="Times New Roman" w:hAnsi="Times New Roman" w:cs="Times New Roman"/>
          <w:bCs/>
          <w:sz w:val="24"/>
          <w:szCs w:val="24"/>
        </w:rPr>
        <w:t>с</w:t>
      </w:r>
      <w:proofErr w:type="gramEnd"/>
      <w:r w:rsidRPr="00871935">
        <w:rPr>
          <w:rFonts w:ascii="Times New Roman" w:hAnsi="Times New Roman" w:cs="Times New Roman"/>
          <w:bCs/>
          <w:sz w:val="24"/>
          <w:szCs w:val="24"/>
        </w:rPr>
        <w:t>:</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sz w:val="24"/>
          <w:szCs w:val="24"/>
        </w:rPr>
      </w:pPr>
      <w:r w:rsidRPr="00871935">
        <w:rPr>
          <w:rFonts w:ascii="Times New Roman" w:hAnsi="Times New Roman" w:cs="Times New Roman"/>
          <w:sz w:val="24"/>
          <w:szCs w:val="24"/>
        </w:rPr>
        <w:lastRenderedPageBreak/>
        <w:t xml:space="preserve">Санитарно-эпидемиологические правила и нормативы </w:t>
      </w:r>
      <w:proofErr w:type="spellStart"/>
      <w:r w:rsidRPr="00871935">
        <w:rPr>
          <w:rFonts w:ascii="Times New Roman" w:hAnsi="Times New Roman" w:cs="Times New Roman"/>
          <w:sz w:val="24"/>
          <w:szCs w:val="24"/>
        </w:rPr>
        <w:t>СанПиН</w:t>
      </w:r>
      <w:proofErr w:type="spellEnd"/>
      <w:r w:rsidRPr="00871935">
        <w:rPr>
          <w:rFonts w:ascii="Times New Roman" w:hAnsi="Times New Roman" w:cs="Times New Roman"/>
          <w:sz w:val="24"/>
          <w:szCs w:val="24"/>
        </w:rPr>
        <w:t xml:space="preserve"> 2.2.1/2.1.1.1200-03;</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bCs/>
          <w:sz w:val="24"/>
          <w:szCs w:val="24"/>
        </w:rPr>
      </w:pPr>
      <w:r w:rsidRPr="00871935">
        <w:rPr>
          <w:rFonts w:ascii="Times New Roman" w:hAnsi="Times New Roman" w:cs="Times New Roman"/>
          <w:sz w:val="24"/>
          <w:szCs w:val="24"/>
        </w:rPr>
        <w:t>СП 42.13330.2011</w:t>
      </w:r>
      <w:r w:rsidRPr="00871935">
        <w:rPr>
          <w:rFonts w:ascii="Times New Roman" w:hAnsi="Times New Roman" w:cs="Times New Roman"/>
          <w:bCs/>
          <w:sz w:val="24"/>
          <w:szCs w:val="24"/>
        </w:rPr>
        <w:t xml:space="preserve">«Градостроительство. Планировка и застройка городских и сельских поселений» Актуальная редакция </w:t>
      </w:r>
      <w:proofErr w:type="spellStart"/>
      <w:r w:rsidRPr="00871935">
        <w:rPr>
          <w:rFonts w:ascii="Times New Roman" w:hAnsi="Times New Roman" w:cs="Times New Roman"/>
          <w:bCs/>
          <w:sz w:val="24"/>
          <w:szCs w:val="24"/>
        </w:rPr>
        <w:t>СНиП</w:t>
      </w:r>
      <w:proofErr w:type="spellEnd"/>
      <w:r w:rsidRPr="00871935">
        <w:rPr>
          <w:rFonts w:ascii="Times New Roman" w:hAnsi="Times New Roman" w:cs="Times New Roman"/>
          <w:bCs/>
          <w:sz w:val="24"/>
          <w:szCs w:val="24"/>
        </w:rPr>
        <w:t xml:space="preserve"> 2.07.01-89*;</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sz w:val="24"/>
          <w:szCs w:val="24"/>
        </w:rPr>
      </w:pPr>
      <w:r w:rsidRPr="00871935">
        <w:rPr>
          <w:rFonts w:ascii="Times New Roman" w:hAnsi="Times New Roman" w:cs="Times New Roman"/>
          <w:sz w:val="24"/>
          <w:szCs w:val="24"/>
        </w:rPr>
        <w:t xml:space="preserve">СП 36.13330.2012 Магистральные трубопроводы. Актуализированная редакция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2.05.06-85*;</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sz w:val="24"/>
          <w:szCs w:val="24"/>
        </w:rPr>
      </w:pPr>
      <w:r w:rsidRPr="00871935">
        <w:rPr>
          <w:rFonts w:ascii="Times New Roman" w:hAnsi="Times New Roman" w:cs="Times New Roman"/>
          <w:sz w:val="24"/>
          <w:szCs w:val="24"/>
        </w:rPr>
        <w:t xml:space="preserve">СП 62.13330.2011 Газораспределительные системы. Актуализированная редакция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42-01-2002.</w:t>
      </w:r>
    </w:p>
    <w:p w:rsidR="00871935" w:rsidRPr="00871935" w:rsidRDefault="00871935" w:rsidP="0001532C">
      <w:pPr>
        <w:tabs>
          <w:tab w:val="left" w:pos="627"/>
          <w:tab w:val="left" w:pos="855"/>
          <w:tab w:val="left" w:pos="912"/>
          <w:tab w:val="left" w:pos="1040"/>
          <w:tab w:val="left" w:pos="1080"/>
        </w:tabs>
        <w:spacing w:after="0"/>
        <w:rPr>
          <w:rFonts w:ascii="Times New Roman" w:hAnsi="Times New Roman" w:cs="Times New Roman"/>
          <w:b/>
          <w:sz w:val="24"/>
          <w:szCs w:val="24"/>
        </w:rPr>
      </w:pPr>
      <w:r w:rsidRPr="00871935">
        <w:rPr>
          <w:rFonts w:ascii="Times New Roman" w:hAnsi="Times New Roman" w:cs="Times New Roman"/>
          <w:b/>
          <w:sz w:val="24"/>
          <w:szCs w:val="24"/>
        </w:rPr>
        <w:tab/>
      </w:r>
      <w:r w:rsidRPr="00871935">
        <w:rPr>
          <w:rFonts w:ascii="Times New Roman" w:hAnsi="Times New Roman" w:cs="Times New Roman"/>
          <w:b/>
          <w:sz w:val="24"/>
          <w:szCs w:val="24"/>
        </w:rPr>
        <w:tab/>
        <w:t>7.10. Зоны санитарного разрыва от автодорог</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sz w:val="24"/>
          <w:szCs w:val="24"/>
        </w:rPr>
      </w:pPr>
      <w:r w:rsidRPr="00871935">
        <w:rPr>
          <w:rFonts w:ascii="Times New Roman" w:hAnsi="Times New Roman" w:cs="Times New Roman"/>
          <w:sz w:val="24"/>
          <w:szCs w:val="24"/>
        </w:rPr>
        <w:t xml:space="preserve">В соответствии с </w:t>
      </w:r>
      <w:proofErr w:type="spellStart"/>
      <w:r w:rsidRPr="00871935">
        <w:rPr>
          <w:rFonts w:ascii="Times New Roman" w:hAnsi="Times New Roman" w:cs="Times New Roman"/>
          <w:sz w:val="24"/>
          <w:szCs w:val="24"/>
        </w:rPr>
        <w:t>СанПиН</w:t>
      </w:r>
      <w:proofErr w:type="spellEnd"/>
      <w:r w:rsidRPr="00871935">
        <w:rPr>
          <w:rFonts w:ascii="Times New Roman" w:hAnsi="Times New Roman" w:cs="Times New Roman"/>
          <w:sz w:val="24"/>
          <w:szCs w:val="24"/>
        </w:rPr>
        <w:t xml:space="preserve"> 2.2.1/2.1.1.1200-03, утвержденным Постановлением Главного государственного санитарного врача Российской Федерации «О введении в действие </w:t>
      </w:r>
      <w:proofErr w:type="spellStart"/>
      <w:r w:rsidRPr="00871935">
        <w:rPr>
          <w:rFonts w:ascii="Times New Roman" w:hAnsi="Times New Roman" w:cs="Times New Roman"/>
          <w:sz w:val="24"/>
          <w:szCs w:val="24"/>
        </w:rPr>
        <w:t>СанПиН</w:t>
      </w:r>
      <w:proofErr w:type="spellEnd"/>
      <w:r w:rsidRPr="00871935">
        <w:rPr>
          <w:rFonts w:ascii="Times New Roman" w:hAnsi="Times New Roman" w:cs="Times New Roman"/>
          <w:sz w:val="24"/>
          <w:szCs w:val="24"/>
        </w:rPr>
        <w:t xml:space="preserve"> 2.2.1/2.1.1.1200-03», от 25 сентября </w:t>
      </w:r>
      <w:smartTag w:uri="urn:schemas-microsoft-com:office:smarttags" w:element="metricconverter">
        <w:smartTagPr>
          <w:attr w:name="ProductID" w:val="2007 г"/>
        </w:smartTagPr>
        <w:r w:rsidRPr="00871935">
          <w:rPr>
            <w:rFonts w:ascii="Times New Roman" w:hAnsi="Times New Roman" w:cs="Times New Roman"/>
            <w:sz w:val="24"/>
            <w:szCs w:val="24"/>
          </w:rPr>
          <w:t>2007 г</w:t>
        </w:r>
      </w:smartTag>
      <w:r w:rsidRPr="00871935">
        <w:rPr>
          <w:rFonts w:ascii="Times New Roman" w:hAnsi="Times New Roman" w:cs="Times New Roman"/>
          <w:sz w:val="24"/>
          <w:szCs w:val="24"/>
        </w:rPr>
        <w:t xml:space="preserve">. N 74 зарегистрированным в Минюсте Российской Федерации 25 января </w:t>
      </w:r>
      <w:smartTag w:uri="urn:schemas-microsoft-com:office:smarttags" w:element="metricconverter">
        <w:smartTagPr>
          <w:attr w:name="ProductID" w:val="2008 г"/>
        </w:smartTagPr>
        <w:r w:rsidRPr="00871935">
          <w:rPr>
            <w:rFonts w:ascii="Times New Roman" w:hAnsi="Times New Roman" w:cs="Times New Roman"/>
            <w:sz w:val="24"/>
            <w:szCs w:val="24"/>
          </w:rPr>
          <w:t>2008 г</w:t>
        </w:r>
      </w:smartTag>
      <w:r w:rsidRPr="00871935">
        <w:rPr>
          <w:rFonts w:ascii="Times New Roman" w:hAnsi="Times New Roman" w:cs="Times New Roman"/>
          <w:sz w:val="24"/>
          <w:szCs w:val="24"/>
        </w:rPr>
        <w:t>. N 10995 , установлено:</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sz w:val="24"/>
          <w:szCs w:val="24"/>
        </w:rPr>
      </w:pPr>
      <w:r w:rsidRPr="00871935">
        <w:rPr>
          <w:rFonts w:ascii="Times New Roman" w:hAnsi="Times New Roman" w:cs="Times New Roman"/>
          <w:sz w:val="24"/>
          <w:szCs w:val="24"/>
        </w:rPr>
        <w:tab/>
        <w:t>- для автомагистралей, линий железнодорожного транспорта и метрополитена устанавливаются санитарные разрывы. Санитарный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курорта. Санитарный разрыв имеет режим СЗЗ, но не требует разработки проекта его организации. Величина разрыва устанавливается в каждом конкретном случае на основании расчетов рассеивания загрязнений атмосферного воздуха и физических факторов (шума, вибрации, ЭМП и др.)</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b/>
          <w:sz w:val="24"/>
          <w:szCs w:val="24"/>
        </w:rPr>
      </w:pPr>
      <w:r w:rsidRPr="00871935">
        <w:rPr>
          <w:rFonts w:ascii="Times New Roman" w:hAnsi="Times New Roman" w:cs="Times New Roman"/>
          <w:b/>
          <w:sz w:val="24"/>
          <w:szCs w:val="24"/>
        </w:rPr>
        <w:tab/>
      </w:r>
      <w:r w:rsidRPr="00871935">
        <w:rPr>
          <w:rFonts w:ascii="Times New Roman" w:hAnsi="Times New Roman" w:cs="Times New Roman"/>
          <w:b/>
          <w:sz w:val="24"/>
          <w:szCs w:val="24"/>
        </w:rPr>
        <w:tab/>
        <w:t>7.11. Зоны санитарного разрыва от коллектора водоотведения</w:t>
      </w:r>
    </w:p>
    <w:p w:rsidR="00871935" w:rsidRPr="00871935" w:rsidRDefault="00871935" w:rsidP="0001532C">
      <w:pPr>
        <w:tabs>
          <w:tab w:val="left" w:pos="627"/>
          <w:tab w:val="left" w:pos="855"/>
          <w:tab w:val="left" w:pos="912"/>
          <w:tab w:val="left" w:pos="1040"/>
          <w:tab w:val="left" w:pos="1080"/>
        </w:tabs>
        <w:spacing w:after="0"/>
        <w:ind w:firstLine="851"/>
        <w:rPr>
          <w:rFonts w:ascii="Times New Roman" w:hAnsi="Times New Roman" w:cs="Times New Roman"/>
          <w:sz w:val="24"/>
          <w:szCs w:val="24"/>
        </w:rPr>
      </w:pPr>
      <w:r w:rsidRPr="00871935">
        <w:rPr>
          <w:rFonts w:ascii="Times New Roman" w:hAnsi="Times New Roman" w:cs="Times New Roman"/>
          <w:sz w:val="24"/>
          <w:szCs w:val="24"/>
        </w:rPr>
        <w:t xml:space="preserve">Регулируется в соответствии с </w:t>
      </w:r>
      <w:hyperlink r:id="rId21" w:tgtFrame="_blank" w:history="1">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2.04.03-85 — Канализация. Наружные сети и сооружения</w:t>
        </w:r>
      </w:hyperlink>
      <w:r w:rsidRPr="00871935">
        <w:rPr>
          <w:rFonts w:ascii="Times New Roman" w:hAnsi="Times New Roman" w:cs="Times New Roman"/>
          <w:sz w:val="24"/>
          <w:szCs w:val="24"/>
        </w:rPr>
        <w:t xml:space="preserve">, </w:t>
      </w:r>
      <w:hyperlink r:id="rId22" w:tgtFrame="_blank" w:history="1">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2.07.01-89* — Градостроительство. Планировка и застройка городских и сельских поселений</w:t>
        </w:r>
      </w:hyperlink>
      <w:r w:rsidRPr="00871935">
        <w:rPr>
          <w:rFonts w:ascii="Times New Roman" w:hAnsi="Times New Roman" w:cs="Times New Roman"/>
          <w:sz w:val="24"/>
          <w:szCs w:val="24"/>
        </w:rPr>
        <w:t xml:space="preserve">, </w:t>
      </w:r>
      <w:hyperlink r:id="rId23" w:tgtFrame="_blank" w:history="1">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2.05.06-85* — Магистральные трубопроводы</w:t>
        </w:r>
      </w:hyperlink>
      <w:r w:rsidRPr="00871935">
        <w:rPr>
          <w:rFonts w:ascii="Times New Roman" w:hAnsi="Times New Roman" w:cs="Times New Roman"/>
          <w:sz w:val="24"/>
          <w:szCs w:val="24"/>
        </w:rPr>
        <w:t xml:space="preserve">, </w:t>
      </w:r>
      <w:hyperlink r:id="rId24" w:tgtFrame="_blank" w:history="1">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3.05.04-85* — Наружные сети и сооружения водоснабжения и канализации.</w:t>
        </w:r>
      </w:hyperlink>
    </w:p>
    <w:p w:rsidR="00871935" w:rsidRPr="00871935" w:rsidRDefault="00871935" w:rsidP="0001532C">
      <w:pPr>
        <w:tabs>
          <w:tab w:val="left" w:pos="627"/>
          <w:tab w:val="left" w:pos="855"/>
          <w:tab w:val="left" w:pos="912"/>
          <w:tab w:val="left" w:pos="1040"/>
          <w:tab w:val="left" w:pos="1080"/>
        </w:tabs>
        <w:spacing w:after="0"/>
        <w:ind w:firstLine="851"/>
        <w:rPr>
          <w:rFonts w:ascii="Times New Roman" w:hAnsi="Times New Roman" w:cs="Times New Roman"/>
          <w:b/>
          <w:sz w:val="24"/>
          <w:szCs w:val="24"/>
        </w:rPr>
      </w:pPr>
      <w:r w:rsidRPr="00871935">
        <w:rPr>
          <w:rFonts w:ascii="Times New Roman" w:hAnsi="Times New Roman" w:cs="Times New Roman"/>
          <w:b/>
          <w:sz w:val="24"/>
          <w:szCs w:val="24"/>
        </w:rPr>
        <w:t>7.12. Охранная зона нефтеперерабатывающей станции</w:t>
      </w:r>
    </w:p>
    <w:p w:rsidR="00871935" w:rsidRPr="00871935" w:rsidRDefault="00871935" w:rsidP="0001532C">
      <w:pPr>
        <w:tabs>
          <w:tab w:val="left" w:pos="627"/>
          <w:tab w:val="left" w:pos="855"/>
          <w:tab w:val="left" w:pos="912"/>
          <w:tab w:val="left" w:pos="1040"/>
          <w:tab w:val="left" w:pos="1080"/>
        </w:tabs>
        <w:spacing w:after="0"/>
        <w:ind w:firstLine="851"/>
        <w:jc w:val="both"/>
        <w:rPr>
          <w:rFonts w:ascii="Times New Roman" w:hAnsi="Times New Roman" w:cs="Times New Roman"/>
          <w:b/>
          <w:sz w:val="24"/>
          <w:szCs w:val="24"/>
        </w:rPr>
      </w:pPr>
      <w:r w:rsidRPr="00871935">
        <w:rPr>
          <w:rFonts w:ascii="Times New Roman" w:hAnsi="Times New Roman" w:cs="Times New Roman"/>
          <w:sz w:val="24"/>
          <w:szCs w:val="24"/>
        </w:rPr>
        <w:t xml:space="preserve">Регламентируется в соответствии с </w:t>
      </w:r>
      <w:proofErr w:type="spellStart"/>
      <w:r w:rsidRPr="00871935">
        <w:rPr>
          <w:rFonts w:ascii="Times New Roman" w:hAnsi="Times New Roman" w:cs="Times New Roman"/>
          <w:sz w:val="24"/>
          <w:szCs w:val="24"/>
        </w:rPr>
        <w:t>СанПиН</w:t>
      </w:r>
      <w:proofErr w:type="spellEnd"/>
      <w:r w:rsidRPr="00871935">
        <w:rPr>
          <w:rFonts w:ascii="Times New Roman" w:hAnsi="Times New Roman" w:cs="Times New Roman"/>
          <w:sz w:val="24"/>
          <w:szCs w:val="24"/>
        </w:rPr>
        <w:t xml:space="preserve"> 2.2.1/2.1.1.1200-03, утвержденным Постановлением Главного государственного санитарного врача Российской Федерации «О введении в действие </w:t>
      </w:r>
      <w:proofErr w:type="spellStart"/>
      <w:r w:rsidRPr="00871935">
        <w:rPr>
          <w:rFonts w:ascii="Times New Roman" w:hAnsi="Times New Roman" w:cs="Times New Roman"/>
          <w:sz w:val="24"/>
          <w:szCs w:val="24"/>
        </w:rPr>
        <w:t>СанПиН</w:t>
      </w:r>
      <w:proofErr w:type="spellEnd"/>
      <w:r w:rsidRPr="00871935">
        <w:rPr>
          <w:rFonts w:ascii="Times New Roman" w:hAnsi="Times New Roman" w:cs="Times New Roman"/>
          <w:sz w:val="24"/>
          <w:szCs w:val="24"/>
        </w:rPr>
        <w:t xml:space="preserve"> 2.2.1/2.1.1.1200-03», от 25 сентября </w:t>
      </w:r>
      <w:smartTag w:uri="urn:schemas-microsoft-com:office:smarttags" w:element="metricconverter">
        <w:smartTagPr>
          <w:attr w:name="ProductID" w:val="2007 г"/>
        </w:smartTagPr>
        <w:r w:rsidRPr="00871935">
          <w:rPr>
            <w:rFonts w:ascii="Times New Roman" w:hAnsi="Times New Roman" w:cs="Times New Roman"/>
            <w:sz w:val="24"/>
            <w:szCs w:val="24"/>
          </w:rPr>
          <w:t>2007 г</w:t>
        </w:r>
      </w:smartTag>
      <w:r w:rsidRPr="00871935">
        <w:rPr>
          <w:rFonts w:ascii="Times New Roman" w:hAnsi="Times New Roman" w:cs="Times New Roman"/>
          <w:sz w:val="24"/>
          <w:szCs w:val="24"/>
        </w:rPr>
        <w:t xml:space="preserve">. N 74 зарегистрированным в Минюсте Российской Федерации 25 января </w:t>
      </w:r>
      <w:smartTag w:uri="urn:schemas-microsoft-com:office:smarttags" w:element="metricconverter">
        <w:smartTagPr>
          <w:attr w:name="ProductID" w:val="2008 г"/>
        </w:smartTagPr>
        <w:r w:rsidRPr="00871935">
          <w:rPr>
            <w:rFonts w:ascii="Times New Roman" w:hAnsi="Times New Roman" w:cs="Times New Roman"/>
            <w:sz w:val="24"/>
            <w:szCs w:val="24"/>
          </w:rPr>
          <w:t>2008 г</w:t>
        </w:r>
      </w:smartTag>
      <w:r w:rsidRPr="00871935">
        <w:rPr>
          <w:rFonts w:ascii="Times New Roman" w:hAnsi="Times New Roman" w:cs="Times New Roman"/>
          <w:sz w:val="24"/>
          <w:szCs w:val="24"/>
        </w:rPr>
        <w:t>. N 10995.</w:t>
      </w:r>
    </w:p>
    <w:p w:rsidR="00871935" w:rsidRPr="00871935" w:rsidRDefault="00871935" w:rsidP="0001532C">
      <w:pPr>
        <w:tabs>
          <w:tab w:val="left" w:pos="627"/>
          <w:tab w:val="left" w:pos="855"/>
          <w:tab w:val="left" w:pos="912"/>
          <w:tab w:val="left" w:pos="1040"/>
          <w:tab w:val="left" w:pos="1080"/>
        </w:tabs>
        <w:spacing w:after="0"/>
        <w:ind w:firstLine="851"/>
        <w:rPr>
          <w:rFonts w:ascii="Times New Roman" w:hAnsi="Times New Roman" w:cs="Times New Roman"/>
          <w:b/>
          <w:sz w:val="24"/>
          <w:szCs w:val="24"/>
        </w:rPr>
      </w:pPr>
      <w:r w:rsidRPr="00871935">
        <w:rPr>
          <w:rFonts w:ascii="Times New Roman" w:hAnsi="Times New Roman" w:cs="Times New Roman"/>
          <w:b/>
          <w:sz w:val="24"/>
          <w:szCs w:val="24"/>
        </w:rPr>
        <w:t>7.13. Зона санитарного разрыва от магистральных трубопроводов</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bCs/>
          <w:sz w:val="24"/>
          <w:szCs w:val="24"/>
        </w:rPr>
      </w:pPr>
      <w:r w:rsidRPr="00871935">
        <w:rPr>
          <w:rFonts w:ascii="Times New Roman" w:hAnsi="Times New Roman" w:cs="Times New Roman"/>
          <w:bCs/>
          <w:sz w:val="24"/>
          <w:szCs w:val="24"/>
        </w:rPr>
        <w:t xml:space="preserve">Санитарные разрывы от магистральных трубопроводов (магистральных газопроводов, магистральных нефтепроводов, линий электропередач) определяются в соответствии </w:t>
      </w:r>
      <w:proofErr w:type="gramStart"/>
      <w:r w:rsidRPr="00871935">
        <w:rPr>
          <w:rFonts w:ascii="Times New Roman" w:hAnsi="Times New Roman" w:cs="Times New Roman"/>
          <w:bCs/>
          <w:sz w:val="24"/>
          <w:szCs w:val="24"/>
        </w:rPr>
        <w:t>с</w:t>
      </w:r>
      <w:proofErr w:type="gramEnd"/>
      <w:r w:rsidRPr="00871935">
        <w:rPr>
          <w:rFonts w:ascii="Times New Roman" w:hAnsi="Times New Roman" w:cs="Times New Roman"/>
          <w:bCs/>
          <w:sz w:val="24"/>
          <w:szCs w:val="24"/>
        </w:rPr>
        <w:t>:</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sz w:val="24"/>
          <w:szCs w:val="24"/>
        </w:rPr>
      </w:pPr>
      <w:r w:rsidRPr="00871935">
        <w:rPr>
          <w:rFonts w:ascii="Times New Roman" w:hAnsi="Times New Roman" w:cs="Times New Roman"/>
          <w:sz w:val="24"/>
          <w:szCs w:val="24"/>
        </w:rPr>
        <w:t xml:space="preserve">Санитарно-эпидемиологические правила и нормативы </w:t>
      </w:r>
      <w:proofErr w:type="spellStart"/>
      <w:r w:rsidRPr="00871935">
        <w:rPr>
          <w:rFonts w:ascii="Times New Roman" w:hAnsi="Times New Roman" w:cs="Times New Roman"/>
          <w:sz w:val="24"/>
          <w:szCs w:val="24"/>
        </w:rPr>
        <w:t>СанПиН</w:t>
      </w:r>
      <w:proofErr w:type="spellEnd"/>
      <w:r w:rsidRPr="00871935">
        <w:rPr>
          <w:rFonts w:ascii="Times New Roman" w:hAnsi="Times New Roman" w:cs="Times New Roman"/>
          <w:sz w:val="24"/>
          <w:szCs w:val="24"/>
        </w:rPr>
        <w:t xml:space="preserve"> 2.2.1/2.1.1.1200-03;</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bCs/>
          <w:sz w:val="24"/>
          <w:szCs w:val="24"/>
        </w:rPr>
      </w:pPr>
      <w:r w:rsidRPr="00871935">
        <w:rPr>
          <w:rFonts w:ascii="Times New Roman" w:hAnsi="Times New Roman" w:cs="Times New Roman"/>
          <w:sz w:val="24"/>
          <w:szCs w:val="24"/>
        </w:rPr>
        <w:t>СП 42.13330.2011</w:t>
      </w:r>
      <w:r w:rsidRPr="00871935">
        <w:rPr>
          <w:rFonts w:ascii="Times New Roman" w:hAnsi="Times New Roman" w:cs="Times New Roman"/>
          <w:bCs/>
          <w:sz w:val="24"/>
          <w:szCs w:val="24"/>
        </w:rPr>
        <w:t xml:space="preserve">«Градостроительство. Планировка и застройка городских и сельских поселений» Актуальная редакция </w:t>
      </w:r>
      <w:proofErr w:type="spellStart"/>
      <w:r w:rsidRPr="00871935">
        <w:rPr>
          <w:rFonts w:ascii="Times New Roman" w:hAnsi="Times New Roman" w:cs="Times New Roman"/>
          <w:bCs/>
          <w:sz w:val="24"/>
          <w:szCs w:val="24"/>
        </w:rPr>
        <w:t>СНиП</w:t>
      </w:r>
      <w:proofErr w:type="spellEnd"/>
      <w:r w:rsidRPr="00871935">
        <w:rPr>
          <w:rFonts w:ascii="Times New Roman" w:hAnsi="Times New Roman" w:cs="Times New Roman"/>
          <w:bCs/>
          <w:sz w:val="24"/>
          <w:szCs w:val="24"/>
        </w:rPr>
        <w:t xml:space="preserve"> 2.07.01-89*;</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sz w:val="24"/>
          <w:szCs w:val="24"/>
        </w:rPr>
      </w:pPr>
      <w:r w:rsidRPr="00871935">
        <w:rPr>
          <w:rFonts w:ascii="Times New Roman" w:hAnsi="Times New Roman" w:cs="Times New Roman"/>
          <w:sz w:val="24"/>
          <w:szCs w:val="24"/>
        </w:rPr>
        <w:t xml:space="preserve">СП 36.13330.2012 Магистральные трубопроводы. Актуализированная редакция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2.05.06-85*;</w:t>
      </w:r>
    </w:p>
    <w:p w:rsidR="00871935" w:rsidRPr="00871935" w:rsidRDefault="00871935" w:rsidP="0001532C">
      <w:pPr>
        <w:tabs>
          <w:tab w:val="left" w:pos="627"/>
          <w:tab w:val="left" w:pos="855"/>
          <w:tab w:val="left" w:pos="912"/>
          <w:tab w:val="left" w:pos="1040"/>
          <w:tab w:val="left" w:pos="1080"/>
        </w:tabs>
        <w:spacing w:after="0"/>
        <w:jc w:val="both"/>
        <w:rPr>
          <w:rFonts w:ascii="Times New Roman" w:hAnsi="Times New Roman" w:cs="Times New Roman"/>
          <w:sz w:val="24"/>
          <w:szCs w:val="24"/>
        </w:rPr>
      </w:pPr>
      <w:r w:rsidRPr="00871935">
        <w:rPr>
          <w:rFonts w:ascii="Times New Roman" w:hAnsi="Times New Roman" w:cs="Times New Roman"/>
          <w:sz w:val="24"/>
          <w:szCs w:val="24"/>
        </w:rPr>
        <w:t xml:space="preserve">СП 62.13330.2011 Газораспределительные системы. Актуализированная редакция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42-01-2002.</w:t>
      </w:r>
    </w:p>
    <w:p w:rsidR="00871935" w:rsidRPr="00871935" w:rsidRDefault="00871935" w:rsidP="0001532C">
      <w:pPr>
        <w:tabs>
          <w:tab w:val="left" w:pos="627"/>
          <w:tab w:val="left" w:pos="855"/>
          <w:tab w:val="left" w:pos="912"/>
          <w:tab w:val="left" w:pos="1040"/>
          <w:tab w:val="left" w:pos="1080"/>
        </w:tabs>
        <w:spacing w:after="0"/>
        <w:ind w:firstLine="851"/>
        <w:rPr>
          <w:rFonts w:ascii="Times New Roman" w:hAnsi="Times New Roman" w:cs="Times New Roman"/>
          <w:b/>
          <w:sz w:val="24"/>
          <w:szCs w:val="24"/>
        </w:rPr>
      </w:pPr>
      <w:r w:rsidRPr="00871935">
        <w:rPr>
          <w:rFonts w:ascii="Times New Roman" w:hAnsi="Times New Roman" w:cs="Times New Roman"/>
          <w:b/>
          <w:sz w:val="24"/>
          <w:szCs w:val="24"/>
        </w:rPr>
        <w:t>7.14. Территории достопримечательных археологических мест</w:t>
      </w:r>
    </w:p>
    <w:p w:rsidR="00871935" w:rsidRPr="00871935" w:rsidRDefault="00871935" w:rsidP="0001532C">
      <w:pPr>
        <w:tabs>
          <w:tab w:val="left" w:pos="627"/>
          <w:tab w:val="left" w:pos="855"/>
          <w:tab w:val="left" w:pos="912"/>
          <w:tab w:val="left" w:pos="1040"/>
          <w:tab w:val="left" w:pos="1080"/>
        </w:tabs>
        <w:spacing w:after="0"/>
        <w:rPr>
          <w:rFonts w:ascii="Times New Roman" w:hAnsi="Times New Roman" w:cs="Times New Roman"/>
          <w:bCs/>
          <w:sz w:val="24"/>
          <w:szCs w:val="24"/>
        </w:rPr>
      </w:pPr>
      <w:r w:rsidRPr="00871935">
        <w:rPr>
          <w:rFonts w:ascii="Times New Roman" w:hAnsi="Times New Roman" w:cs="Times New Roman"/>
          <w:bCs/>
          <w:sz w:val="24"/>
          <w:szCs w:val="24"/>
        </w:rPr>
        <w:t xml:space="preserve">Регламентируется в соответствии с Федеральным Законом от 25 июня 2002 № 73-ФЗ «Об объектах культурного наследия (памятниках истории и культуры) народов Российской Федерации». </w:t>
      </w:r>
    </w:p>
    <w:p w:rsidR="00871935" w:rsidRPr="00871935" w:rsidRDefault="00871935" w:rsidP="0001532C">
      <w:pPr>
        <w:tabs>
          <w:tab w:val="left" w:pos="627"/>
          <w:tab w:val="left" w:pos="855"/>
          <w:tab w:val="left" w:pos="912"/>
          <w:tab w:val="left" w:pos="1040"/>
          <w:tab w:val="left" w:pos="1080"/>
        </w:tabs>
        <w:spacing w:after="0"/>
        <w:ind w:firstLine="851"/>
        <w:rPr>
          <w:rFonts w:ascii="Times New Roman" w:hAnsi="Times New Roman" w:cs="Times New Roman"/>
          <w:b/>
          <w:sz w:val="24"/>
          <w:szCs w:val="24"/>
        </w:rPr>
      </w:pPr>
      <w:r w:rsidRPr="00871935">
        <w:rPr>
          <w:rFonts w:ascii="Times New Roman" w:hAnsi="Times New Roman" w:cs="Times New Roman"/>
          <w:b/>
          <w:sz w:val="24"/>
          <w:szCs w:val="24"/>
        </w:rPr>
        <w:t>7.15. Зоны объектов археологического наследия</w:t>
      </w:r>
    </w:p>
    <w:p w:rsidR="00871935" w:rsidRPr="00871935" w:rsidRDefault="00871935" w:rsidP="0001532C">
      <w:pPr>
        <w:tabs>
          <w:tab w:val="left" w:pos="627"/>
          <w:tab w:val="left" w:pos="855"/>
          <w:tab w:val="left" w:pos="912"/>
          <w:tab w:val="left" w:pos="1040"/>
          <w:tab w:val="left" w:pos="1080"/>
        </w:tabs>
        <w:spacing w:after="0"/>
        <w:rPr>
          <w:rFonts w:ascii="Times New Roman" w:hAnsi="Times New Roman" w:cs="Times New Roman"/>
          <w:bCs/>
          <w:sz w:val="24"/>
          <w:szCs w:val="24"/>
        </w:rPr>
      </w:pPr>
      <w:r w:rsidRPr="00871935">
        <w:rPr>
          <w:rFonts w:ascii="Times New Roman" w:hAnsi="Times New Roman" w:cs="Times New Roman"/>
          <w:bCs/>
          <w:sz w:val="24"/>
          <w:szCs w:val="24"/>
        </w:rPr>
        <w:t xml:space="preserve">Регламентируется в соответствии с Федеральным Законом от 25 июня 2002 № 73-ФЗ «Об объектах культурного наследия (памятниках истории и культуры) народов Российской Федерации». </w:t>
      </w:r>
    </w:p>
    <w:p w:rsidR="00871935" w:rsidRPr="00871935" w:rsidRDefault="00871935" w:rsidP="0001532C">
      <w:pPr>
        <w:tabs>
          <w:tab w:val="left" w:pos="627"/>
          <w:tab w:val="left" w:pos="855"/>
          <w:tab w:val="left" w:pos="912"/>
          <w:tab w:val="left" w:pos="1040"/>
          <w:tab w:val="left" w:pos="1080"/>
        </w:tabs>
        <w:spacing w:after="0"/>
        <w:ind w:firstLine="851"/>
        <w:jc w:val="both"/>
        <w:rPr>
          <w:rFonts w:ascii="Times New Roman" w:hAnsi="Times New Roman" w:cs="Times New Roman"/>
          <w:b/>
          <w:sz w:val="24"/>
          <w:szCs w:val="24"/>
        </w:rPr>
      </w:pPr>
      <w:r w:rsidRPr="00871935">
        <w:rPr>
          <w:rFonts w:ascii="Times New Roman" w:hAnsi="Times New Roman" w:cs="Times New Roman"/>
          <w:b/>
          <w:sz w:val="24"/>
          <w:szCs w:val="24"/>
        </w:rPr>
        <w:lastRenderedPageBreak/>
        <w:t>7.16. Государственный природный заказник регионального значения «</w:t>
      </w:r>
      <w:proofErr w:type="spellStart"/>
      <w:r w:rsidRPr="00871935">
        <w:rPr>
          <w:rFonts w:ascii="Times New Roman" w:hAnsi="Times New Roman" w:cs="Times New Roman"/>
          <w:b/>
          <w:sz w:val="24"/>
          <w:szCs w:val="24"/>
        </w:rPr>
        <w:t>Окинско-Барлукский</w:t>
      </w:r>
      <w:proofErr w:type="spellEnd"/>
      <w:r w:rsidRPr="00871935">
        <w:rPr>
          <w:rFonts w:ascii="Times New Roman" w:hAnsi="Times New Roman" w:cs="Times New Roman"/>
          <w:b/>
          <w:sz w:val="24"/>
          <w:szCs w:val="24"/>
        </w:rPr>
        <w:t>»</w:t>
      </w:r>
    </w:p>
    <w:p w:rsidR="00871935" w:rsidRPr="00871935" w:rsidRDefault="00871935" w:rsidP="0001532C">
      <w:pPr>
        <w:tabs>
          <w:tab w:val="left" w:pos="627"/>
          <w:tab w:val="left" w:pos="855"/>
          <w:tab w:val="left" w:pos="912"/>
          <w:tab w:val="left" w:pos="1040"/>
          <w:tab w:val="left" w:pos="1080"/>
        </w:tabs>
        <w:spacing w:after="0"/>
        <w:rPr>
          <w:rFonts w:ascii="Times New Roman" w:hAnsi="Times New Roman" w:cs="Times New Roman"/>
          <w:bCs/>
          <w:sz w:val="24"/>
          <w:szCs w:val="24"/>
        </w:rPr>
      </w:pPr>
      <w:r w:rsidRPr="00871935">
        <w:rPr>
          <w:rFonts w:ascii="Times New Roman" w:hAnsi="Times New Roman" w:cs="Times New Roman"/>
          <w:bCs/>
          <w:sz w:val="24"/>
          <w:szCs w:val="24"/>
        </w:rPr>
        <w:t>Регламентируется Положением о разрешенной/не разрешенной деятельности природного заказника регионального значения Иркутской области.</w:t>
      </w:r>
    </w:p>
    <w:p w:rsidR="00871935" w:rsidRPr="00871935" w:rsidRDefault="00871935" w:rsidP="0001532C">
      <w:pPr>
        <w:tabs>
          <w:tab w:val="left" w:pos="627"/>
          <w:tab w:val="left" w:pos="855"/>
          <w:tab w:val="left" w:pos="912"/>
          <w:tab w:val="left" w:pos="1040"/>
          <w:tab w:val="left" w:pos="1080"/>
        </w:tabs>
        <w:spacing w:after="0"/>
        <w:ind w:firstLine="851"/>
        <w:jc w:val="both"/>
        <w:rPr>
          <w:rFonts w:ascii="Times New Roman" w:hAnsi="Times New Roman" w:cs="Times New Roman"/>
          <w:b/>
          <w:sz w:val="24"/>
          <w:szCs w:val="24"/>
        </w:rPr>
      </w:pPr>
      <w:r w:rsidRPr="00871935">
        <w:rPr>
          <w:rFonts w:ascii="Times New Roman" w:hAnsi="Times New Roman" w:cs="Times New Roman"/>
          <w:b/>
          <w:sz w:val="24"/>
          <w:szCs w:val="24"/>
        </w:rPr>
        <w:t>7.17. Государственный заказник регионального значения, участок Кимильтейская гора</w:t>
      </w:r>
    </w:p>
    <w:p w:rsidR="00871935" w:rsidRPr="00871935" w:rsidRDefault="00871935" w:rsidP="0001532C">
      <w:pPr>
        <w:tabs>
          <w:tab w:val="left" w:pos="627"/>
          <w:tab w:val="left" w:pos="855"/>
          <w:tab w:val="left" w:pos="912"/>
          <w:tab w:val="left" w:pos="1040"/>
          <w:tab w:val="left" w:pos="1080"/>
        </w:tabs>
        <w:spacing w:after="0"/>
        <w:rPr>
          <w:rFonts w:ascii="Times New Roman" w:hAnsi="Times New Roman" w:cs="Times New Roman"/>
          <w:sz w:val="24"/>
          <w:szCs w:val="24"/>
        </w:rPr>
      </w:pPr>
      <w:r w:rsidRPr="00871935">
        <w:rPr>
          <w:rFonts w:ascii="Times New Roman" w:hAnsi="Times New Roman" w:cs="Times New Roman"/>
          <w:bCs/>
          <w:sz w:val="24"/>
          <w:szCs w:val="24"/>
        </w:rPr>
        <w:t>Регламентируется Положением о разрешенной/не разрешенной деятельности природного заказника регионального значения Иркутской области.</w:t>
      </w:r>
    </w:p>
    <w:p w:rsidR="00871935" w:rsidRPr="00871935" w:rsidRDefault="00871935" w:rsidP="0001532C">
      <w:pPr>
        <w:tabs>
          <w:tab w:val="left" w:pos="627"/>
          <w:tab w:val="left" w:pos="855"/>
          <w:tab w:val="left" w:pos="912"/>
          <w:tab w:val="left" w:pos="1040"/>
          <w:tab w:val="left" w:pos="1080"/>
        </w:tabs>
        <w:spacing w:after="0"/>
        <w:ind w:firstLine="851"/>
        <w:rPr>
          <w:rFonts w:ascii="Times New Roman" w:hAnsi="Times New Roman" w:cs="Times New Roman"/>
          <w:b/>
          <w:bCs/>
          <w:sz w:val="24"/>
          <w:szCs w:val="24"/>
        </w:rPr>
      </w:pPr>
      <w:r w:rsidRPr="00871935">
        <w:rPr>
          <w:rFonts w:ascii="Times New Roman" w:hAnsi="Times New Roman" w:cs="Times New Roman"/>
          <w:b/>
          <w:sz w:val="24"/>
          <w:szCs w:val="24"/>
        </w:rPr>
        <w:t>7.18. Зоны охраны объектов культурного наследия</w:t>
      </w:r>
    </w:p>
    <w:p w:rsidR="00871935" w:rsidRPr="00871935" w:rsidRDefault="00871935" w:rsidP="0001532C">
      <w:pPr>
        <w:spacing w:after="0"/>
        <w:jc w:val="both"/>
        <w:rPr>
          <w:rFonts w:ascii="Times New Roman" w:hAnsi="Times New Roman" w:cs="Times New Roman"/>
          <w:sz w:val="24"/>
          <w:szCs w:val="24"/>
        </w:rPr>
      </w:pPr>
      <w:r w:rsidRPr="00871935">
        <w:rPr>
          <w:rFonts w:ascii="Times New Roman" w:hAnsi="Times New Roman" w:cs="Times New Roman"/>
          <w:sz w:val="24"/>
          <w:szCs w:val="24"/>
        </w:rPr>
        <w:t>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w:t>
      </w:r>
    </w:p>
    <w:p w:rsidR="00871935" w:rsidRPr="00871935" w:rsidRDefault="00871935" w:rsidP="0001532C">
      <w:pPr>
        <w:spacing w:after="0"/>
        <w:ind w:firstLine="708"/>
        <w:jc w:val="both"/>
        <w:rPr>
          <w:rFonts w:ascii="Times New Roman" w:hAnsi="Times New Roman" w:cs="Times New Roman"/>
          <w:sz w:val="24"/>
          <w:szCs w:val="24"/>
        </w:rPr>
      </w:pPr>
      <w:proofErr w:type="gramStart"/>
      <w:r w:rsidRPr="00871935">
        <w:rPr>
          <w:rFonts w:ascii="Times New Roman" w:hAnsi="Times New Roman" w:cs="Times New Roman"/>
          <w:sz w:val="24"/>
          <w:szCs w:val="24"/>
        </w:rPr>
        <w:t xml:space="preserve">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использования земель в границах зон охраны объектов культурного наследия расположенных на территории Кимильтейского муниципального образования, если такие не установлены, то необходимо соблюдать требования Федерального закона «Об объектах культурного наследия (памятников истории и культуры) народов Российской Федерации» № 73-ФЗ от 25 июня </w:t>
      </w:r>
      <w:smartTag w:uri="urn:schemas-microsoft-com:office:smarttags" w:element="metricconverter">
        <w:smartTagPr>
          <w:attr w:name="ProductID" w:val="2002 г"/>
        </w:smartTagPr>
        <w:r w:rsidRPr="00871935">
          <w:rPr>
            <w:rFonts w:ascii="Times New Roman" w:hAnsi="Times New Roman" w:cs="Times New Roman"/>
            <w:sz w:val="24"/>
            <w:szCs w:val="24"/>
          </w:rPr>
          <w:t>2002 г</w:t>
        </w:r>
      </w:smartTag>
      <w:proofErr w:type="gramEnd"/>
      <w:r w:rsidRPr="00871935">
        <w:rPr>
          <w:rFonts w:ascii="Times New Roman" w:hAnsi="Times New Roman" w:cs="Times New Roman"/>
          <w:sz w:val="24"/>
          <w:szCs w:val="24"/>
        </w:rPr>
        <w:t xml:space="preserve">., в </w:t>
      </w:r>
      <w:proofErr w:type="gramStart"/>
      <w:r w:rsidRPr="00871935">
        <w:rPr>
          <w:rFonts w:ascii="Times New Roman" w:hAnsi="Times New Roman" w:cs="Times New Roman"/>
          <w:sz w:val="24"/>
          <w:szCs w:val="24"/>
        </w:rPr>
        <w:t>соответствии</w:t>
      </w:r>
      <w:proofErr w:type="gramEnd"/>
      <w:r w:rsidRPr="00871935">
        <w:rPr>
          <w:rFonts w:ascii="Times New Roman" w:hAnsi="Times New Roman" w:cs="Times New Roman"/>
          <w:sz w:val="24"/>
          <w:szCs w:val="24"/>
        </w:rPr>
        <w:t xml:space="preserve"> с которым проекты планировки, застройки и реконструкции населённых пунктов, имеющие объекты культурного наследия, подлежат согласованию со </w:t>
      </w:r>
      <w:r w:rsidRPr="00871935">
        <w:rPr>
          <w:rFonts w:ascii="Times New Roman" w:hAnsi="Times New Roman" w:cs="Times New Roman"/>
          <w:iCs/>
          <w:sz w:val="24"/>
          <w:szCs w:val="24"/>
        </w:rPr>
        <w:t>Службой по охране объектов культурного наследия Иркутской области</w:t>
      </w:r>
      <w:r w:rsidRPr="00871935">
        <w:rPr>
          <w:rFonts w:ascii="Times New Roman" w:hAnsi="Times New Roman" w:cs="Times New Roman"/>
          <w:sz w:val="24"/>
          <w:szCs w:val="24"/>
        </w:rPr>
        <w:t xml:space="preserve">. </w:t>
      </w:r>
      <w:proofErr w:type="gramStart"/>
      <w:r w:rsidRPr="00871935">
        <w:rPr>
          <w:rFonts w:ascii="Times New Roman" w:hAnsi="Times New Roman" w:cs="Times New Roman"/>
          <w:sz w:val="24"/>
          <w:szCs w:val="24"/>
        </w:rPr>
        <w:t xml:space="preserve">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 (№ 73-ФЗ от 25 июня </w:t>
      </w:r>
      <w:smartTag w:uri="urn:schemas-microsoft-com:office:smarttags" w:element="metricconverter">
        <w:smartTagPr>
          <w:attr w:name="ProductID" w:val="2002 г"/>
        </w:smartTagPr>
        <w:r w:rsidRPr="00871935">
          <w:rPr>
            <w:rFonts w:ascii="Times New Roman" w:hAnsi="Times New Roman" w:cs="Times New Roman"/>
            <w:sz w:val="24"/>
            <w:szCs w:val="24"/>
          </w:rPr>
          <w:t>2002 г</w:t>
        </w:r>
      </w:smartTag>
      <w:r w:rsidRPr="00871935">
        <w:rPr>
          <w:rFonts w:ascii="Times New Roman" w:hAnsi="Times New Roman" w:cs="Times New Roman"/>
          <w:sz w:val="24"/>
          <w:szCs w:val="24"/>
        </w:rPr>
        <w:t>., ст.34, п.2).</w:t>
      </w:r>
      <w:proofErr w:type="gramEnd"/>
    </w:p>
    <w:p w:rsidR="00871935" w:rsidRPr="00871935" w:rsidRDefault="00871935" w:rsidP="0001532C">
      <w:pPr>
        <w:spacing w:after="0"/>
        <w:ind w:firstLine="708"/>
        <w:jc w:val="both"/>
        <w:rPr>
          <w:rFonts w:ascii="Times New Roman" w:hAnsi="Times New Roman" w:cs="Times New Roman"/>
          <w:sz w:val="24"/>
          <w:szCs w:val="24"/>
        </w:rPr>
      </w:pPr>
      <w:r w:rsidRPr="00871935">
        <w:rPr>
          <w:rFonts w:ascii="Times New Roman" w:hAnsi="Times New Roman" w:cs="Times New Roman"/>
          <w:sz w:val="24"/>
          <w:szCs w:val="24"/>
        </w:rPr>
        <w:t xml:space="preserve">Все работы по сохранению объектов культурного наследия проводятся юридическими лицами и индивидуальными предпринимателями, имеющими лицензии на осуществление деятельности по реставрации объектов культурного наследия, на основании письменного разрешения и задания, выданных </w:t>
      </w:r>
      <w:r w:rsidRPr="00871935">
        <w:rPr>
          <w:rFonts w:ascii="Times New Roman" w:hAnsi="Times New Roman" w:cs="Times New Roman"/>
          <w:iCs/>
          <w:sz w:val="24"/>
          <w:szCs w:val="24"/>
        </w:rPr>
        <w:t>Службой по охране объектов культурного наследия Иркутской области</w:t>
      </w:r>
      <w:r w:rsidRPr="00871935">
        <w:rPr>
          <w:rFonts w:ascii="Times New Roman" w:hAnsi="Times New Roman" w:cs="Times New Roman"/>
          <w:sz w:val="24"/>
          <w:szCs w:val="24"/>
        </w:rPr>
        <w:t>, в соответствии с согласованной этой Службой проектной документацией.</w:t>
      </w:r>
    </w:p>
    <w:p w:rsidR="00871935" w:rsidRPr="00871935" w:rsidRDefault="00871935" w:rsidP="0001532C">
      <w:pPr>
        <w:spacing w:after="0"/>
        <w:ind w:firstLine="708"/>
        <w:jc w:val="both"/>
        <w:rPr>
          <w:rFonts w:ascii="Times New Roman" w:hAnsi="Times New Roman" w:cs="Times New Roman"/>
          <w:sz w:val="24"/>
          <w:szCs w:val="24"/>
        </w:rPr>
      </w:pPr>
      <w:r w:rsidRPr="00871935">
        <w:rPr>
          <w:rFonts w:ascii="Times New Roman" w:hAnsi="Times New Roman" w:cs="Times New Roman"/>
          <w:sz w:val="24"/>
          <w:szCs w:val="24"/>
        </w:rPr>
        <w:t xml:space="preserve">После разработки и утверждения </w:t>
      </w:r>
      <w:proofErr w:type="gramStart"/>
      <w:r w:rsidRPr="00871935">
        <w:rPr>
          <w:rFonts w:ascii="Times New Roman" w:hAnsi="Times New Roman" w:cs="Times New Roman"/>
          <w:sz w:val="24"/>
          <w:szCs w:val="24"/>
        </w:rPr>
        <w:t>проекта зон охраны объектов культурного наследия</w:t>
      </w:r>
      <w:proofErr w:type="gramEnd"/>
      <w:r w:rsidRPr="00871935">
        <w:rPr>
          <w:rFonts w:ascii="Times New Roman" w:hAnsi="Times New Roman" w:cs="Times New Roman"/>
          <w:sz w:val="24"/>
          <w:szCs w:val="24"/>
        </w:rPr>
        <w:t xml:space="preserve"> генеральный план подлежит корректировке с обязательным внесением изменений и дополнений.</w:t>
      </w:r>
    </w:p>
    <w:p w:rsidR="00871935" w:rsidRPr="00871935" w:rsidRDefault="00871935" w:rsidP="0001532C">
      <w:pPr>
        <w:spacing w:after="0"/>
        <w:ind w:firstLine="708"/>
        <w:jc w:val="both"/>
        <w:rPr>
          <w:rFonts w:ascii="Times New Roman" w:hAnsi="Times New Roman" w:cs="Times New Roman"/>
          <w:sz w:val="24"/>
          <w:szCs w:val="24"/>
        </w:rPr>
      </w:pPr>
      <w:r w:rsidRPr="00871935">
        <w:rPr>
          <w:rFonts w:ascii="Times New Roman" w:hAnsi="Times New Roman" w:cs="Times New Roman"/>
          <w:sz w:val="24"/>
          <w:szCs w:val="24"/>
        </w:rPr>
        <w:t>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871935" w:rsidRPr="00871935" w:rsidRDefault="00871935" w:rsidP="0001532C">
      <w:pPr>
        <w:spacing w:after="0"/>
        <w:ind w:firstLine="180"/>
        <w:jc w:val="both"/>
        <w:rPr>
          <w:rFonts w:ascii="Times New Roman" w:hAnsi="Times New Roman" w:cs="Times New Roman"/>
          <w:sz w:val="24"/>
          <w:szCs w:val="24"/>
        </w:rPr>
      </w:pPr>
      <w:r w:rsidRPr="00871935">
        <w:rPr>
          <w:rFonts w:ascii="Times New Roman" w:hAnsi="Times New Roman" w:cs="Times New Roman"/>
          <w:sz w:val="24"/>
          <w:szCs w:val="24"/>
        </w:rPr>
        <w:t>а) к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871935" w:rsidRPr="00871935" w:rsidRDefault="00871935" w:rsidP="0001532C">
      <w:pPr>
        <w:spacing w:after="0"/>
        <w:ind w:firstLine="180"/>
        <w:jc w:val="both"/>
        <w:rPr>
          <w:rFonts w:ascii="Times New Roman" w:hAnsi="Times New Roman" w:cs="Times New Roman"/>
          <w:sz w:val="24"/>
          <w:szCs w:val="24"/>
        </w:rPr>
      </w:pPr>
      <w:r w:rsidRPr="00871935">
        <w:rPr>
          <w:rFonts w:ascii="Times New Roman" w:hAnsi="Times New Roman" w:cs="Times New Roman"/>
          <w:sz w:val="24"/>
          <w:szCs w:val="24"/>
        </w:rPr>
        <w:t>б) к стилевым характеристикам застройки;</w:t>
      </w:r>
    </w:p>
    <w:p w:rsidR="00871935" w:rsidRPr="00871935" w:rsidRDefault="00871935" w:rsidP="0001532C">
      <w:pPr>
        <w:spacing w:after="0"/>
        <w:ind w:firstLine="180"/>
        <w:jc w:val="both"/>
        <w:rPr>
          <w:rFonts w:ascii="Times New Roman" w:hAnsi="Times New Roman" w:cs="Times New Roman"/>
          <w:i/>
          <w:sz w:val="24"/>
          <w:szCs w:val="24"/>
        </w:rPr>
      </w:pPr>
      <w:r w:rsidRPr="00871935">
        <w:rPr>
          <w:rFonts w:ascii="Times New Roman" w:hAnsi="Times New Roman" w:cs="Times New Roman"/>
          <w:sz w:val="24"/>
          <w:szCs w:val="24"/>
        </w:rPr>
        <w:t>в) к процедурам подготовки планировочной и проектной документации и осуществлению строительства и реконструкции объектов капитального строительства.</w:t>
      </w:r>
    </w:p>
    <w:p w:rsidR="00871935" w:rsidRPr="00871935" w:rsidRDefault="00871935" w:rsidP="0001532C">
      <w:pPr>
        <w:pStyle w:val="2"/>
        <w:spacing w:before="0" w:after="0"/>
        <w:ind w:firstLine="709"/>
        <w:jc w:val="both"/>
        <w:rPr>
          <w:rFonts w:ascii="Times New Roman" w:hAnsi="Times New Roman"/>
          <w:i w:val="0"/>
          <w:sz w:val="24"/>
          <w:szCs w:val="24"/>
        </w:rPr>
      </w:pPr>
      <w:bookmarkStart w:id="107" w:name="_Toc384985313"/>
      <w:bookmarkStart w:id="108" w:name="_Toc385249250"/>
      <w:bookmarkStart w:id="109" w:name="_Toc385501608"/>
      <w:r w:rsidRPr="00871935">
        <w:rPr>
          <w:rFonts w:ascii="Times New Roman" w:hAnsi="Times New Roman"/>
          <w:i w:val="0"/>
          <w:sz w:val="24"/>
          <w:szCs w:val="24"/>
        </w:rPr>
        <w:t>Статья 29. Использование земельных участков и объектов капитального строительства, не соответствующих градостроительному регламенту</w:t>
      </w:r>
      <w:bookmarkEnd w:id="107"/>
      <w:bookmarkEnd w:id="108"/>
      <w:bookmarkEnd w:id="109"/>
    </w:p>
    <w:p w:rsidR="00871935" w:rsidRPr="00871935" w:rsidRDefault="00871935" w:rsidP="00871935">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1. 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w:t>
      </w:r>
      <w:r w:rsidRPr="00871935">
        <w:rPr>
          <w:rFonts w:ascii="Times New Roman" w:hAnsi="Times New Roman" w:cs="Times New Roman"/>
          <w:sz w:val="24"/>
          <w:szCs w:val="24"/>
        </w:rPr>
        <w:lastRenderedPageBreak/>
        <w:t>которые распространяется действие указанного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градостроительного регламента, являются несоответствующими градостроительному регламенту, в случаях, когда:</w:t>
      </w:r>
    </w:p>
    <w:p w:rsidR="00871935" w:rsidRPr="00871935" w:rsidRDefault="00871935" w:rsidP="0001532C">
      <w:pPr>
        <w:numPr>
          <w:ilvl w:val="0"/>
          <w:numId w:val="8"/>
        </w:numPr>
        <w:tabs>
          <w:tab w:val="clear" w:pos="1429"/>
          <w:tab w:val="num" w:pos="0"/>
        </w:tabs>
        <w:spacing w:after="0" w:line="240" w:lineRule="auto"/>
        <w:ind w:left="0" w:firstLine="709"/>
        <w:jc w:val="both"/>
        <w:rPr>
          <w:rFonts w:ascii="Times New Roman" w:hAnsi="Times New Roman" w:cs="Times New Roman"/>
          <w:sz w:val="24"/>
          <w:szCs w:val="24"/>
        </w:rPr>
      </w:pPr>
      <w:r w:rsidRPr="00871935">
        <w:rPr>
          <w:rFonts w:ascii="Times New Roman" w:hAnsi="Times New Roman" w:cs="Times New Roman"/>
          <w:sz w:val="24"/>
          <w:szCs w:val="24"/>
        </w:rPr>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т объектов капитального строительства;</w:t>
      </w:r>
    </w:p>
    <w:p w:rsidR="00871935" w:rsidRPr="00871935" w:rsidRDefault="00871935" w:rsidP="0001532C">
      <w:pPr>
        <w:numPr>
          <w:ilvl w:val="0"/>
          <w:numId w:val="8"/>
        </w:numPr>
        <w:tabs>
          <w:tab w:val="clear" w:pos="1429"/>
          <w:tab w:val="num" w:pos="0"/>
        </w:tabs>
        <w:spacing w:after="0" w:line="240" w:lineRule="auto"/>
        <w:ind w:left="0" w:firstLine="709"/>
        <w:jc w:val="both"/>
        <w:rPr>
          <w:rFonts w:ascii="Times New Roman" w:hAnsi="Times New Roman" w:cs="Times New Roman"/>
          <w:sz w:val="24"/>
          <w:szCs w:val="24"/>
        </w:rPr>
      </w:pPr>
      <w:proofErr w:type="gramStart"/>
      <w:r w:rsidRPr="00871935">
        <w:rPr>
          <w:rFonts w:ascii="Times New Roman" w:hAnsi="Times New Roman" w:cs="Times New Roman"/>
          <w:sz w:val="24"/>
          <w:szCs w:val="24"/>
        </w:rPr>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roofErr w:type="gramEnd"/>
    </w:p>
    <w:p w:rsidR="00871935" w:rsidRPr="00871935" w:rsidRDefault="00871935" w:rsidP="0001532C">
      <w:pPr>
        <w:numPr>
          <w:ilvl w:val="0"/>
          <w:numId w:val="8"/>
        </w:numPr>
        <w:tabs>
          <w:tab w:val="clear" w:pos="1429"/>
          <w:tab w:val="num" w:pos="0"/>
        </w:tabs>
        <w:spacing w:after="0" w:line="240" w:lineRule="auto"/>
        <w:ind w:left="0" w:firstLine="709"/>
        <w:jc w:val="both"/>
        <w:rPr>
          <w:rFonts w:ascii="Times New Roman" w:hAnsi="Times New Roman" w:cs="Times New Roman"/>
          <w:sz w:val="24"/>
          <w:szCs w:val="24"/>
        </w:rPr>
      </w:pPr>
      <w:r w:rsidRPr="00871935">
        <w:rPr>
          <w:rFonts w:ascii="Times New Roman" w:hAnsi="Times New Roman" w:cs="Times New Roman"/>
          <w:sz w:val="24"/>
          <w:szCs w:val="24"/>
        </w:rPr>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871935" w:rsidRPr="00871935" w:rsidRDefault="00871935" w:rsidP="0001532C">
      <w:pPr>
        <w:numPr>
          <w:ilvl w:val="0"/>
          <w:numId w:val="8"/>
        </w:numPr>
        <w:tabs>
          <w:tab w:val="clear" w:pos="1429"/>
          <w:tab w:val="num" w:pos="0"/>
        </w:tabs>
        <w:spacing w:after="0" w:line="240" w:lineRule="auto"/>
        <w:ind w:left="0" w:firstLine="709"/>
        <w:jc w:val="both"/>
        <w:rPr>
          <w:rFonts w:ascii="Times New Roman" w:hAnsi="Times New Roman" w:cs="Times New Roman"/>
          <w:sz w:val="24"/>
          <w:szCs w:val="24"/>
        </w:rPr>
      </w:pPr>
      <w:r w:rsidRPr="00871935">
        <w:rPr>
          <w:rFonts w:ascii="Times New Roman" w:hAnsi="Times New Roman" w:cs="Times New Roman"/>
          <w:sz w:val="24"/>
          <w:szCs w:val="24"/>
        </w:rPr>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2. </w:t>
      </w:r>
      <w:proofErr w:type="gramStart"/>
      <w:r w:rsidRPr="00871935">
        <w:rPr>
          <w:rFonts w:ascii="Times New Roman" w:hAnsi="Times New Roman" w:cs="Times New Roman"/>
          <w:sz w:val="24"/>
          <w:szCs w:val="24"/>
        </w:rPr>
        <w:t>Временные сооружения для торговли и бытового обслуживания населения (далее – временные сооружения) – павильоны (в т. ч. с внутренними торговыми помещениями), киоски, лотки, мини - рынки, сезонные базары, летние кафе, другие сооружения для стационарной и передвижной торговли являются элементами облика населенного пункта, обеспечивающими создание в самых разнообразных градостроительных ситуациях благоприятной эстетической среды с высоким уровнем комфорта.</w:t>
      </w:r>
      <w:proofErr w:type="gramEnd"/>
      <w:r w:rsidRPr="00871935">
        <w:rPr>
          <w:rFonts w:ascii="Times New Roman" w:hAnsi="Times New Roman" w:cs="Times New Roman"/>
          <w:sz w:val="24"/>
          <w:szCs w:val="24"/>
        </w:rPr>
        <w:t xml:space="preserve"> Размещение указанных временных сооружений производится, как правило, завершенными комплексами с единым объемно-пространственным и архитектурно-художественным решением. Установка временных сооружений осуществляется по согласованным с администрацией муниципального образования проектам.</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3.</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Земельные участки для размещения временных сооружений  предоставляются только в аренду сроком не более 3 лет на условиях, определяемых администрацией муниципального образования.</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В случае необходимости использования земельного участка для капитального строительства, прокладки или ремонта инженерных коммуникаций, реализации проектов благоустройства, для других общественных нужд временное сооружение сносится или переносится на основании постановления Главы Кимильтейского муниципального образования или условий договора аренды земли.</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4. Организации и граждане, заинтересованные в предоставлении земельного участка для размещения временного сооружения, обращаются с заявлением в  администрацию муниципального образования.</w:t>
      </w:r>
    </w:p>
    <w:p w:rsidR="00871935" w:rsidRPr="00871935" w:rsidRDefault="00871935" w:rsidP="0001532C">
      <w:pPr>
        <w:spacing w:after="0" w:line="240" w:lineRule="auto"/>
        <w:ind w:firstLine="540"/>
        <w:jc w:val="both"/>
        <w:rPr>
          <w:rFonts w:ascii="Times New Roman" w:hAnsi="Times New Roman" w:cs="Times New Roman"/>
          <w:sz w:val="24"/>
          <w:szCs w:val="24"/>
        </w:rPr>
      </w:pPr>
      <w:bookmarkStart w:id="110" w:name="sub_27"/>
      <w:r w:rsidRPr="00871935">
        <w:rPr>
          <w:rFonts w:ascii="Times New Roman" w:hAnsi="Times New Roman" w:cs="Times New Roman"/>
          <w:sz w:val="24"/>
          <w:szCs w:val="24"/>
        </w:rPr>
        <w:t>Администрация муниципального образования в 30-дневный срок определяет варианты мест размещения временного сооружения, разрабатывает графический материал на предлагаемый земельный участок</w:t>
      </w:r>
      <w:bookmarkStart w:id="111" w:name="sub_25"/>
      <w:r w:rsidRPr="00871935">
        <w:rPr>
          <w:rFonts w:ascii="Times New Roman" w:hAnsi="Times New Roman" w:cs="Times New Roman"/>
          <w:sz w:val="24"/>
          <w:szCs w:val="24"/>
        </w:rPr>
        <w:t>, выдает заказчику акт для согласования размещения временного сооружения с органами госнадзора, с инженерными службами (при наличии коммуникаций на выделяемом участке) и сбора технических условий на подключение к инженерным коммуникациям.</w:t>
      </w:r>
    </w:p>
    <w:bookmarkEnd w:id="111"/>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Акт, с прилагаемыми материалами (в двух экземплярах) выдается заказчику. Срок действия акта составляет не более трех месяцев. При отсутствии необходимых заключений и технических условий в течение указанного срока акт теряет силу, а данный земельный участок может быть </w:t>
      </w:r>
      <w:r w:rsidRPr="00871935">
        <w:rPr>
          <w:rFonts w:ascii="Times New Roman" w:hAnsi="Times New Roman" w:cs="Times New Roman"/>
          <w:sz w:val="24"/>
          <w:szCs w:val="24"/>
        </w:rPr>
        <w:lastRenderedPageBreak/>
        <w:t>предложен другому заказчику. При предоставлении мотивированной просьбы заказчика срок действия акта может быть продлен на срок не более одного месяца.</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5. После получения согласований, заказчик за свой счет формирует земельный участок </w:t>
      </w:r>
      <w:proofErr w:type="gramStart"/>
      <w:r w:rsidRPr="00871935">
        <w:rPr>
          <w:rFonts w:ascii="Times New Roman" w:hAnsi="Times New Roman" w:cs="Times New Roman"/>
          <w:sz w:val="24"/>
          <w:szCs w:val="24"/>
        </w:rPr>
        <w:t>согласно законодательства</w:t>
      </w:r>
      <w:proofErr w:type="gramEnd"/>
      <w:r w:rsidRPr="00871935">
        <w:rPr>
          <w:rFonts w:ascii="Times New Roman" w:hAnsi="Times New Roman" w:cs="Times New Roman"/>
          <w:sz w:val="24"/>
          <w:szCs w:val="24"/>
        </w:rPr>
        <w:t>.</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6. Проект временного сооружения представляется в администрацию муниципального образования  и включает в себя:</w:t>
      </w:r>
    </w:p>
    <w:bookmarkEnd w:id="110"/>
    <w:tbl>
      <w:tblPr>
        <w:tblW w:w="8618" w:type="dxa"/>
        <w:tblInd w:w="279" w:type="dxa"/>
        <w:tblLook w:val="04A0"/>
      </w:tblPr>
      <w:tblGrid>
        <w:gridCol w:w="369"/>
        <w:gridCol w:w="8249"/>
      </w:tblGrid>
      <w:tr w:rsidR="00871935" w:rsidRPr="00871935" w:rsidTr="00B9617F">
        <w:tc>
          <w:tcPr>
            <w:tcW w:w="369" w:type="dxa"/>
          </w:tcPr>
          <w:p w:rsidR="00871935" w:rsidRPr="00871935" w:rsidRDefault="00871935" w:rsidP="0001532C">
            <w:pPr>
              <w:spacing w:after="0" w:line="240" w:lineRule="auto"/>
              <w:jc w:val="both"/>
              <w:rPr>
                <w:rFonts w:ascii="Times New Roman" w:eastAsia="Calibri" w:hAnsi="Times New Roman" w:cs="Times New Roman"/>
                <w:sz w:val="24"/>
                <w:szCs w:val="24"/>
              </w:rPr>
            </w:pPr>
          </w:p>
          <w:p w:rsidR="00871935" w:rsidRPr="00871935" w:rsidRDefault="00871935" w:rsidP="0001532C">
            <w:pPr>
              <w:spacing w:after="0" w:line="240" w:lineRule="auto"/>
              <w:jc w:val="both"/>
              <w:rPr>
                <w:rFonts w:ascii="Times New Roman" w:eastAsia="Calibri" w:hAnsi="Times New Roman" w:cs="Times New Roman"/>
                <w:sz w:val="24"/>
                <w:szCs w:val="24"/>
              </w:rPr>
            </w:pPr>
          </w:p>
          <w:p w:rsidR="00871935" w:rsidRPr="00871935" w:rsidRDefault="00871935" w:rsidP="0001532C">
            <w:pPr>
              <w:spacing w:after="0" w:line="240" w:lineRule="auto"/>
              <w:jc w:val="both"/>
              <w:rPr>
                <w:rFonts w:ascii="Times New Roman" w:eastAsia="Calibri" w:hAnsi="Times New Roman" w:cs="Times New Roman"/>
                <w:sz w:val="24"/>
                <w:szCs w:val="24"/>
              </w:rPr>
            </w:pPr>
          </w:p>
          <w:p w:rsidR="00871935" w:rsidRPr="00871935" w:rsidRDefault="00871935" w:rsidP="0001532C">
            <w:pPr>
              <w:spacing w:after="0" w:line="240" w:lineRule="auto"/>
              <w:jc w:val="both"/>
              <w:rPr>
                <w:rFonts w:ascii="Times New Roman" w:eastAsia="Calibri" w:hAnsi="Times New Roman" w:cs="Times New Roman"/>
                <w:sz w:val="24"/>
                <w:szCs w:val="24"/>
              </w:rPr>
            </w:pPr>
          </w:p>
        </w:tc>
        <w:tc>
          <w:tcPr>
            <w:tcW w:w="8249" w:type="dxa"/>
          </w:tcPr>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ситуационный план в М 1:10000 или М 1:2000;</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план с разбивочным чертежом земельного участка М 1:500;</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фасад с цветовым решением, разрезы, планы в М 1:100 или М 1:50;</w:t>
            </w:r>
          </w:p>
          <w:p w:rsidR="00871935" w:rsidRPr="00871935" w:rsidRDefault="00871935" w:rsidP="0001532C">
            <w:pPr>
              <w:numPr>
                <w:ilvl w:val="0"/>
                <w:numId w:val="36"/>
              </w:numPr>
              <w:spacing w:after="0" w:line="240" w:lineRule="auto"/>
              <w:jc w:val="both"/>
              <w:rPr>
                <w:rFonts w:ascii="Times New Roman" w:eastAsia="Calibri" w:hAnsi="Times New Roman" w:cs="Times New Roman"/>
                <w:sz w:val="24"/>
                <w:szCs w:val="24"/>
              </w:rPr>
            </w:pPr>
            <w:r w:rsidRPr="00871935">
              <w:rPr>
                <w:rFonts w:ascii="Times New Roman" w:hAnsi="Times New Roman" w:cs="Times New Roman"/>
                <w:sz w:val="24"/>
                <w:szCs w:val="24"/>
              </w:rPr>
              <w:t>краткую пояснительную записку с описанием принятых проектных решений, конструкций, материалов и т.п.</w:t>
            </w:r>
          </w:p>
        </w:tc>
      </w:tr>
    </w:tbl>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7. После рассмотрения проекта Администрация муниципального образования  в 30-ти </w:t>
      </w:r>
      <w:proofErr w:type="spellStart"/>
      <w:r w:rsidRPr="00871935">
        <w:rPr>
          <w:rFonts w:ascii="Times New Roman" w:hAnsi="Times New Roman" w:cs="Times New Roman"/>
          <w:sz w:val="24"/>
          <w:szCs w:val="24"/>
        </w:rPr>
        <w:t>дневный</w:t>
      </w:r>
      <w:proofErr w:type="spellEnd"/>
      <w:r w:rsidRPr="00871935">
        <w:rPr>
          <w:rFonts w:ascii="Times New Roman" w:hAnsi="Times New Roman" w:cs="Times New Roman"/>
          <w:sz w:val="24"/>
          <w:szCs w:val="24"/>
        </w:rPr>
        <w:t xml:space="preserve"> срок готовит  постановление о предоставлении земельного участка и договор аренды земельного участка</w:t>
      </w:r>
      <w:bookmarkStart w:id="112" w:name="sub_29"/>
      <w:r w:rsidRPr="00871935">
        <w:rPr>
          <w:rFonts w:ascii="Times New Roman" w:hAnsi="Times New Roman" w:cs="Times New Roman"/>
          <w:sz w:val="24"/>
          <w:szCs w:val="24"/>
        </w:rPr>
        <w:t>.</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Границы земельного участка, передаваемого в аренду, устанавливаются проектом. Дополнительно могут быть указаны границы территории благоустройства и зоны обслуживания в соответствии со схемой размещения временных торговых мест.</w:t>
      </w:r>
    </w:p>
    <w:bookmarkEnd w:id="112"/>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До начала установки временного сооружения заказчик обязан получить в Администрации муниципального образования разрешение (ордер) на право производства земляных работ.</w:t>
      </w:r>
      <w:bookmarkStart w:id="113" w:name="sub_210"/>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Время установки временного сооружения не должно превышать трех месяцев после оформления договора аренды земельного участка.</w:t>
      </w:r>
      <w:bookmarkEnd w:id="113"/>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8. После завершения работ по установке временного сооружения, заказчик предъявляет его к приемке в эксплуатацию. Приемка временного сооружения оформляется актом</w:t>
      </w:r>
      <w:bookmarkStart w:id="114" w:name="sub_213"/>
      <w:r w:rsidRPr="00871935">
        <w:rPr>
          <w:rFonts w:ascii="Times New Roman" w:hAnsi="Times New Roman" w:cs="Times New Roman"/>
          <w:sz w:val="24"/>
          <w:szCs w:val="24"/>
        </w:rPr>
        <w:t>.</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9. Договор аренды земельного </w:t>
      </w:r>
      <w:proofErr w:type="gramStart"/>
      <w:r w:rsidRPr="00871935">
        <w:rPr>
          <w:rFonts w:ascii="Times New Roman" w:hAnsi="Times New Roman" w:cs="Times New Roman"/>
          <w:sz w:val="24"/>
          <w:szCs w:val="24"/>
        </w:rPr>
        <w:t>участка</w:t>
      </w:r>
      <w:proofErr w:type="gramEnd"/>
      <w:r w:rsidRPr="00871935">
        <w:rPr>
          <w:rFonts w:ascii="Times New Roman" w:hAnsi="Times New Roman" w:cs="Times New Roman"/>
          <w:sz w:val="24"/>
          <w:szCs w:val="24"/>
        </w:rPr>
        <w:t xml:space="preserve"> может быть расторгнут досрочно при: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proofErr w:type="gramStart"/>
      <w:r w:rsidRPr="00871935">
        <w:rPr>
          <w:rFonts w:ascii="Times New Roman" w:hAnsi="Times New Roman" w:cs="Times New Roman"/>
          <w:sz w:val="24"/>
          <w:szCs w:val="24"/>
        </w:rPr>
        <w:t>использовании</w:t>
      </w:r>
      <w:proofErr w:type="gramEnd"/>
      <w:r w:rsidRPr="00871935">
        <w:rPr>
          <w:rFonts w:ascii="Times New Roman" w:hAnsi="Times New Roman" w:cs="Times New Roman"/>
          <w:sz w:val="24"/>
          <w:szCs w:val="24"/>
        </w:rPr>
        <w:t xml:space="preserve"> земельного участка и временного сооружения не по целевому назначению;</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proofErr w:type="gramStart"/>
      <w:r w:rsidRPr="00871935">
        <w:rPr>
          <w:rFonts w:ascii="Times New Roman" w:hAnsi="Times New Roman" w:cs="Times New Roman"/>
          <w:sz w:val="24"/>
          <w:szCs w:val="24"/>
        </w:rPr>
        <w:t>переходе</w:t>
      </w:r>
      <w:proofErr w:type="gramEnd"/>
      <w:r w:rsidRPr="00871935">
        <w:rPr>
          <w:rFonts w:ascii="Times New Roman" w:hAnsi="Times New Roman" w:cs="Times New Roman"/>
          <w:sz w:val="24"/>
          <w:szCs w:val="24"/>
        </w:rPr>
        <w:t xml:space="preserve"> права собственности на временное сооружение;</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установке временного сооружения с отступлениями от согласованного проекта;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несвоевременной установке временного сооружения;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необходимости ремонта существующих или прокладке новых инженерных коммуникаций;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proofErr w:type="gramStart"/>
      <w:r w:rsidRPr="00871935">
        <w:rPr>
          <w:rFonts w:ascii="Times New Roman" w:hAnsi="Times New Roman" w:cs="Times New Roman"/>
          <w:sz w:val="24"/>
          <w:szCs w:val="24"/>
        </w:rPr>
        <w:t>отсутствии</w:t>
      </w:r>
      <w:proofErr w:type="gramEnd"/>
      <w:r w:rsidRPr="00871935">
        <w:rPr>
          <w:rFonts w:ascii="Times New Roman" w:hAnsi="Times New Roman" w:cs="Times New Roman"/>
          <w:sz w:val="24"/>
          <w:szCs w:val="24"/>
        </w:rPr>
        <w:t xml:space="preserve"> торговой деятельности в течение двух месяцев подряд;</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систематическом </w:t>
      </w:r>
      <w:proofErr w:type="gramStart"/>
      <w:r w:rsidRPr="00871935">
        <w:rPr>
          <w:rFonts w:ascii="Times New Roman" w:hAnsi="Times New Roman" w:cs="Times New Roman"/>
          <w:sz w:val="24"/>
          <w:szCs w:val="24"/>
        </w:rPr>
        <w:t>невыполнении</w:t>
      </w:r>
      <w:proofErr w:type="gramEnd"/>
      <w:r w:rsidRPr="00871935">
        <w:rPr>
          <w:rFonts w:ascii="Times New Roman" w:hAnsi="Times New Roman" w:cs="Times New Roman"/>
          <w:sz w:val="24"/>
          <w:szCs w:val="24"/>
        </w:rPr>
        <w:t xml:space="preserve"> предписаний органов надзора и контролирующих организаций;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proofErr w:type="gramStart"/>
      <w:r w:rsidRPr="00871935">
        <w:rPr>
          <w:rFonts w:ascii="Times New Roman" w:hAnsi="Times New Roman" w:cs="Times New Roman"/>
          <w:sz w:val="24"/>
          <w:szCs w:val="24"/>
        </w:rPr>
        <w:t>невнесении</w:t>
      </w:r>
      <w:proofErr w:type="gramEnd"/>
      <w:r w:rsidRPr="00871935">
        <w:rPr>
          <w:rFonts w:ascii="Times New Roman" w:hAnsi="Times New Roman" w:cs="Times New Roman"/>
          <w:sz w:val="24"/>
          <w:szCs w:val="24"/>
        </w:rPr>
        <w:t xml:space="preserve"> в установленный срок арендной платы;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proofErr w:type="gramStart"/>
      <w:r w:rsidRPr="00871935">
        <w:rPr>
          <w:rFonts w:ascii="Times New Roman" w:hAnsi="Times New Roman" w:cs="Times New Roman"/>
          <w:sz w:val="24"/>
          <w:szCs w:val="24"/>
        </w:rPr>
        <w:t>несоблюдении</w:t>
      </w:r>
      <w:proofErr w:type="gramEnd"/>
      <w:r w:rsidRPr="00871935">
        <w:rPr>
          <w:rFonts w:ascii="Times New Roman" w:hAnsi="Times New Roman" w:cs="Times New Roman"/>
          <w:sz w:val="24"/>
          <w:szCs w:val="24"/>
        </w:rPr>
        <w:t xml:space="preserve"> правил торговли, содержания, благоустройства и санитарного состояния временных сооружений и прилегающих территорий.</w:t>
      </w:r>
    </w:p>
    <w:p w:rsidR="00871935" w:rsidRPr="00871935" w:rsidRDefault="00871935" w:rsidP="0001532C">
      <w:pPr>
        <w:spacing w:after="0" w:line="240" w:lineRule="auto"/>
        <w:ind w:firstLine="540"/>
        <w:jc w:val="both"/>
        <w:rPr>
          <w:rFonts w:ascii="Times New Roman" w:hAnsi="Times New Roman" w:cs="Times New Roman"/>
          <w:sz w:val="24"/>
          <w:szCs w:val="24"/>
        </w:rPr>
      </w:pPr>
      <w:bookmarkStart w:id="115" w:name="sub_214"/>
      <w:bookmarkEnd w:id="114"/>
      <w:r w:rsidRPr="00871935">
        <w:rPr>
          <w:rFonts w:ascii="Times New Roman" w:hAnsi="Times New Roman" w:cs="Times New Roman"/>
          <w:sz w:val="24"/>
          <w:szCs w:val="24"/>
        </w:rPr>
        <w:t xml:space="preserve">10. В продлении договора аренды земли может быть отказано </w:t>
      </w:r>
      <w:proofErr w:type="gramStart"/>
      <w:r w:rsidRPr="00871935">
        <w:rPr>
          <w:rFonts w:ascii="Times New Roman" w:hAnsi="Times New Roman" w:cs="Times New Roman"/>
          <w:sz w:val="24"/>
          <w:szCs w:val="24"/>
        </w:rPr>
        <w:t>при</w:t>
      </w:r>
      <w:proofErr w:type="gramEnd"/>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необходимости использования земельного участка для капитального строительства, прокладки инженерных коммуникаций и других общественных нужд;</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proofErr w:type="gramStart"/>
      <w:r w:rsidRPr="00871935">
        <w:rPr>
          <w:rFonts w:ascii="Times New Roman" w:hAnsi="Times New Roman" w:cs="Times New Roman"/>
          <w:sz w:val="24"/>
          <w:szCs w:val="24"/>
        </w:rPr>
        <w:t>несоответствии</w:t>
      </w:r>
      <w:proofErr w:type="gramEnd"/>
      <w:r w:rsidRPr="00871935">
        <w:rPr>
          <w:rFonts w:ascii="Times New Roman" w:hAnsi="Times New Roman" w:cs="Times New Roman"/>
          <w:sz w:val="24"/>
          <w:szCs w:val="24"/>
        </w:rPr>
        <w:t xml:space="preserve"> ранее установленного временного сооружения согласованным проектам размещения временных сооружений;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proofErr w:type="gramStart"/>
      <w:r w:rsidRPr="00871935">
        <w:rPr>
          <w:rFonts w:ascii="Times New Roman" w:hAnsi="Times New Roman" w:cs="Times New Roman"/>
          <w:sz w:val="24"/>
          <w:szCs w:val="24"/>
        </w:rPr>
        <w:t>размещении</w:t>
      </w:r>
      <w:proofErr w:type="gramEnd"/>
      <w:r w:rsidRPr="00871935">
        <w:rPr>
          <w:rFonts w:ascii="Times New Roman" w:hAnsi="Times New Roman" w:cs="Times New Roman"/>
          <w:sz w:val="24"/>
          <w:szCs w:val="24"/>
        </w:rPr>
        <w:t xml:space="preserve"> на земельном участке временных сооружений устаревших образцов или с низким уровнем изготовления.</w:t>
      </w:r>
    </w:p>
    <w:bookmarkEnd w:id="115"/>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В случае отказа в продлении договора аренды земли арендодатель не позднее, чем за один месяц должен дать письменное предупреждение арендатору об отказе в продлении договора.</w:t>
      </w:r>
    </w:p>
    <w:p w:rsidR="00871935" w:rsidRPr="00871935" w:rsidRDefault="00871935" w:rsidP="0001532C">
      <w:pPr>
        <w:spacing w:after="0" w:line="240" w:lineRule="auto"/>
        <w:ind w:firstLine="540"/>
        <w:jc w:val="both"/>
        <w:rPr>
          <w:rFonts w:ascii="Times New Roman" w:hAnsi="Times New Roman" w:cs="Times New Roman"/>
          <w:sz w:val="24"/>
          <w:szCs w:val="24"/>
        </w:rPr>
      </w:pPr>
      <w:bookmarkStart w:id="116" w:name="sub_215"/>
      <w:r w:rsidRPr="00871935">
        <w:rPr>
          <w:rFonts w:ascii="Times New Roman" w:hAnsi="Times New Roman" w:cs="Times New Roman"/>
          <w:sz w:val="24"/>
          <w:szCs w:val="24"/>
        </w:rPr>
        <w:t>Временное сооружение должно быть снесено с занимаемого земельного участка владельцем, или за его счет в течение двух недель после досрочного расторжения договора аренды земли или окончания срока его действия.</w:t>
      </w:r>
    </w:p>
    <w:p w:rsidR="00871935" w:rsidRPr="00871935" w:rsidRDefault="00871935" w:rsidP="0001532C">
      <w:pPr>
        <w:spacing w:after="0" w:line="240" w:lineRule="auto"/>
        <w:ind w:firstLine="540"/>
        <w:jc w:val="both"/>
        <w:rPr>
          <w:rFonts w:ascii="Times New Roman" w:hAnsi="Times New Roman" w:cs="Times New Roman"/>
          <w:sz w:val="24"/>
          <w:szCs w:val="24"/>
        </w:rPr>
      </w:pPr>
      <w:bookmarkStart w:id="117" w:name="sub_216"/>
      <w:bookmarkEnd w:id="116"/>
      <w:r w:rsidRPr="00871935">
        <w:rPr>
          <w:rFonts w:ascii="Times New Roman" w:hAnsi="Times New Roman" w:cs="Times New Roman"/>
          <w:sz w:val="24"/>
          <w:szCs w:val="24"/>
        </w:rPr>
        <w:t>11. Установка временных сооружений на землях, находящихся в пользовании и владении других организаций и граждан, осуществляется по согласованию с владельцем (пользователем) земельного участка.</w:t>
      </w:r>
    </w:p>
    <w:bookmarkEnd w:id="117"/>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lastRenderedPageBreak/>
        <w:t>12. Установка временных сооружений должна осуществляться с сохранением зеленых насаждений. При отсутствии твердого покрытия (асфальта) подходы, площадка временного сооружения должны быть выполнены из мелкоразмерных каменных или железобетонных плит. Вблизи временного сооружения, в составе комплекса, должны устанавливаться урны (мусоросборники). Урны размещаются в доступных для покупателей местах.</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12.1. Владельцы временных сооружений должны содержать территорию в порядке, отвечающем санитарным требованиям. Ремонт и окраска временных сооружений производится ежегодно до начала летнего сезона (до 1 мая). Покраска производится с учетом сохранения внешнего вида, предусмотренного проектом.</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Изменение цветового решения и декоративного оформления фасадов подлежит обязательному согласованию.</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12.2. Сгоревшие или разрушенные временные сооружения должны быть в течение одного месяца убраны или восстановлены в течение двух месяцев.</w:t>
      </w:r>
    </w:p>
    <w:p w:rsidR="00871935" w:rsidRPr="00871935" w:rsidRDefault="00871935" w:rsidP="0001532C">
      <w:pPr>
        <w:spacing w:after="0" w:line="240" w:lineRule="auto"/>
        <w:ind w:firstLine="540"/>
        <w:jc w:val="both"/>
        <w:rPr>
          <w:rFonts w:ascii="Times New Roman" w:hAnsi="Times New Roman" w:cs="Times New Roman"/>
          <w:sz w:val="24"/>
          <w:szCs w:val="24"/>
        </w:rPr>
      </w:pPr>
      <w:bookmarkStart w:id="118" w:name="sub_40"/>
      <w:r w:rsidRPr="00871935">
        <w:rPr>
          <w:rFonts w:ascii="Times New Roman" w:hAnsi="Times New Roman" w:cs="Times New Roman"/>
          <w:sz w:val="24"/>
          <w:szCs w:val="24"/>
        </w:rPr>
        <w:t>1</w:t>
      </w:r>
      <w:bookmarkEnd w:id="118"/>
      <w:r w:rsidRPr="00871935">
        <w:rPr>
          <w:rFonts w:ascii="Times New Roman" w:hAnsi="Times New Roman" w:cs="Times New Roman"/>
          <w:sz w:val="24"/>
          <w:szCs w:val="24"/>
        </w:rPr>
        <w:t>3.</w:t>
      </w:r>
      <w:bookmarkStart w:id="119" w:name="sub_41"/>
      <w:r w:rsidRPr="00871935">
        <w:rPr>
          <w:rFonts w:ascii="Times New Roman" w:hAnsi="Times New Roman" w:cs="Times New Roman"/>
          <w:sz w:val="24"/>
          <w:szCs w:val="24"/>
        </w:rPr>
        <w:t xml:space="preserve"> Владелец временного сооружения обязан у</w:t>
      </w:r>
      <w:bookmarkEnd w:id="119"/>
      <w:r w:rsidRPr="00871935">
        <w:rPr>
          <w:rFonts w:ascii="Times New Roman" w:hAnsi="Times New Roman" w:cs="Times New Roman"/>
          <w:sz w:val="24"/>
          <w:szCs w:val="24"/>
        </w:rPr>
        <w:t>казать на нем:</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наименование владельца временного сооружения, его ИНН;</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режим работы.</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14. Запрещается  возводить у временного сооружения различного рода пристройки, козырьки, загородки, навесы и ставни, не предусмотренные согласованным проектом.</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15.  Самовольная постройка подлежит сносу осуществившим ее лицом, либо за его счет в срок, указанный администрацией муниципального образования.</w:t>
      </w:r>
    </w:p>
    <w:p w:rsidR="00871935" w:rsidRPr="00871935" w:rsidRDefault="00871935" w:rsidP="0001532C">
      <w:pPr>
        <w:spacing w:after="0" w:line="240" w:lineRule="auto"/>
        <w:ind w:firstLine="540"/>
        <w:jc w:val="both"/>
        <w:rPr>
          <w:rFonts w:ascii="Times New Roman" w:hAnsi="Times New Roman" w:cs="Times New Roman"/>
          <w:sz w:val="24"/>
          <w:szCs w:val="24"/>
        </w:rPr>
      </w:pPr>
      <w:bookmarkStart w:id="120" w:name="sub_423"/>
      <w:proofErr w:type="gramStart"/>
      <w:r w:rsidRPr="00871935">
        <w:rPr>
          <w:rFonts w:ascii="Times New Roman" w:hAnsi="Times New Roman" w:cs="Times New Roman"/>
          <w:sz w:val="24"/>
          <w:szCs w:val="24"/>
        </w:rPr>
        <w:t>В случае, если владелец не осуществляет снос временного сооружения в указанный срок, а также вследствие досрочного расторжения договора аренды земли или окончания срока его действия и отказе в его продлении, перенос временного сооружения осуществляется администрацией муниципального образования на основании постановления  Главы муниципального образования, с указанием конкретного места временного хранения, с последующей компенсацией владельцем временного сооружения затрат на его перенос и</w:t>
      </w:r>
      <w:proofErr w:type="gramEnd"/>
      <w:r w:rsidRPr="00871935">
        <w:rPr>
          <w:rFonts w:ascii="Times New Roman" w:hAnsi="Times New Roman" w:cs="Times New Roman"/>
          <w:sz w:val="24"/>
          <w:szCs w:val="24"/>
        </w:rPr>
        <w:t xml:space="preserve"> временное хранение.</w:t>
      </w:r>
    </w:p>
    <w:bookmarkEnd w:id="120"/>
    <w:p w:rsidR="00871935" w:rsidRPr="00871935" w:rsidRDefault="00871935" w:rsidP="0001532C">
      <w:pPr>
        <w:spacing w:after="0" w:line="240" w:lineRule="auto"/>
        <w:ind w:firstLine="540"/>
        <w:jc w:val="both"/>
        <w:rPr>
          <w:rFonts w:ascii="Times New Roman" w:hAnsi="Times New Roman" w:cs="Times New Roman"/>
          <w:sz w:val="24"/>
          <w:szCs w:val="24"/>
        </w:rPr>
      </w:pPr>
    </w:p>
    <w:p w:rsidR="00871935" w:rsidRPr="00871935" w:rsidRDefault="00871935" w:rsidP="0001532C">
      <w:pPr>
        <w:pStyle w:val="2"/>
        <w:spacing w:before="0" w:after="0"/>
        <w:ind w:firstLine="709"/>
        <w:jc w:val="both"/>
        <w:rPr>
          <w:rFonts w:ascii="Times New Roman" w:hAnsi="Times New Roman"/>
          <w:i w:val="0"/>
          <w:sz w:val="24"/>
          <w:szCs w:val="24"/>
        </w:rPr>
      </w:pPr>
      <w:bookmarkStart w:id="121" w:name="_Toc385249251"/>
      <w:bookmarkStart w:id="122" w:name="_Toc385501609"/>
      <w:r w:rsidRPr="00871935">
        <w:rPr>
          <w:rFonts w:ascii="Times New Roman" w:hAnsi="Times New Roman"/>
          <w:i w:val="0"/>
          <w:sz w:val="24"/>
          <w:szCs w:val="24"/>
        </w:rPr>
        <w:t>Статья 30. Градостроительный регламент. Общественно-деловые зоны</w:t>
      </w:r>
      <w:bookmarkEnd w:id="121"/>
      <w:bookmarkEnd w:id="122"/>
    </w:p>
    <w:p w:rsidR="00871935" w:rsidRPr="00871935" w:rsidRDefault="00871935" w:rsidP="00546393">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 xml:space="preserve">1. </w:t>
      </w:r>
      <w:proofErr w:type="gramStart"/>
      <w:r w:rsidRPr="00871935">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71935" w:rsidRPr="00871935" w:rsidRDefault="00871935" w:rsidP="00546393">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 xml:space="preserve">2. Изменение функционального назначения объектов социально-бытового и </w:t>
      </w:r>
      <w:proofErr w:type="spellStart"/>
      <w:r w:rsidRPr="00871935">
        <w:rPr>
          <w:rFonts w:ascii="Times New Roman" w:hAnsi="Times New Roman" w:cs="Times New Roman"/>
          <w:sz w:val="24"/>
          <w:szCs w:val="24"/>
        </w:rPr>
        <w:t>культурно-досугового</w:t>
      </w:r>
      <w:proofErr w:type="spellEnd"/>
      <w:r w:rsidRPr="00871935">
        <w:rPr>
          <w:rFonts w:ascii="Times New Roman" w:hAnsi="Times New Roman" w:cs="Times New Roman"/>
          <w:sz w:val="24"/>
          <w:szCs w:val="24"/>
        </w:rPr>
        <w:t xml:space="preserve">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871935" w:rsidRPr="00871935" w:rsidRDefault="00871935" w:rsidP="00546393">
      <w:pPr>
        <w:pStyle w:val="a5"/>
        <w:ind w:firstLine="567"/>
        <w:jc w:val="both"/>
        <w:rPr>
          <w:rFonts w:ascii="Times New Roman" w:hAnsi="Times New Roman" w:cs="Times New Roman"/>
          <w:sz w:val="24"/>
          <w:szCs w:val="24"/>
        </w:rPr>
      </w:pPr>
      <w:r w:rsidRPr="00871935">
        <w:rPr>
          <w:rFonts w:ascii="Times New Roman" w:hAnsi="Times New Roman" w:cs="Times New Roman"/>
          <w:sz w:val="24"/>
          <w:szCs w:val="24"/>
        </w:rPr>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871935" w:rsidRPr="00871935" w:rsidRDefault="00871935" w:rsidP="0001532C">
      <w:pPr>
        <w:spacing w:after="0" w:line="240" w:lineRule="auto"/>
        <w:ind w:firstLine="709"/>
        <w:jc w:val="both"/>
        <w:rPr>
          <w:rFonts w:ascii="Times New Roman" w:hAnsi="Times New Roman" w:cs="Times New Roman"/>
          <w:b/>
          <w:bCs/>
          <w:caps/>
          <w:sz w:val="24"/>
          <w:szCs w:val="24"/>
        </w:rPr>
      </w:pPr>
    </w:p>
    <w:p w:rsidR="00871935" w:rsidRPr="00871935" w:rsidRDefault="00871935" w:rsidP="0001532C">
      <w:pPr>
        <w:spacing w:after="0" w:line="240" w:lineRule="auto"/>
        <w:ind w:firstLine="709"/>
        <w:jc w:val="both"/>
        <w:rPr>
          <w:rFonts w:ascii="Times New Roman" w:hAnsi="Times New Roman" w:cs="Times New Roman"/>
          <w:b/>
          <w:sz w:val="24"/>
          <w:szCs w:val="24"/>
        </w:rPr>
      </w:pPr>
      <w:r w:rsidRPr="00871935">
        <w:rPr>
          <w:rFonts w:ascii="Times New Roman" w:hAnsi="Times New Roman" w:cs="Times New Roman"/>
          <w:b/>
          <w:bCs/>
          <w:caps/>
          <w:sz w:val="24"/>
          <w:szCs w:val="24"/>
        </w:rPr>
        <w:t>1. ОД-1.</w:t>
      </w:r>
      <w:r w:rsidRPr="00871935">
        <w:rPr>
          <w:rFonts w:ascii="Times New Roman" w:hAnsi="Times New Roman" w:cs="Times New Roman"/>
          <w:b/>
          <w:bCs/>
          <w:sz w:val="24"/>
          <w:szCs w:val="24"/>
        </w:rPr>
        <w:t xml:space="preserve"> </w:t>
      </w:r>
      <w:r w:rsidRPr="00871935">
        <w:rPr>
          <w:rFonts w:ascii="Times New Roman" w:hAnsi="Times New Roman" w:cs="Times New Roman"/>
          <w:b/>
          <w:sz w:val="24"/>
          <w:szCs w:val="24"/>
        </w:rPr>
        <w:t>Зона общественно-деловой застройки</w:t>
      </w:r>
    </w:p>
    <w:p w:rsidR="00871935" w:rsidRPr="00871935" w:rsidRDefault="00871935" w:rsidP="0001532C">
      <w:pPr>
        <w:spacing w:after="0" w:line="240" w:lineRule="auto"/>
        <w:ind w:firstLine="709"/>
        <w:jc w:val="both"/>
        <w:rPr>
          <w:rFonts w:ascii="Times New Roman" w:hAnsi="Times New Roman" w:cs="Times New Roman"/>
          <w:b/>
          <w:bCs/>
          <w:sz w:val="24"/>
          <w:szCs w:val="24"/>
        </w:rPr>
      </w:pPr>
      <w:r w:rsidRPr="00871935">
        <w:rPr>
          <w:rFonts w:ascii="Times New Roman" w:hAnsi="Times New Roman" w:cs="Times New Roman"/>
          <w:b/>
          <w:bCs/>
          <w:sz w:val="24"/>
          <w:szCs w:val="24"/>
        </w:rPr>
        <w:t>Основные виды разрешенного использования недвижимости: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административные здания, офисы, конторы различных организаций, фирм, компаний,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аптеки;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бани, сауны;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бары и бильярдные;</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библиотеки;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гостиницы;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дома быта;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lastRenderedPageBreak/>
        <w:t>общеобразовательные школы;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детские дошкольные учреждения;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здания высших учебных заведений и заведений среднего полного и профессионального образования;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здания и сооружения спортивного назначения, включая бассейны; спортивные залы и площадки;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здания научно-исследовательских учреждений, консультативных фирм;</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зеленые насаждения, парки, скверы;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кинотеатры;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клубы (дома культуры), центры общения и </w:t>
      </w:r>
      <w:proofErr w:type="spellStart"/>
      <w:r w:rsidRPr="00871935">
        <w:rPr>
          <w:rFonts w:ascii="Times New Roman" w:hAnsi="Times New Roman" w:cs="Times New Roman"/>
          <w:sz w:val="24"/>
          <w:szCs w:val="24"/>
        </w:rPr>
        <w:t>досуговых</w:t>
      </w:r>
      <w:proofErr w:type="spellEnd"/>
      <w:r w:rsidRPr="00871935">
        <w:rPr>
          <w:rFonts w:ascii="Times New Roman" w:hAnsi="Times New Roman" w:cs="Times New Roman"/>
          <w:sz w:val="24"/>
          <w:szCs w:val="24"/>
        </w:rPr>
        <w:t xml:space="preserve"> занятий, залы для встреч, собраний, занятий детей и подростков, молодежи, взрослых многоцелевого и специализированного назначения;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компьютерные центры, интернет-кафе;</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магазины, торговые комплексы, торговые центры;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молочные кухни;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музеи, выставочные залы;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некоммерческие коммунальные предприятия;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отделения связи; почтовые отделения, междугородние переговорные пункты;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отделения, участковые пункты милиции;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фельдшерско-акушерские пункты;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предприятия общественного питания;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приёмные пункты прачечных и химчисток, прачечные самообслуживания;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фотосалоны;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центры по предоставлению полиграфических услуг</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инженерной, транспортной инфраструктуры.</w:t>
      </w:r>
    </w:p>
    <w:p w:rsidR="00871935" w:rsidRPr="00871935" w:rsidRDefault="00871935" w:rsidP="0001532C">
      <w:pPr>
        <w:spacing w:after="0" w:line="240" w:lineRule="auto"/>
        <w:ind w:firstLine="709"/>
        <w:jc w:val="both"/>
        <w:rPr>
          <w:rFonts w:ascii="Times New Roman" w:hAnsi="Times New Roman" w:cs="Times New Roman"/>
          <w:sz w:val="24"/>
          <w:szCs w:val="24"/>
        </w:rPr>
      </w:pPr>
    </w:p>
    <w:p w:rsidR="00871935" w:rsidRPr="00871935" w:rsidRDefault="00871935" w:rsidP="0001532C">
      <w:pPr>
        <w:spacing w:after="0" w:line="240" w:lineRule="auto"/>
        <w:ind w:firstLine="709"/>
        <w:jc w:val="both"/>
        <w:rPr>
          <w:rFonts w:ascii="Times New Roman" w:hAnsi="Times New Roman" w:cs="Times New Roman"/>
          <w:b/>
          <w:bCs/>
          <w:sz w:val="24"/>
          <w:szCs w:val="24"/>
        </w:rPr>
      </w:pPr>
      <w:r w:rsidRPr="00871935">
        <w:rPr>
          <w:rFonts w:ascii="Times New Roman" w:hAnsi="Times New Roman" w:cs="Times New Roman"/>
          <w:b/>
          <w:bCs/>
          <w:sz w:val="24"/>
          <w:szCs w:val="24"/>
        </w:rPr>
        <w:t>Вспомогательные виды разрешенного использования: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жилищно-эксплуатационные и аварийно-диспетчерские  службы;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общественные туалеты;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пожарной охраны;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транспортной инфраструктуры;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парковки перед объектами деловых, культурных, обслуживающих и коммерческих видов использования;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площадки для выгула собак.</w:t>
      </w:r>
    </w:p>
    <w:p w:rsidR="00871935" w:rsidRPr="00871935" w:rsidRDefault="00871935" w:rsidP="0001532C">
      <w:pPr>
        <w:tabs>
          <w:tab w:val="num" w:pos="1080"/>
        </w:tabs>
        <w:spacing w:after="0" w:line="240" w:lineRule="auto"/>
        <w:ind w:firstLine="709"/>
        <w:jc w:val="both"/>
        <w:rPr>
          <w:rFonts w:ascii="Times New Roman" w:hAnsi="Times New Roman" w:cs="Times New Roman"/>
          <w:sz w:val="24"/>
          <w:szCs w:val="24"/>
        </w:rPr>
      </w:pPr>
    </w:p>
    <w:p w:rsidR="00871935" w:rsidRPr="00871935" w:rsidRDefault="00871935" w:rsidP="0001532C">
      <w:pPr>
        <w:spacing w:after="0" w:line="240" w:lineRule="auto"/>
        <w:ind w:firstLine="709"/>
        <w:jc w:val="both"/>
        <w:rPr>
          <w:rFonts w:ascii="Times New Roman" w:hAnsi="Times New Roman" w:cs="Times New Roman"/>
          <w:b/>
          <w:bCs/>
          <w:sz w:val="24"/>
          <w:szCs w:val="24"/>
        </w:rPr>
      </w:pPr>
      <w:r w:rsidRPr="00871935">
        <w:rPr>
          <w:rFonts w:ascii="Times New Roman" w:hAnsi="Times New Roman" w:cs="Times New Roman"/>
          <w:b/>
          <w:bCs/>
          <w:sz w:val="24"/>
          <w:szCs w:val="24"/>
        </w:rPr>
        <w:t>Условно разрешенные виды использования: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антенны сотовой, радиорелейной и спутниковой связи;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общежития;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индивидуальные жилые дома с приусадебными участками;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рынки открытые и закрытые;</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мини-пекарни.</w:t>
      </w:r>
    </w:p>
    <w:p w:rsidR="00871935" w:rsidRPr="00871935" w:rsidRDefault="00871935" w:rsidP="0001532C">
      <w:pPr>
        <w:tabs>
          <w:tab w:val="num" w:pos="1080"/>
        </w:tabs>
        <w:spacing w:after="0" w:line="240" w:lineRule="auto"/>
        <w:ind w:firstLine="709"/>
        <w:jc w:val="both"/>
        <w:rPr>
          <w:rFonts w:ascii="Times New Roman" w:hAnsi="Times New Roman" w:cs="Times New Roman"/>
          <w:bCs/>
          <w:sz w:val="24"/>
          <w:szCs w:val="24"/>
        </w:rPr>
      </w:pPr>
    </w:p>
    <w:p w:rsidR="00871935" w:rsidRPr="00871935" w:rsidRDefault="00871935" w:rsidP="00546393">
      <w:pPr>
        <w:pStyle w:val="ConsNormal"/>
        <w:tabs>
          <w:tab w:val="left" w:pos="160"/>
          <w:tab w:val="left" w:pos="800"/>
        </w:tabs>
        <w:ind w:right="0"/>
        <w:jc w:val="both"/>
        <w:rPr>
          <w:rFonts w:ascii="Times New Roman" w:hAnsi="Times New Roman" w:cs="Times New Roman"/>
          <w:b/>
          <w:bCs/>
          <w:i/>
          <w:sz w:val="24"/>
          <w:szCs w:val="24"/>
        </w:rPr>
      </w:pPr>
      <w:r w:rsidRPr="00871935">
        <w:rPr>
          <w:rFonts w:ascii="Times New Roman" w:hAnsi="Times New Roman" w:cs="Times New Roman"/>
          <w:b/>
          <w:bCs/>
          <w:i/>
          <w:sz w:val="24"/>
          <w:szCs w:val="24"/>
        </w:rPr>
        <w:t xml:space="preserve">Предельные параметры разрешенного строительства, реконструкции объектов капитального строительства </w:t>
      </w:r>
    </w:p>
    <w:p w:rsidR="00871935" w:rsidRPr="00871935" w:rsidRDefault="00871935" w:rsidP="00546393">
      <w:pPr>
        <w:pStyle w:val="ConsNormal"/>
        <w:tabs>
          <w:tab w:val="left" w:pos="160"/>
          <w:tab w:val="left" w:pos="800"/>
        </w:tabs>
        <w:ind w:right="0"/>
        <w:jc w:val="both"/>
        <w:rPr>
          <w:rFonts w:ascii="Times New Roman" w:hAnsi="Times New Roman" w:cs="Times New Roman"/>
          <w:b/>
          <w:bCs/>
          <w:i/>
          <w:sz w:val="24"/>
          <w:szCs w:val="24"/>
        </w:rPr>
      </w:pPr>
    </w:p>
    <w:p w:rsidR="00871935" w:rsidRPr="00871935" w:rsidRDefault="00871935" w:rsidP="0001532C">
      <w:pPr>
        <w:spacing w:after="0" w:line="240" w:lineRule="auto"/>
        <w:ind w:firstLine="709"/>
        <w:jc w:val="both"/>
        <w:rPr>
          <w:rFonts w:ascii="Times New Roman" w:hAnsi="Times New Roman" w:cs="Times New Roman"/>
          <w:bCs/>
          <w:sz w:val="24"/>
          <w:szCs w:val="24"/>
        </w:rPr>
      </w:pPr>
      <w:r w:rsidRPr="00871935">
        <w:rPr>
          <w:rFonts w:ascii="Times New Roman" w:hAnsi="Times New Roman" w:cs="Times New Roman"/>
          <w:bCs/>
          <w:sz w:val="24"/>
          <w:szCs w:val="24"/>
        </w:rPr>
        <w:t>1. Коэффициент застройки территории – 70% от площади земельного участка.</w:t>
      </w:r>
    </w:p>
    <w:p w:rsidR="00871935" w:rsidRPr="00871935" w:rsidRDefault="00871935" w:rsidP="0001532C">
      <w:pPr>
        <w:spacing w:after="0" w:line="240" w:lineRule="auto"/>
        <w:ind w:firstLine="709"/>
        <w:jc w:val="both"/>
        <w:rPr>
          <w:rFonts w:ascii="Times New Roman" w:hAnsi="Times New Roman" w:cs="Times New Roman"/>
          <w:bCs/>
          <w:sz w:val="24"/>
          <w:szCs w:val="24"/>
        </w:rPr>
      </w:pPr>
      <w:r w:rsidRPr="00871935">
        <w:rPr>
          <w:rFonts w:ascii="Times New Roman" w:hAnsi="Times New Roman" w:cs="Times New Roman"/>
          <w:bCs/>
          <w:sz w:val="24"/>
          <w:szCs w:val="24"/>
        </w:rPr>
        <w:t>2. Коэффициент озеленения территории – не менее 15% от площади земельного участка.</w:t>
      </w:r>
    </w:p>
    <w:p w:rsidR="00871935" w:rsidRPr="00871935" w:rsidRDefault="00871935" w:rsidP="0001532C">
      <w:pPr>
        <w:spacing w:after="0" w:line="240" w:lineRule="auto"/>
        <w:ind w:firstLine="709"/>
        <w:jc w:val="both"/>
        <w:rPr>
          <w:rFonts w:ascii="Times New Roman" w:hAnsi="Times New Roman" w:cs="Times New Roman"/>
          <w:bCs/>
          <w:sz w:val="24"/>
          <w:szCs w:val="24"/>
        </w:rPr>
      </w:pPr>
      <w:r w:rsidRPr="00871935">
        <w:rPr>
          <w:rFonts w:ascii="Times New Roman" w:hAnsi="Times New Roman" w:cs="Times New Roman"/>
          <w:bCs/>
          <w:sz w:val="24"/>
          <w:szCs w:val="24"/>
        </w:rPr>
        <w:lastRenderedPageBreak/>
        <w:t>3. Площадь территорий, предназначенных для хранения транспортных средств, (для вспомогательных видов использования) - не более 10% от площади земельного участка.</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bCs/>
          <w:sz w:val="24"/>
          <w:szCs w:val="24"/>
        </w:rPr>
        <w:t xml:space="preserve">4. </w:t>
      </w:r>
      <w:r w:rsidRPr="00871935">
        <w:rPr>
          <w:rFonts w:ascii="Times New Roman" w:hAnsi="Times New Roman" w:cs="Times New Roman"/>
          <w:sz w:val="24"/>
          <w:szCs w:val="24"/>
        </w:rPr>
        <w:t>Ограничения застройки по высоте определяются с учетом сохранения композиционно-видовой планировки населенного пункта и сложившегося силуэта застройки.</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5. 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w:t>
      </w:r>
    </w:p>
    <w:p w:rsidR="00871935" w:rsidRPr="00871935" w:rsidRDefault="00871935" w:rsidP="0001532C">
      <w:pPr>
        <w:spacing w:after="0" w:line="240" w:lineRule="auto"/>
        <w:ind w:firstLine="709"/>
        <w:jc w:val="both"/>
        <w:rPr>
          <w:rFonts w:ascii="Times New Roman" w:hAnsi="Times New Roman" w:cs="Times New Roman"/>
          <w:b/>
          <w:i/>
          <w:sz w:val="24"/>
          <w:szCs w:val="24"/>
        </w:rPr>
      </w:pPr>
    </w:p>
    <w:p w:rsidR="00871935" w:rsidRPr="00871935" w:rsidRDefault="00871935" w:rsidP="0001532C">
      <w:pPr>
        <w:spacing w:after="0" w:line="240" w:lineRule="auto"/>
        <w:ind w:firstLine="709"/>
        <w:jc w:val="both"/>
        <w:rPr>
          <w:rFonts w:ascii="Times New Roman" w:hAnsi="Times New Roman" w:cs="Times New Roman"/>
          <w:b/>
          <w:i/>
          <w:sz w:val="24"/>
          <w:szCs w:val="24"/>
        </w:rPr>
      </w:pPr>
      <w:r w:rsidRPr="00871935">
        <w:rPr>
          <w:rFonts w:ascii="Times New Roman" w:hAnsi="Times New Roman" w:cs="Times New Roman"/>
          <w:b/>
          <w:i/>
          <w:sz w:val="24"/>
          <w:szCs w:val="24"/>
        </w:rPr>
        <w:t>Ограничения использования земельных участков и объектов капитального строительства</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1. Не допускается размещение объектов учебно-образовательного назначения в санитарно-защитных зонах, установленных в соответствии с законодательством Российской Федерации.</w:t>
      </w:r>
    </w:p>
    <w:p w:rsidR="00871935" w:rsidRPr="00871935" w:rsidRDefault="00871935" w:rsidP="0001532C">
      <w:pPr>
        <w:spacing w:after="0" w:line="240" w:lineRule="auto"/>
        <w:ind w:firstLine="709"/>
        <w:jc w:val="both"/>
        <w:rPr>
          <w:rFonts w:ascii="Times New Roman" w:hAnsi="Times New Roman" w:cs="Times New Roman"/>
          <w:sz w:val="24"/>
          <w:szCs w:val="24"/>
        </w:rPr>
      </w:pPr>
    </w:p>
    <w:p w:rsidR="00871935" w:rsidRPr="00871935" w:rsidRDefault="00871935" w:rsidP="0001532C">
      <w:pPr>
        <w:spacing w:after="0" w:line="240" w:lineRule="auto"/>
        <w:ind w:firstLine="709"/>
        <w:jc w:val="both"/>
        <w:rPr>
          <w:rFonts w:ascii="Times New Roman" w:hAnsi="Times New Roman" w:cs="Times New Roman"/>
          <w:b/>
          <w:bCs/>
          <w:noProof/>
          <w:sz w:val="24"/>
          <w:szCs w:val="24"/>
        </w:rPr>
      </w:pPr>
      <w:r w:rsidRPr="00871935">
        <w:rPr>
          <w:rFonts w:ascii="Times New Roman" w:hAnsi="Times New Roman" w:cs="Times New Roman"/>
          <w:b/>
          <w:bCs/>
          <w:caps/>
          <w:sz w:val="24"/>
          <w:szCs w:val="24"/>
        </w:rPr>
        <w:t>2. ОД-2.</w:t>
      </w:r>
      <w:r w:rsidRPr="00871935">
        <w:rPr>
          <w:rFonts w:ascii="Times New Roman" w:hAnsi="Times New Roman" w:cs="Times New Roman"/>
          <w:b/>
          <w:bCs/>
          <w:sz w:val="24"/>
          <w:szCs w:val="24"/>
        </w:rPr>
        <w:t xml:space="preserve"> </w:t>
      </w:r>
      <w:r w:rsidRPr="00871935">
        <w:rPr>
          <w:rFonts w:ascii="Times New Roman" w:hAnsi="Times New Roman" w:cs="Times New Roman"/>
          <w:b/>
          <w:sz w:val="24"/>
          <w:szCs w:val="24"/>
        </w:rPr>
        <w:t>Зона учреждений здравоохранения и соц</w:t>
      </w:r>
      <w:r w:rsidRPr="00871935">
        <w:rPr>
          <w:rFonts w:ascii="Times New Roman" w:hAnsi="Times New Roman" w:cs="Times New Roman"/>
          <w:b/>
          <w:sz w:val="24"/>
          <w:szCs w:val="24"/>
        </w:rPr>
        <w:t>и</w:t>
      </w:r>
      <w:r w:rsidRPr="00871935">
        <w:rPr>
          <w:rFonts w:ascii="Times New Roman" w:hAnsi="Times New Roman" w:cs="Times New Roman"/>
          <w:b/>
          <w:sz w:val="24"/>
          <w:szCs w:val="24"/>
        </w:rPr>
        <w:t xml:space="preserve">альной защиты </w:t>
      </w:r>
    </w:p>
    <w:p w:rsidR="00871935" w:rsidRPr="00871935" w:rsidRDefault="00871935" w:rsidP="00546393">
      <w:pPr>
        <w:pStyle w:val="Iauiue"/>
        <w:ind w:firstLine="851"/>
        <w:jc w:val="both"/>
        <w:rPr>
          <w:b/>
          <w:sz w:val="24"/>
          <w:szCs w:val="24"/>
        </w:rPr>
      </w:pPr>
    </w:p>
    <w:p w:rsidR="00871935" w:rsidRPr="00871935" w:rsidRDefault="00871935" w:rsidP="00546393">
      <w:pPr>
        <w:pStyle w:val="Iauiue"/>
        <w:ind w:firstLine="851"/>
        <w:jc w:val="both"/>
        <w:rPr>
          <w:b/>
          <w:sz w:val="24"/>
          <w:szCs w:val="24"/>
        </w:rPr>
      </w:pPr>
      <w:r w:rsidRPr="00871935">
        <w:rPr>
          <w:b/>
          <w:sz w:val="24"/>
          <w:szCs w:val="24"/>
        </w:rPr>
        <w:t>Основные виды разрешенного использования: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реабилитационные восстановительные центры;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санатории, профилактории;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аптеки;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больницы, роддома, госпитали общего типа;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дома ребенка;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зеленые насаждения, парки, скверы;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интернаты для престарелых и инвалидов;</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консультативные поликлиники;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научно-исследовательские, лабораторные корпуса;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поликлиники;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приюты, ночлежные дома;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пункты оказания первой медицинской помощи;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спортзалы, залы рекреации (с бассейном или без), бассейны;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спортплощадки, теннисные корты;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станции скорой помощи;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фельдшерско-акушерский пункт;</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хоспис.</w:t>
      </w:r>
    </w:p>
    <w:p w:rsidR="00871935" w:rsidRPr="00871935" w:rsidRDefault="00871935" w:rsidP="00546393">
      <w:pPr>
        <w:pStyle w:val="nienie"/>
        <w:numPr>
          <w:ilvl w:val="0"/>
          <w:numId w:val="0"/>
        </w:numPr>
        <w:rPr>
          <w:rFonts w:ascii="Times New Roman" w:hAnsi="Times New Roman"/>
          <w:szCs w:val="24"/>
        </w:rPr>
      </w:pPr>
    </w:p>
    <w:p w:rsidR="00871935" w:rsidRPr="00871935" w:rsidRDefault="00871935" w:rsidP="00546393">
      <w:pPr>
        <w:pStyle w:val="nienie"/>
        <w:numPr>
          <w:ilvl w:val="0"/>
          <w:numId w:val="0"/>
        </w:numPr>
        <w:ind w:firstLine="1080"/>
        <w:rPr>
          <w:rFonts w:ascii="Times New Roman" w:hAnsi="Times New Roman"/>
          <w:b/>
          <w:szCs w:val="24"/>
        </w:rPr>
      </w:pPr>
      <w:r w:rsidRPr="00871935">
        <w:rPr>
          <w:rFonts w:ascii="Times New Roman" w:hAnsi="Times New Roman"/>
          <w:b/>
          <w:szCs w:val="24"/>
        </w:rPr>
        <w:t>Вспомогательные виды разрешенного использования: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жилые дома для медицинского и обслуживающего персонала;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киоски, временные павильоны розничной торговли;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магазины товаров первой необходимости общей площадью не более 400 кв</w:t>
      </w:r>
      <w:proofErr w:type="gramStart"/>
      <w:r w:rsidRPr="00871935">
        <w:rPr>
          <w:rFonts w:ascii="Times New Roman" w:hAnsi="Times New Roman" w:cs="Times New Roman"/>
          <w:sz w:val="24"/>
          <w:szCs w:val="24"/>
        </w:rPr>
        <w:t>.м</w:t>
      </w:r>
      <w:proofErr w:type="gramEnd"/>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общественные туалеты;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пожарной охраны;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отдельно стоящие или встроенные в здания гаражи для служебного автотранспорта;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парковки перед объектами оздоровительных, обслуживающих и коммерческих видов использования;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специализированные жилые дома для больных, нуждающихся в постоянном медицинском наблюдении.</w:t>
      </w:r>
    </w:p>
    <w:p w:rsidR="00871935" w:rsidRPr="00871935" w:rsidRDefault="00871935" w:rsidP="0001532C">
      <w:pPr>
        <w:spacing w:after="0" w:line="240" w:lineRule="auto"/>
        <w:ind w:left="720"/>
        <w:jc w:val="both"/>
        <w:rPr>
          <w:rFonts w:ascii="Times New Roman" w:hAnsi="Times New Roman" w:cs="Times New Roman"/>
          <w:sz w:val="24"/>
          <w:szCs w:val="24"/>
        </w:rPr>
      </w:pPr>
    </w:p>
    <w:p w:rsidR="00871935" w:rsidRPr="00871935" w:rsidRDefault="00871935" w:rsidP="00546393">
      <w:pPr>
        <w:pStyle w:val="nienie"/>
        <w:numPr>
          <w:ilvl w:val="0"/>
          <w:numId w:val="0"/>
        </w:numPr>
        <w:ind w:firstLine="1080"/>
        <w:rPr>
          <w:rFonts w:ascii="Times New Roman" w:hAnsi="Times New Roman"/>
          <w:b/>
          <w:szCs w:val="24"/>
        </w:rPr>
      </w:pPr>
      <w:r w:rsidRPr="00871935">
        <w:rPr>
          <w:rFonts w:ascii="Times New Roman" w:hAnsi="Times New Roman"/>
          <w:b/>
          <w:szCs w:val="24"/>
        </w:rPr>
        <w:t>Условно разрешенные виды использования: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отделения связи; почтовые отделения, телефонные и телеграфные станции;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связанные с отправлением культа.</w:t>
      </w:r>
    </w:p>
    <w:p w:rsidR="00871935" w:rsidRPr="00871935" w:rsidRDefault="00871935" w:rsidP="0001532C">
      <w:pPr>
        <w:spacing w:after="0" w:line="240" w:lineRule="auto"/>
        <w:ind w:firstLine="851"/>
        <w:rPr>
          <w:rFonts w:ascii="Times New Roman" w:hAnsi="Times New Roman" w:cs="Times New Roman"/>
          <w:sz w:val="24"/>
          <w:szCs w:val="24"/>
        </w:rPr>
      </w:pPr>
    </w:p>
    <w:p w:rsidR="00871935" w:rsidRPr="00871935" w:rsidRDefault="00871935" w:rsidP="00546393">
      <w:pPr>
        <w:pStyle w:val="ConsNormal"/>
        <w:tabs>
          <w:tab w:val="left" w:pos="160"/>
          <w:tab w:val="left" w:pos="800"/>
        </w:tabs>
        <w:ind w:right="0"/>
        <w:jc w:val="both"/>
        <w:rPr>
          <w:rFonts w:ascii="Times New Roman" w:hAnsi="Times New Roman" w:cs="Times New Roman"/>
          <w:b/>
          <w:bCs/>
          <w:i/>
          <w:sz w:val="24"/>
          <w:szCs w:val="24"/>
        </w:rPr>
      </w:pPr>
      <w:r w:rsidRPr="00871935">
        <w:rPr>
          <w:rFonts w:ascii="Times New Roman" w:hAnsi="Times New Roman" w:cs="Times New Roman"/>
          <w:b/>
          <w:bCs/>
          <w:i/>
          <w:sz w:val="24"/>
          <w:szCs w:val="24"/>
        </w:rPr>
        <w:t xml:space="preserve">Предельные параметры разрешенного строительства, реконструкции объектов </w:t>
      </w:r>
      <w:r w:rsidRPr="00871935">
        <w:rPr>
          <w:rFonts w:ascii="Times New Roman" w:hAnsi="Times New Roman" w:cs="Times New Roman"/>
          <w:b/>
          <w:bCs/>
          <w:i/>
          <w:sz w:val="24"/>
          <w:szCs w:val="24"/>
        </w:rPr>
        <w:lastRenderedPageBreak/>
        <w:t xml:space="preserve">капитального строительства </w:t>
      </w:r>
    </w:p>
    <w:p w:rsidR="00871935" w:rsidRPr="00871935" w:rsidRDefault="00871935" w:rsidP="0001532C">
      <w:pPr>
        <w:spacing w:after="0" w:line="240" w:lineRule="auto"/>
        <w:ind w:firstLine="851"/>
        <w:jc w:val="both"/>
        <w:rPr>
          <w:rFonts w:ascii="Times New Roman" w:hAnsi="Times New Roman" w:cs="Times New Roman"/>
          <w:noProof/>
          <w:sz w:val="24"/>
          <w:szCs w:val="24"/>
        </w:rPr>
      </w:pPr>
    </w:p>
    <w:p w:rsidR="00871935" w:rsidRPr="00871935" w:rsidRDefault="00871935" w:rsidP="0001532C">
      <w:pPr>
        <w:spacing w:after="0" w:line="240" w:lineRule="auto"/>
        <w:ind w:firstLine="851"/>
        <w:jc w:val="both"/>
        <w:rPr>
          <w:rFonts w:ascii="Times New Roman" w:hAnsi="Times New Roman" w:cs="Times New Roman"/>
          <w:sz w:val="24"/>
          <w:szCs w:val="24"/>
        </w:rPr>
      </w:pPr>
      <w:r w:rsidRPr="00871935">
        <w:rPr>
          <w:rFonts w:ascii="Times New Roman" w:hAnsi="Times New Roman" w:cs="Times New Roman"/>
          <w:noProof/>
          <w:sz w:val="24"/>
          <w:szCs w:val="24"/>
        </w:rPr>
        <w:t>1.</w:t>
      </w:r>
      <w:r w:rsidRPr="00871935">
        <w:rPr>
          <w:rFonts w:ascii="Times New Roman" w:hAnsi="Times New Roman" w:cs="Times New Roman"/>
          <w:sz w:val="24"/>
          <w:szCs w:val="24"/>
        </w:rPr>
        <w:t xml:space="preserve"> Площадь озеленения земельных участков</w:t>
      </w:r>
      <w:r w:rsidRPr="00871935">
        <w:rPr>
          <w:rFonts w:ascii="Times New Roman" w:hAnsi="Times New Roman" w:cs="Times New Roman"/>
          <w:noProof/>
          <w:sz w:val="24"/>
          <w:szCs w:val="24"/>
        </w:rPr>
        <w:t xml:space="preserve"> -</w:t>
      </w:r>
      <w:r w:rsidRPr="00871935">
        <w:rPr>
          <w:rFonts w:ascii="Times New Roman" w:hAnsi="Times New Roman" w:cs="Times New Roman"/>
          <w:sz w:val="24"/>
          <w:szCs w:val="24"/>
        </w:rPr>
        <w:t xml:space="preserve"> не менее</w:t>
      </w:r>
      <w:r w:rsidRPr="00871935">
        <w:rPr>
          <w:rFonts w:ascii="Times New Roman" w:hAnsi="Times New Roman" w:cs="Times New Roman"/>
          <w:noProof/>
          <w:sz w:val="24"/>
          <w:szCs w:val="24"/>
        </w:rPr>
        <w:t xml:space="preserve"> 40 %</w:t>
      </w:r>
      <w:r w:rsidRPr="00871935">
        <w:rPr>
          <w:rFonts w:ascii="Times New Roman" w:hAnsi="Times New Roman" w:cs="Times New Roman"/>
          <w:sz w:val="24"/>
          <w:szCs w:val="24"/>
        </w:rPr>
        <w:t xml:space="preserve"> территории.</w:t>
      </w:r>
    </w:p>
    <w:p w:rsidR="00871935" w:rsidRPr="00871935" w:rsidRDefault="00871935" w:rsidP="0001532C">
      <w:pPr>
        <w:spacing w:after="0" w:line="240" w:lineRule="auto"/>
        <w:ind w:firstLine="851"/>
        <w:jc w:val="both"/>
        <w:rPr>
          <w:rFonts w:ascii="Times New Roman" w:hAnsi="Times New Roman" w:cs="Times New Roman"/>
          <w:sz w:val="24"/>
          <w:szCs w:val="24"/>
        </w:rPr>
      </w:pPr>
      <w:r w:rsidRPr="00871935">
        <w:rPr>
          <w:rFonts w:ascii="Times New Roman" w:hAnsi="Times New Roman" w:cs="Times New Roman"/>
          <w:sz w:val="24"/>
          <w:szCs w:val="24"/>
        </w:rPr>
        <w:t>2. Коэффициент застройки территории – не более 0,45 от площади земельного участка.</w:t>
      </w:r>
    </w:p>
    <w:p w:rsidR="00871935" w:rsidRPr="00871935" w:rsidRDefault="00871935" w:rsidP="0001532C">
      <w:pPr>
        <w:spacing w:after="0" w:line="240" w:lineRule="auto"/>
        <w:ind w:firstLine="851"/>
        <w:jc w:val="both"/>
        <w:rPr>
          <w:rFonts w:ascii="Times New Roman" w:hAnsi="Times New Roman" w:cs="Times New Roman"/>
          <w:sz w:val="24"/>
          <w:szCs w:val="24"/>
        </w:rPr>
      </w:pPr>
      <w:r w:rsidRPr="00871935">
        <w:rPr>
          <w:rFonts w:ascii="Times New Roman" w:hAnsi="Times New Roman" w:cs="Times New Roman"/>
          <w:sz w:val="24"/>
          <w:szCs w:val="24"/>
        </w:rPr>
        <w:t xml:space="preserve">3. </w:t>
      </w:r>
      <w:r w:rsidRPr="00871935">
        <w:rPr>
          <w:rFonts w:ascii="Times New Roman" w:hAnsi="Times New Roman" w:cs="Times New Roman"/>
          <w:bCs/>
          <w:sz w:val="24"/>
          <w:szCs w:val="24"/>
        </w:rPr>
        <w:t>Площадь территорий, предназначенных для хранения транспортных средств, (для вспомогательных видов использования) - не более 10% от площади земельного участка.</w:t>
      </w:r>
    </w:p>
    <w:p w:rsidR="00871935" w:rsidRPr="00871935" w:rsidRDefault="00871935" w:rsidP="0001532C">
      <w:pPr>
        <w:spacing w:after="0" w:line="240" w:lineRule="auto"/>
        <w:ind w:firstLine="851"/>
        <w:jc w:val="both"/>
        <w:rPr>
          <w:rFonts w:ascii="Times New Roman" w:hAnsi="Times New Roman" w:cs="Times New Roman"/>
          <w:sz w:val="24"/>
          <w:szCs w:val="24"/>
        </w:rPr>
      </w:pPr>
      <w:r w:rsidRPr="00871935">
        <w:rPr>
          <w:rFonts w:ascii="Times New Roman" w:hAnsi="Times New Roman" w:cs="Times New Roman"/>
          <w:noProof/>
          <w:sz w:val="24"/>
          <w:szCs w:val="24"/>
        </w:rPr>
        <w:t>4.</w:t>
      </w:r>
      <w:r w:rsidRPr="00871935">
        <w:rPr>
          <w:rFonts w:ascii="Times New Roman" w:hAnsi="Times New Roman" w:cs="Times New Roman"/>
          <w:sz w:val="24"/>
          <w:szCs w:val="24"/>
        </w:rPr>
        <w:t xml:space="preserve"> Высота зданий: для всех основных строений количество наземных этажей</w:t>
      </w:r>
      <w:r w:rsidRPr="00871935">
        <w:rPr>
          <w:rFonts w:ascii="Times New Roman" w:hAnsi="Times New Roman" w:cs="Times New Roman"/>
          <w:noProof/>
          <w:sz w:val="24"/>
          <w:szCs w:val="24"/>
        </w:rPr>
        <w:t xml:space="preserve"> -</w:t>
      </w:r>
      <w:r w:rsidRPr="00871935">
        <w:rPr>
          <w:rFonts w:ascii="Times New Roman" w:hAnsi="Times New Roman" w:cs="Times New Roman"/>
          <w:sz w:val="24"/>
          <w:szCs w:val="24"/>
        </w:rPr>
        <w:t xml:space="preserve"> до</w:t>
      </w:r>
      <w:r w:rsidRPr="00871935">
        <w:rPr>
          <w:rFonts w:ascii="Times New Roman" w:hAnsi="Times New Roman" w:cs="Times New Roman"/>
          <w:noProof/>
          <w:sz w:val="24"/>
          <w:szCs w:val="24"/>
        </w:rPr>
        <w:t xml:space="preserve"> 9;</w:t>
      </w:r>
      <w:r w:rsidRPr="00871935">
        <w:rPr>
          <w:rFonts w:ascii="Times New Roman" w:hAnsi="Times New Roman" w:cs="Times New Roman"/>
          <w:sz w:val="24"/>
          <w:szCs w:val="24"/>
        </w:rPr>
        <w:t xml:space="preserve"> высота от уровня земли до верха кровли</w:t>
      </w:r>
      <w:r w:rsidRPr="00871935">
        <w:rPr>
          <w:rFonts w:ascii="Times New Roman" w:hAnsi="Times New Roman" w:cs="Times New Roman"/>
          <w:noProof/>
          <w:sz w:val="24"/>
          <w:szCs w:val="24"/>
        </w:rPr>
        <w:t xml:space="preserve"> -</w:t>
      </w:r>
      <w:r w:rsidRPr="00871935">
        <w:rPr>
          <w:rFonts w:ascii="Times New Roman" w:hAnsi="Times New Roman" w:cs="Times New Roman"/>
          <w:sz w:val="24"/>
          <w:szCs w:val="24"/>
        </w:rPr>
        <w:t xml:space="preserve"> не более</w:t>
      </w:r>
      <w:r w:rsidRPr="00871935">
        <w:rPr>
          <w:rFonts w:ascii="Times New Roman" w:hAnsi="Times New Roman" w:cs="Times New Roman"/>
          <w:noProof/>
          <w:sz w:val="24"/>
          <w:szCs w:val="24"/>
        </w:rPr>
        <w:t xml:space="preserve"> </w:t>
      </w:r>
      <w:smartTag w:uri="urn:schemas-microsoft-com:office:smarttags" w:element="metricconverter">
        <w:smartTagPr>
          <w:attr w:name="ProductID" w:val="36 м"/>
        </w:smartTagPr>
        <w:r w:rsidRPr="00871935">
          <w:rPr>
            <w:rFonts w:ascii="Times New Roman" w:hAnsi="Times New Roman" w:cs="Times New Roman"/>
            <w:noProof/>
            <w:sz w:val="24"/>
            <w:szCs w:val="24"/>
          </w:rPr>
          <w:t>36</w:t>
        </w:r>
        <w:r w:rsidRPr="00871935">
          <w:rPr>
            <w:rFonts w:ascii="Times New Roman" w:hAnsi="Times New Roman" w:cs="Times New Roman"/>
            <w:sz w:val="24"/>
            <w:szCs w:val="24"/>
          </w:rPr>
          <w:t xml:space="preserve"> м</w:t>
        </w:r>
      </w:smartTag>
      <w:r w:rsidRPr="00871935">
        <w:rPr>
          <w:rFonts w:ascii="Times New Roman" w:hAnsi="Times New Roman" w:cs="Times New Roman"/>
          <w:sz w:val="24"/>
          <w:szCs w:val="24"/>
        </w:rPr>
        <w:t>.</w:t>
      </w:r>
    </w:p>
    <w:p w:rsidR="00871935" w:rsidRPr="00871935" w:rsidRDefault="00871935" w:rsidP="0001532C">
      <w:pPr>
        <w:spacing w:after="0" w:line="240" w:lineRule="auto"/>
        <w:ind w:firstLine="709"/>
        <w:jc w:val="both"/>
        <w:rPr>
          <w:rFonts w:ascii="Times New Roman" w:hAnsi="Times New Roman" w:cs="Times New Roman"/>
          <w:b/>
          <w:i/>
          <w:sz w:val="24"/>
          <w:szCs w:val="24"/>
        </w:rPr>
      </w:pPr>
    </w:p>
    <w:p w:rsidR="00871935" w:rsidRPr="00871935" w:rsidRDefault="00871935" w:rsidP="0001532C">
      <w:pPr>
        <w:spacing w:after="0" w:line="240" w:lineRule="auto"/>
        <w:ind w:firstLine="709"/>
        <w:jc w:val="both"/>
        <w:rPr>
          <w:rFonts w:ascii="Times New Roman" w:hAnsi="Times New Roman" w:cs="Times New Roman"/>
          <w:b/>
          <w:i/>
          <w:sz w:val="24"/>
          <w:szCs w:val="24"/>
        </w:rPr>
      </w:pPr>
      <w:r w:rsidRPr="00871935">
        <w:rPr>
          <w:rFonts w:ascii="Times New Roman" w:hAnsi="Times New Roman" w:cs="Times New Roman"/>
          <w:b/>
          <w:i/>
          <w:sz w:val="24"/>
          <w:szCs w:val="24"/>
        </w:rPr>
        <w:t>Ограничения использования земельных участков и объектов капитального строительства</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1. Не допускается размещение объектов лечебно-оздоровительного назначения в санитарно-защитных зонах, установленных в соответствии с законодательством Российской Федерации.</w:t>
      </w:r>
    </w:p>
    <w:p w:rsidR="00871935" w:rsidRPr="00871935" w:rsidRDefault="00871935" w:rsidP="0001532C">
      <w:pPr>
        <w:spacing w:after="0" w:line="240" w:lineRule="auto"/>
        <w:ind w:firstLine="709"/>
        <w:jc w:val="both"/>
        <w:rPr>
          <w:rFonts w:ascii="Times New Roman" w:hAnsi="Times New Roman" w:cs="Times New Roman"/>
          <w:sz w:val="24"/>
          <w:szCs w:val="24"/>
        </w:rPr>
      </w:pPr>
    </w:p>
    <w:p w:rsidR="00871935" w:rsidRPr="00871935" w:rsidRDefault="00871935" w:rsidP="0001532C">
      <w:pPr>
        <w:pStyle w:val="2"/>
        <w:spacing w:before="0" w:after="0"/>
        <w:ind w:firstLine="709"/>
        <w:jc w:val="both"/>
        <w:rPr>
          <w:rFonts w:ascii="Times New Roman" w:hAnsi="Times New Roman"/>
          <w:i w:val="0"/>
          <w:sz w:val="24"/>
          <w:szCs w:val="24"/>
        </w:rPr>
      </w:pPr>
      <w:bookmarkStart w:id="123" w:name="_Toc384985315"/>
      <w:bookmarkStart w:id="124" w:name="_Toc385249252"/>
      <w:bookmarkStart w:id="125" w:name="_Toc385501610"/>
      <w:r w:rsidRPr="00871935">
        <w:rPr>
          <w:rFonts w:ascii="Times New Roman" w:hAnsi="Times New Roman"/>
          <w:i w:val="0"/>
          <w:sz w:val="24"/>
          <w:szCs w:val="24"/>
        </w:rPr>
        <w:t>Статья 31. Градостроительный регламент. Жилые зоны</w:t>
      </w:r>
      <w:bookmarkEnd w:id="123"/>
      <w:bookmarkEnd w:id="124"/>
      <w:bookmarkEnd w:id="125"/>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1. Жилые зоны предназначены для застройки жилыми домами малой, средней этажности, индивидуальными жилыми домами.</w:t>
      </w:r>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3.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относятся к основным видам разрешенного использования земельных участков и объектов капитального строительства.</w:t>
      </w:r>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4. Изменение функционального назначения жилых помещений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w:t>
      </w:r>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5. Субъекты землепользования в жилых зонах обязаны содержать придомовые (внутриквартальные) территории в порядке и чистоте, сохранять зеленые насаждения, беречь объекты благоустройства.</w:t>
      </w:r>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6.  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w:t>
      </w:r>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7.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8. При осуществлении индивидуального жилищного строительства (проектировании) необходимо соблюдать требования, установленные градостроительным планом земельного участка.</w:t>
      </w: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r w:rsidRPr="00871935">
        <w:rPr>
          <w:rFonts w:ascii="Times New Roman" w:hAnsi="Times New Roman" w:cs="Times New Roman"/>
          <w:b/>
          <w:sz w:val="24"/>
          <w:szCs w:val="24"/>
        </w:rPr>
        <w:t xml:space="preserve">1. </w:t>
      </w:r>
      <w:proofErr w:type="gramStart"/>
      <w:r w:rsidRPr="00871935">
        <w:rPr>
          <w:rFonts w:ascii="Times New Roman" w:hAnsi="Times New Roman" w:cs="Times New Roman"/>
          <w:b/>
          <w:sz w:val="24"/>
          <w:szCs w:val="24"/>
        </w:rPr>
        <w:t>Ж</w:t>
      </w:r>
      <w:proofErr w:type="gramEnd"/>
      <w:r w:rsidRPr="00871935">
        <w:rPr>
          <w:rFonts w:ascii="Times New Roman" w:hAnsi="Times New Roman" w:cs="Times New Roman"/>
          <w:b/>
          <w:sz w:val="24"/>
          <w:szCs w:val="24"/>
        </w:rPr>
        <w:t xml:space="preserve"> - 1. Зона жилой застройки </w:t>
      </w:r>
    </w:p>
    <w:p w:rsidR="00871935" w:rsidRPr="00871935" w:rsidRDefault="00871935" w:rsidP="0001532C">
      <w:pPr>
        <w:spacing w:after="0" w:line="240" w:lineRule="auto"/>
        <w:ind w:firstLine="709"/>
        <w:jc w:val="both"/>
        <w:textAlignment w:val="top"/>
        <w:rPr>
          <w:rFonts w:ascii="Times New Roman" w:hAnsi="Times New Roman" w:cs="Times New Roman"/>
          <w:sz w:val="24"/>
          <w:szCs w:val="24"/>
        </w:rPr>
      </w:pP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r w:rsidRPr="00871935">
        <w:rPr>
          <w:rFonts w:ascii="Times New Roman" w:hAnsi="Times New Roman" w:cs="Times New Roman"/>
          <w:b/>
          <w:sz w:val="24"/>
          <w:szCs w:val="24"/>
        </w:rPr>
        <w:t xml:space="preserve">Основные виды разрешенного использования недвижимости: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жилые дома с земельными участками (в т.ч. для ведения личного подсобного хозяйства);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2-3 этажные многоквартирные жилые дома;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временные объекты торговли;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скверы, парки, зоны отдыха;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школы;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детские сады, иные объекты дошкольного воспитания;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lastRenderedPageBreak/>
        <w:t>фельдшерско-акушерский пункт;</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магазины товаров первой необходимости общей площадью не более 150 кв</w:t>
      </w:r>
      <w:proofErr w:type="gramStart"/>
      <w:r w:rsidRPr="00871935">
        <w:rPr>
          <w:rFonts w:ascii="Times New Roman" w:hAnsi="Times New Roman" w:cs="Times New Roman"/>
          <w:sz w:val="24"/>
          <w:szCs w:val="24"/>
        </w:rPr>
        <w:t>.м</w:t>
      </w:r>
      <w:proofErr w:type="gramEnd"/>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инженерной, транспортной инфраструктуры.</w:t>
      </w:r>
    </w:p>
    <w:p w:rsidR="00871935" w:rsidRPr="00871935" w:rsidRDefault="00871935" w:rsidP="00546393">
      <w:pPr>
        <w:pStyle w:val="nienie"/>
        <w:numPr>
          <w:ilvl w:val="0"/>
          <w:numId w:val="0"/>
        </w:numPr>
        <w:rPr>
          <w:rFonts w:ascii="Times New Roman" w:hAnsi="Times New Roman"/>
          <w:szCs w:val="24"/>
        </w:rPr>
      </w:pPr>
    </w:p>
    <w:p w:rsidR="00871935" w:rsidRPr="00871935" w:rsidRDefault="00871935" w:rsidP="0001532C">
      <w:pPr>
        <w:spacing w:after="0" w:line="240" w:lineRule="auto"/>
        <w:ind w:firstLine="709"/>
        <w:jc w:val="both"/>
        <w:textAlignment w:val="top"/>
        <w:rPr>
          <w:rFonts w:ascii="Times New Roman" w:hAnsi="Times New Roman" w:cs="Times New Roman"/>
          <w:sz w:val="24"/>
          <w:szCs w:val="24"/>
        </w:rPr>
      </w:pPr>
      <w:r w:rsidRPr="00871935">
        <w:rPr>
          <w:rFonts w:ascii="Times New Roman" w:hAnsi="Times New Roman" w:cs="Times New Roman"/>
          <w:b/>
          <w:sz w:val="24"/>
          <w:szCs w:val="24"/>
        </w:rPr>
        <w:t>Вспомогательные виды разрешенного использования</w:t>
      </w:r>
      <w:r w:rsidRPr="00871935">
        <w:rPr>
          <w:rFonts w:ascii="Times New Roman" w:hAnsi="Times New Roman" w:cs="Times New Roman"/>
          <w:sz w:val="24"/>
          <w:szCs w:val="24"/>
          <w:u w:val="single"/>
        </w:rPr>
        <w:t>:</w:t>
      </w:r>
      <w:r w:rsidRPr="00871935">
        <w:rPr>
          <w:rFonts w:ascii="Times New Roman" w:hAnsi="Times New Roman" w:cs="Times New Roman"/>
          <w:sz w:val="24"/>
          <w:szCs w:val="24"/>
        </w:rPr>
        <w:t xml:space="preserve">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отдельно стоящие или встроенные в жилые дома гаражи или открытые автостоянки: 2 </w:t>
      </w:r>
      <w:proofErr w:type="spellStart"/>
      <w:r w:rsidRPr="00871935">
        <w:rPr>
          <w:rFonts w:ascii="Times New Roman" w:hAnsi="Times New Roman" w:cs="Times New Roman"/>
          <w:sz w:val="24"/>
          <w:szCs w:val="24"/>
        </w:rPr>
        <w:t>машиноместа</w:t>
      </w:r>
      <w:proofErr w:type="spellEnd"/>
      <w:r w:rsidRPr="00871935">
        <w:rPr>
          <w:rFonts w:ascii="Times New Roman" w:hAnsi="Times New Roman" w:cs="Times New Roman"/>
          <w:sz w:val="24"/>
          <w:szCs w:val="24"/>
        </w:rPr>
        <w:t xml:space="preserve"> на индивидуальный участок;</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хозяйственные постройки;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строения для содержания домашних животных;</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сады, огороды, палисадники;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теплицы, оранжереи;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индивидуальные резервуары для хранения воды, скважины для забора воды, индивидуальные колодцы;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индивидуальные бани, надворные туалеты, выгреба;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пожарной охраны (гидранты, резервуары, противопожарные водоемы);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площадки для сбора мусора.</w:t>
      </w: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r w:rsidRPr="00871935">
        <w:rPr>
          <w:rFonts w:ascii="Times New Roman" w:hAnsi="Times New Roman" w:cs="Times New Roman"/>
          <w:b/>
          <w:sz w:val="24"/>
          <w:szCs w:val="24"/>
        </w:rPr>
        <w:t xml:space="preserve">Условно разрешенные виды использования: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приемные пункты прачечных и химчисток;</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строения для содержания домашнего скота и птицы;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ветлечебницы без постоянного содержания животных</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спортплощадки, теннисные корты;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спортзалы, залы рекреации;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клубы многоцелевого и специализированного назначения с ограничением по времени работы;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отделения, участковые пункты милиции;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жилищно-эксплуатационные и аварийно-диспетчерские службы;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парковки перед объектами обслуживающих и коммерческих видов использования;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мини-пекарни.</w:t>
      </w:r>
    </w:p>
    <w:p w:rsidR="00871935" w:rsidRPr="00546393" w:rsidRDefault="00871935" w:rsidP="0001532C">
      <w:pPr>
        <w:spacing w:after="0" w:line="240" w:lineRule="auto"/>
        <w:ind w:left="709"/>
        <w:jc w:val="both"/>
        <w:textAlignment w:val="top"/>
        <w:rPr>
          <w:rFonts w:ascii="Times New Roman" w:hAnsi="Times New Roman" w:cs="Times New Roman"/>
          <w:sz w:val="16"/>
          <w:szCs w:val="16"/>
        </w:rPr>
      </w:pPr>
    </w:p>
    <w:p w:rsidR="00871935" w:rsidRPr="00871935" w:rsidRDefault="00871935" w:rsidP="00546393">
      <w:pPr>
        <w:pStyle w:val="ConsNormal"/>
        <w:tabs>
          <w:tab w:val="left" w:pos="160"/>
          <w:tab w:val="left" w:pos="800"/>
        </w:tabs>
        <w:ind w:right="0"/>
        <w:jc w:val="both"/>
        <w:rPr>
          <w:rFonts w:ascii="Times New Roman" w:hAnsi="Times New Roman" w:cs="Times New Roman"/>
          <w:b/>
          <w:bCs/>
          <w:i/>
          <w:sz w:val="24"/>
          <w:szCs w:val="24"/>
        </w:rPr>
      </w:pPr>
      <w:r w:rsidRPr="00871935">
        <w:rPr>
          <w:rFonts w:ascii="Times New Roman" w:hAnsi="Times New Roman" w:cs="Times New Roman"/>
          <w:b/>
          <w:bCs/>
          <w:i/>
          <w:sz w:val="24"/>
          <w:szCs w:val="24"/>
        </w:rPr>
        <w:t xml:space="preserve">Предельные параметры разрешенного строительства, реконструкции объектов капитального строительства </w:t>
      </w:r>
    </w:p>
    <w:p w:rsidR="00871935" w:rsidRPr="00546393" w:rsidRDefault="00871935" w:rsidP="00546393">
      <w:pPr>
        <w:pStyle w:val="ConsNormal"/>
        <w:tabs>
          <w:tab w:val="left" w:pos="160"/>
          <w:tab w:val="left" w:pos="800"/>
        </w:tabs>
        <w:ind w:right="0"/>
        <w:jc w:val="both"/>
        <w:rPr>
          <w:rFonts w:ascii="Times New Roman" w:hAnsi="Times New Roman" w:cs="Times New Roman"/>
          <w:b/>
          <w:bCs/>
          <w:i/>
          <w:sz w:val="16"/>
          <w:szCs w:val="16"/>
        </w:rPr>
      </w:pP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1) Минимальная площадь участка для жилых домов усадебного типа – </w:t>
      </w:r>
      <w:smartTag w:uri="urn:schemas-microsoft-com:office:smarttags" w:element="metricconverter">
        <w:smartTagPr>
          <w:attr w:name="ProductID" w:val="400 м²"/>
        </w:smartTagPr>
        <w:r w:rsidRPr="00871935">
          <w:rPr>
            <w:rFonts w:ascii="Times New Roman" w:hAnsi="Times New Roman" w:cs="Times New Roman"/>
            <w:sz w:val="24"/>
            <w:szCs w:val="24"/>
          </w:rPr>
          <w:t>400 м²</w:t>
        </w:r>
      </w:smartTag>
      <w:r w:rsidRPr="00871935">
        <w:rPr>
          <w:rFonts w:ascii="Times New Roman" w:hAnsi="Times New Roman" w:cs="Times New Roman"/>
          <w:sz w:val="24"/>
          <w:szCs w:val="24"/>
        </w:rPr>
        <w:t xml:space="preserve">. </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2) Расстояние между фронтальной границей участка и основным строением до </w:t>
      </w:r>
      <w:smartTag w:uri="urn:schemas-microsoft-com:office:smarttags" w:element="metricconverter">
        <w:smartTagPr>
          <w:attr w:name="ProductID" w:val="6 м"/>
        </w:smartTagPr>
        <w:r w:rsidRPr="00871935">
          <w:rPr>
            <w:rFonts w:ascii="Times New Roman" w:hAnsi="Times New Roman" w:cs="Times New Roman"/>
            <w:sz w:val="24"/>
            <w:szCs w:val="24"/>
          </w:rPr>
          <w:t>6 м</w:t>
        </w:r>
      </w:smartTag>
      <w:r w:rsidRPr="00871935">
        <w:rPr>
          <w:rFonts w:ascii="Times New Roman" w:hAnsi="Times New Roman" w:cs="Times New Roman"/>
          <w:sz w:val="24"/>
          <w:szCs w:val="24"/>
        </w:rPr>
        <w:t>.</w:t>
      </w:r>
    </w:p>
    <w:p w:rsidR="00871935" w:rsidRPr="00871935" w:rsidRDefault="00871935" w:rsidP="0001532C">
      <w:pPr>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3) Минимальное расстояние от границ землевладения до строений, а также между строениями: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от границ соседнего участка до: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основного строения - </w:t>
      </w:r>
      <w:smartTag w:uri="urn:schemas-microsoft-com:office:smarttags" w:element="metricconverter">
        <w:smartTagPr>
          <w:attr w:name="ProductID" w:val="3 м"/>
        </w:smartTagPr>
        <w:r w:rsidRPr="00871935">
          <w:rPr>
            <w:rFonts w:ascii="Times New Roman" w:hAnsi="Times New Roman" w:cs="Times New Roman"/>
            <w:sz w:val="24"/>
            <w:szCs w:val="24"/>
          </w:rPr>
          <w:t>3 м</w:t>
        </w:r>
      </w:smartTag>
      <w:r w:rsidRPr="00871935">
        <w:rPr>
          <w:rFonts w:ascii="Times New Roman" w:hAnsi="Times New Roman" w:cs="Times New Roman"/>
          <w:sz w:val="24"/>
          <w:szCs w:val="24"/>
        </w:rPr>
        <w:t xml:space="preserve">;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хозяйственных и прочих строений - </w:t>
      </w:r>
      <w:smartTag w:uri="urn:schemas-microsoft-com:office:smarttags" w:element="metricconverter">
        <w:smartTagPr>
          <w:attr w:name="ProductID" w:val="1 м"/>
        </w:smartTagPr>
        <w:r w:rsidRPr="00871935">
          <w:rPr>
            <w:rFonts w:ascii="Times New Roman" w:hAnsi="Times New Roman" w:cs="Times New Roman"/>
            <w:sz w:val="24"/>
            <w:szCs w:val="24"/>
          </w:rPr>
          <w:t>1 м</w:t>
        </w:r>
      </w:smartTag>
      <w:r w:rsidRPr="00871935">
        <w:rPr>
          <w:rFonts w:ascii="Times New Roman" w:hAnsi="Times New Roman" w:cs="Times New Roman"/>
          <w:sz w:val="24"/>
          <w:szCs w:val="24"/>
        </w:rPr>
        <w:t xml:space="preserve">;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открытой стоянки - </w:t>
      </w:r>
      <w:smartTag w:uri="urn:schemas-microsoft-com:office:smarttags" w:element="metricconverter">
        <w:smartTagPr>
          <w:attr w:name="ProductID" w:val="1 м"/>
        </w:smartTagPr>
        <w:r w:rsidRPr="00871935">
          <w:rPr>
            <w:rFonts w:ascii="Times New Roman" w:hAnsi="Times New Roman" w:cs="Times New Roman"/>
            <w:sz w:val="24"/>
            <w:szCs w:val="24"/>
          </w:rPr>
          <w:t>1 м</w:t>
        </w:r>
      </w:smartTag>
      <w:r w:rsidRPr="00871935">
        <w:rPr>
          <w:rFonts w:ascii="Times New Roman" w:hAnsi="Times New Roman" w:cs="Times New Roman"/>
          <w:sz w:val="24"/>
          <w:szCs w:val="24"/>
        </w:rPr>
        <w:t xml:space="preserve">;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отдельно стоящего гаража - </w:t>
      </w:r>
      <w:smartTag w:uri="urn:schemas-microsoft-com:office:smarttags" w:element="metricconverter">
        <w:smartTagPr>
          <w:attr w:name="ProductID" w:val="1 м"/>
        </w:smartTagPr>
        <w:r w:rsidRPr="00871935">
          <w:rPr>
            <w:rFonts w:ascii="Times New Roman" w:hAnsi="Times New Roman" w:cs="Times New Roman"/>
            <w:sz w:val="24"/>
            <w:szCs w:val="24"/>
          </w:rPr>
          <w:t>1 м</w:t>
        </w:r>
      </w:smartTag>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стволов высокорослых деревьев – </w:t>
      </w:r>
      <w:smartTag w:uri="urn:schemas-microsoft-com:office:smarttags" w:element="metricconverter">
        <w:smartTagPr>
          <w:attr w:name="ProductID" w:val="4 м"/>
        </w:smartTagPr>
        <w:r w:rsidRPr="00871935">
          <w:rPr>
            <w:rFonts w:ascii="Times New Roman" w:hAnsi="Times New Roman" w:cs="Times New Roman"/>
            <w:sz w:val="24"/>
            <w:szCs w:val="24"/>
          </w:rPr>
          <w:t>4 м</w:t>
        </w:r>
      </w:smartTag>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стволов </w:t>
      </w:r>
      <w:proofErr w:type="spellStart"/>
      <w:r w:rsidRPr="00871935">
        <w:rPr>
          <w:rFonts w:ascii="Times New Roman" w:hAnsi="Times New Roman" w:cs="Times New Roman"/>
          <w:sz w:val="24"/>
          <w:szCs w:val="24"/>
        </w:rPr>
        <w:t>среднерослых</w:t>
      </w:r>
      <w:proofErr w:type="spellEnd"/>
      <w:r w:rsidRPr="00871935">
        <w:rPr>
          <w:rFonts w:ascii="Times New Roman" w:hAnsi="Times New Roman" w:cs="Times New Roman"/>
          <w:sz w:val="24"/>
          <w:szCs w:val="24"/>
        </w:rPr>
        <w:t xml:space="preserve"> деревьев – </w:t>
      </w:r>
      <w:smartTag w:uri="urn:schemas-microsoft-com:office:smarttags" w:element="metricconverter">
        <w:smartTagPr>
          <w:attr w:name="ProductID" w:val="2 м"/>
        </w:smartTagPr>
        <w:r w:rsidRPr="00871935">
          <w:rPr>
            <w:rFonts w:ascii="Times New Roman" w:hAnsi="Times New Roman" w:cs="Times New Roman"/>
            <w:sz w:val="24"/>
            <w:szCs w:val="24"/>
          </w:rPr>
          <w:t>2 м</w:t>
        </w:r>
      </w:smartTag>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кустарника – </w:t>
      </w:r>
      <w:smartTag w:uri="urn:schemas-microsoft-com:office:smarttags" w:element="metricconverter">
        <w:smartTagPr>
          <w:attr w:name="ProductID" w:val="1 м"/>
        </w:smartTagPr>
        <w:r w:rsidRPr="00871935">
          <w:rPr>
            <w:rFonts w:ascii="Times New Roman" w:hAnsi="Times New Roman" w:cs="Times New Roman"/>
            <w:sz w:val="24"/>
            <w:szCs w:val="24"/>
          </w:rPr>
          <w:t>1 м</w:t>
        </w:r>
      </w:smartTag>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от основных строений до отдельно стоящих хозяйственных и прочих строений -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2.07.01-89*" (утв. Приказом </w:t>
      </w:r>
      <w:proofErr w:type="spellStart"/>
      <w:r w:rsidRPr="00871935">
        <w:rPr>
          <w:rFonts w:ascii="Times New Roman" w:hAnsi="Times New Roman" w:cs="Times New Roman"/>
          <w:sz w:val="24"/>
          <w:szCs w:val="24"/>
        </w:rPr>
        <w:t>Минрегиона</w:t>
      </w:r>
      <w:proofErr w:type="spellEnd"/>
      <w:r w:rsidRPr="00871935">
        <w:rPr>
          <w:rFonts w:ascii="Times New Roman" w:hAnsi="Times New Roman" w:cs="Times New Roman"/>
          <w:sz w:val="24"/>
          <w:szCs w:val="24"/>
        </w:rPr>
        <w:t xml:space="preserve"> РФ от 28.12.2010 N 820), Санитарными правилами содержания населенных мест (№ 469080);</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lastRenderedPageBreak/>
        <w:t>усадебный, одно-, двухквартирный дом жилой дом должен стоять от красной линии улиц не менее</w:t>
      </w:r>
      <w:proofErr w:type="gramStart"/>
      <w:r w:rsidRPr="00871935">
        <w:rPr>
          <w:rFonts w:ascii="Times New Roman" w:hAnsi="Times New Roman" w:cs="Times New Roman"/>
          <w:sz w:val="24"/>
          <w:szCs w:val="24"/>
        </w:rPr>
        <w:t>,</w:t>
      </w:r>
      <w:proofErr w:type="gramEnd"/>
      <w:r w:rsidRPr="00871935">
        <w:rPr>
          <w:rFonts w:ascii="Times New Roman" w:hAnsi="Times New Roman" w:cs="Times New Roman"/>
          <w:sz w:val="24"/>
          <w:szCs w:val="24"/>
        </w:rPr>
        <w:t xml:space="preserve"> чем на </w:t>
      </w:r>
      <w:smartTag w:uri="urn:schemas-microsoft-com:office:smarttags" w:element="metricconverter">
        <w:smartTagPr>
          <w:attr w:name="ProductID" w:val="5 метров"/>
        </w:smartTagPr>
        <w:r w:rsidRPr="00871935">
          <w:rPr>
            <w:rFonts w:ascii="Times New Roman" w:hAnsi="Times New Roman" w:cs="Times New Roman"/>
            <w:sz w:val="24"/>
            <w:szCs w:val="24"/>
          </w:rPr>
          <w:t>5 метров</w:t>
        </w:r>
      </w:smartTag>
      <w:r w:rsidRPr="00871935">
        <w:rPr>
          <w:rFonts w:ascii="Times New Roman" w:hAnsi="Times New Roman" w:cs="Times New Roman"/>
          <w:sz w:val="24"/>
          <w:szCs w:val="24"/>
        </w:rPr>
        <w:t xml:space="preserve">; от красной линии проездов не менее, чем на </w:t>
      </w:r>
      <w:smartTag w:uri="urn:schemas-microsoft-com:office:smarttags" w:element="metricconverter">
        <w:smartTagPr>
          <w:attr w:name="ProductID" w:val="3 метра"/>
        </w:smartTagPr>
        <w:r w:rsidRPr="00871935">
          <w:rPr>
            <w:rFonts w:ascii="Times New Roman" w:hAnsi="Times New Roman" w:cs="Times New Roman"/>
            <w:sz w:val="24"/>
            <w:szCs w:val="24"/>
          </w:rPr>
          <w:t>3 метра</w:t>
        </w:r>
      </w:smartTag>
      <w:r w:rsidRPr="00871935">
        <w:rPr>
          <w:rFonts w:ascii="Times New Roman" w:hAnsi="Times New Roman" w:cs="Times New Roman"/>
          <w:sz w:val="24"/>
          <w:szCs w:val="24"/>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етров"/>
        </w:smartTagPr>
        <w:r w:rsidRPr="00871935">
          <w:rPr>
            <w:rFonts w:ascii="Times New Roman" w:hAnsi="Times New Roman" w:cs="Times New Roman"/>
            <w:sz w:val="24"/>
            <w:szCs w:val="24"/>
          </w:rPr>
          <w:t>5 метров</w:t>
        </w:r>
      </w:smartTag>
      <w:r w:rsidRPr="00871935">
        <w:rPr>
          <w:rFonts w:ascii="Times New Roman" w:hAnsi="Times New Roman" w:cs="Times New Roman"/>
          <w:sz w:val="24"/>
          <w:szCs w:val="24"/>
        </w:rPr>
        <w:t xml:space="preserve">. </w:t>
      </w:r>
    </w:p>
    <w:p w:rsidR="00871935" w:rsidRPr="00871935" w:rsidRDefault="00871935" w:rsidP="0001532C">
      <w:pPr>
        <w:spacing w:after="0" w:line="240" w:lineRule="auto"/>
        <w:ind w:left="720"/>
        <w:jc w:val="both"/>
        <w:rPr>
          <w:rFonts w:ascii="Times New Roman" w:hAnsi="Times New Roman" w:cs="Times New Roman"/>
          <w:sz w:val="24"/>
          <w:szCs w:val="24"/>
        </w:rPr>
      </w:pP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4) Максимальная высота жилого дома – 3 этажа, но не более </w:t>
      </w:r>
      <w:smartTag w:uri="urn:schemas-microsoft-com:office:smarttags" w:element="metricconverter">
        <w:smartTagPr>
          <w:attr w:name="ProductID" w:val="12,5 метров"/>
        </w:smartTagPr>
        <w:r w:rsidRPr="00871935">
          <w:rPr>
            <w:rFonts w:ascii="Times New Roman" w:hAnsi="Times New Roman" w:cs="Times New Roman"/>
            <w:sz w:val="24"/>
            <w:szCs w:val="24"/>
          </w:rPr>
          <w:t>12,5 метров</w:t>
        </w:r>
      </w:smartTag>
      <w:r w:rsidRPr="00871935">
        <w:rPr>
          <w:rFonts w:ascii="Times New Roman" w:hAnsi="Times New Roman" w:cs="Times New Roman"/>
          <w:sz w:val="24"/>
          <w:szCs w:val="24"/>
        </w:rPr>
        <w:t xml:space="preserve">. </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5) Максимальная этажность – 3 этажа.</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6) Предельно допустимые параметры земельного участка и жилого строения на нем, представлены в таблице</w:t>
      </w:r>
      <w:proofErr w:type="gramStart"/>
      <w:r w:rsidRPr="00871935">
        <w:rPr>
          <w:rFonts w:ascii="Times New Roman" w:hAnsi="Times New Roman" w:cs="Times New Roman"/>
          <w:sz w:val="24"/>
          <w:szCs w:val="24"/>
        </w:rPr>
        <w:t xml:space="preserve"> :</w:t>
      </w:r>
      <w:proofErr w:type="gramEnd"/>
    </w:p>
    <w:tbl>
      <w:tblPr>
        <w:tblW w:w="8456" w:type="dxa"/>
        <w:jc w:val="center"/>
        <w:tblInd w:w="3" w:type="dxa"/>
        <w:tblLayout w:type="fixed"/>
        <w:tblCellMar>
          <w:left w:w="0" w:type="dxa"/>
          <w:right w:w="0" w:type="dxa"/>
        </w:tblCellMar>
        <w:tblLook w:val="0000"/>
      </w:tblPr>
      <w:tblGrid>
        <w:gridCol w:w="2437"/>
        <w:gridCol w:w="2099"/>
        <w:gridCol w:w="1944"/>
        <w:gridCol w:w="1976"/>
      </w:tblGrid>
      <w:tr w:rsidR="00871935" w:rsidRPr="00871935" w:rsidTr="00B9617F">
        <w:tblPrEx>
          <w:tblCellMar>
            <w:top w:w="0" w:type="dxa"/>
            <w:left w:w="0" w:type="dxa"/>
            <w:bottom w:w="0" w:type="dxa"/>
            <w:right w:w="0" w:type="dxa"/>
          </w:tblCellMar>
        </w:tblPrEx>
        <w:trPr>
          <w:cantSplit/>
          <w:trHeight w:val="384"/>
          <w:jc w:val="center"/>
        </w:trPr>
        <w:tc>
          <w:tcPr>
            <w:tcW w:w="2437" w:type="dxa"/>
            <w:vMerge w:val="restart"/>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96"/>
              <w:jc w:val="center"/>
              <w:rPr>
                <w:rFonts w:ascii="Times New Roman" w:hAnsi="Times New Roman" w:cs="Times New Roman"/>
                <w:sz w:val="24"/>
                <w:szCs w:val="24"/>
              </w:rPr>
            </w:pPr>
            <w:r w:rsidRPr="00871935">
              <w:rPr>
                <w:rFonts w:ascii="Times New Roman" w:hAnsi="Times New Roman" w:cs="Times New Roman"/>
                <w:noProof/>
                <w:sz w:val="24"/>
                <w:szCs w:val="24"/>
              </w:rPr>
              <w:t xml:space="preserve">Размер </w:t>
            </w:r>
            <w:r w:rsidRPr="00871935">
              <w:rPr>
                <w:rFonts w:ascii="Times New Roman" w:hAnsi="Times New Roman" w:cs="Times New Roman"/>
                <w:sz w:val="24"/>
                <w:szCs w:val="24"/>
              </w:rPr>
              <w:t xml:space="preserve">земельного </w:t>
            </w:r>
            <w:r w:rsidRPr="00871935">
              <w:rPr>
                <w:rFonts w:ascii="Times New Roman" w:hAnsi="Times New Roman" w:cs="Times New Roman"/>
                <w:sz w:val="24"/>
                <w:szCs w:val="24"/>
              </w:rPr>
              <w:br/>
            </w:r>
            <w:r w:rsidRPr="00871935">
              <w:rPr>
                <w:rFonts w:ascii="Times New Roman" w:hAnsi="Times New Roman" w:cs="Times New Roman"/>
                <w:noProof/>
                <w:sz w:val="24"/>
                <w:szCs w:val="24"/>
              </w:rPr>
              <w:t xml:space="preserve">участка </w:t>
            </w:r>
            <w:r w:rsidRPr="00871935">
              <w:rPr>
                <w:rFonts w:ascii="Times New Roman" w:hAnsi="Times New Roman" w:cs="Times New Roman"/>
                <w:sz w:val="24"/>
                <w:szCs w:val="24"/>
              </w:rPr>
              <w:t>(кв.м.)</w:t>
            </w:r>
          </w:p>
        </w:tc>
        <w:tc>
          <w:tcPr>
            <w:tcW w:w="2099" w:type="dxa"/>
            <w:vMerge w:val="restart"/>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34"/>
              <w:jc w:val="center"/>
              <w:rPr>
                <w:rFonts w:ascii="Times New Roman" w:hAnsi="Times New Roman" w:cs="Times New Roman"/>
                <w:sz w:val="24"/>
                <w:szCs w:val="24"/>
              </w:rPr>
            </w:pPr>
            <w:r w:rsidRPr="00871935">
              <w:rPr>
                <w:rFonts w:ascii="Times New Roman" w:hAnsi="Times New Roman" w:cs="Times New Roman"/>
                <w:noProof/>
                <w:sz w:val="24"/>
                <w:szCs w:val="24"/>
              </w:rPr>
              <w:t xml:space="preserve">Площадь </w:t>
            </w:r>
            <w:r w:rsidRPr="00871935">
              <w:rPr>
                <w:rFonts w:ascii="Times New Roman" w:hAnsi="Times New Roman" w:cs="Times New Roman"/>
                <w:sz w:val="24"/>
                <w:szCs w:val="24"/>
              </w:rPr>
              <w:t>ж</w:t>
            </w:r>
            <w:r w:rsidRPr="00871935">
              <w:rPr>
                <w:rFonts w:ascii="Times New Roman" w:hAnsi="Times New Roman" w:cs="Times New Roman"/>
                <w:noProof/>
                <w:sz w:val="24"/>
                <w:szCs w:val="24"/>
              </w:rPr>
              <w:t xml:space="preserve">илого </w:t>
            </w:r>
            <w:r w:rsidRPr="00871935">
              <w:rPr>
                <w:rFonts w:ascii="Times New Roman" w:hAnsi="Times New Roman" w:cs="Times New Roman"/>
                <w:sz w:val="24"/>
                <w:szCs w:val="24"/>
              </w:rPr>
              <w:t xml:space="preserve">дома </w:t>
            </w:r>
            <w:r w:rsidRPr="00871935">
              <w:rPr>
                <w:rFonts w:ascii="Times New Roman" w:hAnsi="Times New Roman" w:cs="Times New Roman"/>
                <w:sz w:val="24"/>
                <w:szCs w:val="24"/>
              </w:rPr>
              <w:br/>
            </w:r>
            <w:r w:rsidRPr="00871935">
              <w:rPr>
                <w:rFonts w:ascii="Times New Roman" w:hAnsi="Times New Roman" w:cs="Times New Roman"/>
                <w:noProof/>
                <w:sz w:val="24"/>
                <w:szCs w:val="24"/>
              </w:rPr>
              <w:t xml:space="preserve">(кв.м. </w:t>
            </w:r>
            <w:r w:rsidRPr="00871935">
              <w:rPr>
                <w:rFonts w:ascii="Times New Roman" w:hAnsi="Times New Roman" w:cs="Times New Roman"/>
                <w:sz w:val="24"/>
                <w:szCs w:val="24"/>
              </w:rPr>
              <w:t>о</w:t>
            </w:r>
            <w:r w:rsidRPr="00871935">
              <w:rPr>
                <w:rFonts w:ascii="Times New Roman" w:hAnsi="Times New Roman" w:cs="Times New Roman"/>
                <w:noProof/>
                <w:sz w:val="24"/>
                <w:szCs w:val="24"/>
              </w:rPr>
              <w:t xml:space="preserve">бщей </w:t>
            </w:r>
            <w:r w:rsidRPr="00871935">
              <w:rPr>
                <w:rFonts w:ascii="Times New Roman" w:hAnsi="Times New Roman" w:cs="Times New Roman"/>
                <w:sz w:val="24"/>
                <w:szCs w:val="24"/>
              </w:rPr>
              <w:t>площади)</w:t>
            </w:r>
          </w:p>
        </w:tc>
        <w:tc>
          <w:tcPr>
            <w:tcW w:w="3920" w:type="dxa"/>
            <w:gridSpan w:val="2"/>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96"/>
              <w:jc w:val="center"/>
              <w:rPr>
                <w:rFonts w:ascii="Times New Roman" w:hAnsi="Times New Roman" w:cs="Times New Roman"/>
                <w:sz w:val="24"/>
                <w:szCs w:val="24"/>
              </w:rPr>
            </w:pPr>
            <w:r w:rsidRPr="00871935">
              <w:rPr>
                <w:rFonts w:ascii="Times New Roman" w:hAnsi="Times New Roman" w:cs="Times New Roman"/>
                <w:noProof/>
                <w:sz w:val="24"/>
                <w:szCs w:val="24"/>
              </w:rPr>
              <w:t xml:space="preserve">Предельно </w:t>
            </w:r>
            <w:r w:rsidRPr="00871935">
              <w:rPr>
                <w:rFonts w:ascii="Times New Roman" w:hAnsi="Times New Roman" w:cs="Times New Roman"/>
                <w:sz w:val="24"/>
                <w:szCs w:val="24"/>
              </w:rPr>
              <w:t>д</w:t>
            </w:r>
            <w:r w:rsidRPr="00871935">
              <w:rPr>
                <w:rFonts w:ascii="Times New Roman" w:hAnsi="Times New Roman" w:cs="Times New Roman"/>
                <w:noProof/>
                <w:sz w:val="24"/>
                <w:szCs w:val="24"/>
              </w:rPr>
              <w:t xml:space="preserve">опустимые </w:t>
            </w:r>
            <w:r w:rsidRPr="00871935">
              <w:rPr>
                <w:rFonts w:ascii="Times New Roman" w:hAnsi="Times New Roman" w:cs="Times New Roman"/>
                <w:sz w:val="24"/>
                <w:szCs w:val="24"/>
              </w:rPr>
              <w:t>параметры</w:t>
            </w:r>
          </w:p>
        </w:tc>
      </w:tr>
      <w:tr w:rsidR="00871935" w:rsidRPr="00871935" w:rsidTr="00B9617F">
        <w:tblPrEx>
          <w:tblCellMar>
            <w:top w:w="0" w:type="dxa"/>
            <w:left w:w="0" w:type="dxa"/>
            <w:bottom w:w="0" w:type="dxa"/>
            <w:right w:w="0" w:type="dxa"/>
          </w:tblCellMar>
        </w:tblPrEx>
        <w:trPr>
          <w:cantSplit/>
          <w:trHeight w:val="523"/>
          <w:jc w:val="center"/>
        </w:trPr>
        <w:tc>
          <w:tcPr>
            <w:tcW w:w="2437" w:type="dxa"/>
            <w:vMerge/>
            <w:tcBorders>
              <w:top w:val="single" w:sz="2" w:space="0" w:color="auto"/>
              <w:left w:val="single" w:sz="2" w:space="0" w:color="auto"/>
              <w:bottom w:val="single" w:sz="2" w:space="0" w:color="auto"/>
              <w:right w:val="single" w:sz="2" w:space="0" w:color="auto"/>
            </w:tcBorders>
            <w:vAlign w:val="bottom"/>
          </w:tcPr>
          <w:p w:rsidR="00871935" w:rsidRPr="00871935" w:rsidRDefault="00871935" w:rsidP="0001532C">
            <w:pPr>
              <w:autoSpaceDE w:val="0"/>
              <w:autoSpaceDN w:val="0"/>
              <w:adjustRightInd w:val="0"/>
              <w:spacing w:after="0" w:line="240" w:lineRule="auto"/>
              <w:jc w:val="center"/>
              <w:rPr>
                <w:rFonts w:ascii="Times New Roman" w:hAnsi="Times New Roman" w:cs="Times New Roman"/>
                <w:sz w:val="24"/>
                <w:szCs w:val="24"/>
              </w:rPr>
            </w:pPr>
          </w:p>
        </w:tc>
        <w:tc>
          <w:tcPr>
            <w:tcW w:w="2099" w:type="dxa"/>
            <w:vMerge/>
            <w:tcBorders>
              <w:top w:val="single" w:sz="2" w:space="0" w:color="auto"/>
              <w:left w:val="single" w:sz="2" w:space="0" w:color="auto"/>
              <w:bottom w:val="single" w:sz="2" w:space="0" w:color="auto"/>
              <w:right w:val="single" w:sz="2" w:space="0" w:color="auto"/>
            </w:tcBorders>
            <w:vAlign w:val="bottom"/>
          </w:tcPr>
          <w:p w:rsidR="00871935" w:rsidRPr="00871935" w:rsidRDefault="00871935" w:rsidP="0001532C">
            <w:pPr>
              <w:autoSpaceDE w:val="0"/>
              <w:autoSpaceDN w:val="0"/>
              <w:adjustRightInd w:val="0"/>
              <w:spacing w:after="0" w:line="240" w:lineRule="auto"/>
              <w:jc w:val="center"/>
              <w:rPr>
                <w:rFonts w:ascii="Times New Roman" w:hAnsi="Times New Roman" w:cs="Times New Roman"/>
                <w:sz w:val="24"/>
                <w:szCs w:val="24"/>
              </w:rPr>
            </w:pPr>
          </w:p>
        </w:tc>
        <w:tc>
          <w:tcPr>
            <w:tcW w:w="1944"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86"/>
              <w:jc w:val="center"/>
              <w:rPr>
                <w:rFonts w:ascii="Times New Roman" w:hAnsi="Times New Roman" w:cs="Times New Roman"/>
                <w:sz w:val="24"/>
                <w:szCs w:val="24"/>
              </w:rPr>
            </w:pPr>
            <w:r w:rsidRPr="00871935">
              <w:rPr>
                <w:rFonts w:ascii="Times New Roman" w:hAnsi="Times New Roman" w:cs="Times New Roman"/>
                <w:noProof/>
                <w:sz w:val="24"/>
                <w:szCs w:val="24"/>
              </w:rPr>
              <w:t xml:space="preserve">Процент </w:t>
            </w:r>
            <w:r w:rsidRPr="00871935">
              <w:rPr>
                <w:rFonts w:ascii="Times New Roman" w:hAnsi="Times New Roman" w:cs="Times New Roman"/>
                <w:sz w:val="24"/>
                <w:szCs w:val="24"/>
              </w:rPr>
              <w:t>застройки</w:t>
            </w:r>
          </w:p>
          <w:p w:rsidR="00871935" w:rsidRPr="00871935" w:rsidRDefault="00871935" w:rsidP="0001532C">
            <w:pPr>
              <w:autoSpaceDE w:val="0"/>
              <w:autoSpaceDN w:val="0"/>
              <w:adjustRightInd w:val="0"/>
              <w:spacing w:after="0" w:line="240" w:lineRule="auto"/>
              <w:ind w:left="86"/>
              <w:jc w:val="center"/>
              <w:rPr>
                <w:rFonts w:ascii="Times New Roman" w:hAnsi="Times New Roman" w:cs="Times New Roman"/>
                <w:sz w:val="24"/>
                <w:szCs w:val="24"/>
              </w:rPr>
            </w:pPr>
            <w:r w:rsidRPr="00871935">
              <w:rPr>
                <w:rFonts w:ascii="Times New Roman" w:hAnsi="Times New Roman" w:cs="Times New Roman"/>
                <w:sz w:val="24"/>
                <w:szCs w:val="24"/>
              </w:rPr>
              <w:t>(%)</w:t>
            </w:r>
          </w:p>
        </w:tc>
        <w:tc>
          <w:tcPr>
            <w:tcW w:w="1976"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1"/>
              <w:jc w:val="center"/>
              <w:rPr>
                <w:rFonts w:ascii="Times New Roman" w:hAnsi="Times New Roman" w:cs="Times New Roman"/>
                <w:sz w:val="24"/>
                <w:szCs w:val="24"/>
              </w:rPr>
            </w:pPr>
            <w:r w:rsidRPr="00871935">
              <w:rPr>
                <w:rFonts w:ascii="Times New Roman" w:hAnsi="Times New Roman" w:cs="Times New Roman"/>
                <w:sz w:val="24"/>
                <w:szCs w:val="24"/>
              </w:rPr>
              <w:t xml:space="preserve">Коэффициент </w:t>
            </w:r>
            <w:r w:rsidRPr="00871935">
              <w:rPr>
                <w:rFonts w:ascii="Times New Roman" w:hAnsi="Times New Roman" w:cs="Times New Roman"/>
                <w:sz w:val="24"/>
                <w:szCs w:val="24"/>
              </w:rPr>
              <w:br/>
              <w:t xml:space="preserve">использования </w:t>
            </w:r>
            <w:r w:rsidRPr="00871935">
              <w:rPr>
                <w:rFonts w:ascii="Times New Roman" w:hAnsi="Times New Roman" w:cs="Times New Roman"/>
                <w:sz w:val="24"/>
                <w:szCs w:val="24"/>
              </w:rPr>
              <w:br/>
              <w:t>территории</w:t>
            </w:r>
          </w:p>
        </w:tc>
      </w:tr>
      <w:tr w:rsidR="00871935" w:rsidRPr="00871935" w:rsidTr="00546393">
        <w:tblPrEx>
          <w:tblCellMar>
            <w:top w:w="0" w:type="dxa"/>
            <w:left w:w="0" w:type="dxa"/>
            <w:bottom w:w="0" w:type="dxa"/>
            <w:right w:w="0" w:type="dxa"/>
          </w:tblCellMar>
        </w:tblPrEx>
        <w:trPr>
          <w:trHeight w:val="262"/>
          <w:jc w:val="center"/>
        </w:trPr>
        <w:tc>
          <w:tcPr>
            <w:tcW w:w="2437"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15"/>
              <w:jc w:val="center"/>
              <w:rPr>
                <w:rFonts w:ascii="Times New Roman" w:hAnsi="Times New Roman" w:cs="Times New Roman"/>
                <w:sz w:val="24"/>
                <w:szCs w:val="24"/>
              </w:rPr>
            </w:pPr>
            <w:r w:rsidRPr="00871935">
              <w:rPr>
                <w:rFonts w:ascii="Times New Roman" w:hAnsi="Times New Roman" w:cs="Times New Roman"/>
                <w:noProof/>
                <w:sz w:val="24"/>
                <w:szCs w:val="24"/>
              </w:rPr>
              <w:t xml:space="preserve">1200 </w:t>
            </w:r>
            <w:r w:rsidRPr="00871935">
              <w:rPr>
                <w:rFonts w:ascii="Times New Roman" w:hAnsi="Times New Roman" w:cs="Times New Roman"/>
                <w:sz w:val="24"/>
                <w:szCs w:val="24"/>
              </w:rPr>
              <w:t>и</w:t>
            </w:r>
            <w:r w:rsidRPr="00871935">
              <w:rPr>
                <w:rFonts w:ascii="Times New Roman" w:hAnsi="Times New Roman" w:cs="Times New Roman"/>
                <w:noProof/>
                <w:sz w:val="24"/>
                <w:szCs w:val="24"/>
              </w:rPr>
              <w:t xml:space="preserve"> </w:t>
            </w:r>
            <w:r w:rsidRPr="00871935">
              <w:rPr>
                <w:rFonts w:ascii="Times New Roman" w:hAnsi="Times New Roman" w:cs="Times New Roman"/>
                <w:sz w:val="24"/>
                <w:szCs w:val="24"/>
              </w:rPr>
              <w:t xml:space="preserve">более </w:t>
            </w:r>
          </w:p>
        </w:tc>
        <w:tc>
          <w:tcPr>
            <w:tcW w:w="2099"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96"/>
              <w:jc w:val="center"/>
              <w:rPr>
                <w:rFonts w:ascii="Times New Roman" w:hAnsi="Times New Roman" w:cs="Times New Roman"/>
                <w:sz w:val="24"/>
                <w:szCs w:val="24"/>
              </w:rPr>
            </w:pPr>
            <w:r w:rsidRPr="00871935">
              <w:rPr>
                <w:rFonts w:ascii="Times New Roman" w:hAnsi="Times New Roman" w:cs="Times New Roman"/>
                <w:sz w:val="24"/>
                <w:szCs w:val="24"/>
              </w:rPr>
              <w:t>480</w:t>
            </w:r>
          </w:p>
        </w:tc>
        <w:tc>
          <w:tcPr>
            <w:tcW w:w="1944"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1"/>
              <w:jc w:val="center"/>
              <w:rPr>
                <w:rFonts w:ascii="Times New Roman" w:hAnsi="Times New Roman" w:cs="Times New Roman"/>
                <w:sz w:val="24"/>
                <w:szCs w:val="24"/>
              </w:rPr>
            </w:pPr>
            <w:r w:rsidRPr="00871935">
              <w:rPr>
                <w:rFonts w:ascii="Times New Roman" w:hAnsi="Times New Roman" w:cs="Times New Roman"/>
                <w:sz w:val="24"/>
                <w:szCs w:val="24"/>
              </w:rPr>
              <w:t>20</w:t>
            </w:r>
          </w:p>
        </w:tc>
        <w:tc>
          <w:tcPr>
            <w:tcW w:w="1976"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5"/>
              <w:jc w:val="center"/>
              <w:rPr>
                <w:rFonts w:ascii="Times New Roman" w:hAnsi="Times New Roman" w:cs="Times New Roman"/>
                <w:sz w:val="24"/>
                <w:szCs w:val="24"/>
              </w:rPr>
            </w:pPr>
            <w:r w:rsidRPr="00871935">
              <w:rPr>
                <w:rFonts w:ascii="Times New Roman" w:hAnsi="Times New Roman" w:cs="Times New Roman"/>
                <w:sz w:val="24"/>
                <w:szCs w:val="24"/>
              </w:rPr>
              <w:t>0,4</w:t>
            </w:r>
          </w:p>
        </w:tc>
      </w:tr>
      <w:tr w:rsidR="00871935" w:rsidRPr="00871935" w:rsidTr="00B9617F">
        <w:tblPrEx>
          <w:tblCellMar>
            <w:top w:w="0" w:type="dxa"/>
            <w:left w:w="0" w:type="dxa"/>
            <w:bottom w:w="0" w:type="dxa"/>
            <w:right w:w="0" w:type="dxa"/>
          </w:tblCellMar>
        </w:tblPrEx>
        <w:trPr>
          <w:trHeight w:val="298"/>
          <w:jc w:val="center"/>
        </w:trPr>
        <w:tc>
          <w:tcPr>
            <w:tcW w:w="2437"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15"/>
              <w:jc w:val="center"/>
              <w:rPr>
                <w:rFonts w:ascii="Times New Roman" w:hAnsi="Times New Roman" w:cs="Times New Roman"/>
                <w:noProof/>
                <w:sz w:val="24"/>
                <w:szCs w:val="24"/>
              </w:rPr>
            </w:pPr>
            <w:r w:rsidRPr="00871935">
              <w:rPr>
                <w:rFonts w:ascii="Times New Roman" w:hAnsi="Times New Roman" w:cs="Times New Roman"/>
                <w:noProof/>
                <w:sz w:val="24"/>
                <w:szCs w:val="24"/>
              </w:rPr>
              <w:t>1000</w:t>
            </w:r>
          </w:p>
        </w:tc>
        <w:tc>
          <w:tcPr>
            <w:tcW w:w="2099"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96"/>
              <w:jc w:val="center"/>
              <w:rPr>
                <w:rFonts w:ascii="Times New Roman" w:hAnsi="Times New Roman" w:cs="Times New Roman"/>
                <w:sz w:val="24"/>
                <w:szCs w:val="24"/>
              </w:rPr>
            </w:pPr>
            <w:r w:rsidRPr="00871935">
              <w:rPr>
                <w:rFonts w:ascii="Times New Roman" w:hAnsi="Times New Roman" w:cs="Times New Roman"/>
                <w:sz w:val="24"/>
                <w:szCs w:val="24"/>
              </w:rPr>
              <w:t>400</w:t>
            </w:r>
          </w:p>
        </w:tc>
        <w:tc>
          <w:tcPr>
            <w:tcW w:w="1944"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1"/>
              <w:jc w:val="center"/>
              <w:rPr>
                <w:rFonts w:ascii="Times New Roman" w:hAnsi="Times New Roman" w:cs="Times New Roman"/>
                <w:sz w:val="24"/>
                <w:szCs w:val="24"/>
              </w:rPr>
            </w:pPr>
            <w:r w:rsidRPr="00871935">
              <w:rPr>
                <w:rFonts w:ascii="Times New Roman" w:hAnsi="Times New Roman" w:cs="Times New Roman"/>
                <w:sz w:val="24"/>
                <w:szCs w:val="24"/>
              </w:rPr>
              <w:t>20</w:t>
            </w:r>
          </w:p>
        </w:tc>
        <w:tc>
          <w:tcPr>
            <w:tcW w:w="1976"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5"/>
              <w:jc w:val="center"/>
              <w:rPr>
                <w:rFonts w:ascii="Times New Roman" w:hAnsi="Times New Roman" w:cs="Times New Roman"/>
                <w:sz w:val="24"/>
                <w:szCs w:val="24"/>
              </w:rPr>
            </w:pPr>
            <w:r w:rsidRPr="00871935">
              <w:rPr>
                <w:rFonts w:ascii="Times New Roman" w:hAnsi="Times New Roman" w:cs="Times New Roman"/>
                <w:sz w:val="24"/>
                <w:szCs w:val="24"/>
              </w:rPr>
              <w:t>0,4</w:t>
            </w:r>
          </w:p>
        </w:tc>
      </w:tr>
      <w:tr w:rsidR="00871935" w:rsidRPr="00871935" w:rsidTr="00B9617F">
        <w:tblPrEx>
          <w:tblCellMar>
            <w:top w:w="0" w:type="dxa"/>
            <w:left w:w="0" w:type="dxa"/>
            <w:bottom w:w="0" w:type="dxa"/>
            <w:right w:w="0" w:type="dxa"/>
          </w:tblCellMar>
        </w:tblPrEx>
        <w:trPr>
          <w:trHeight w:val="274"/>
          <w:jc w:val="center"/>
        </w:trPr>
        <w:tc>
          <w:tcPr>
            <w:tcW w:w="2437"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15"/>
              <w:jc w:val="center"/>
              <w:rPr>
                <w:rFonts w:ascii="Times New Roman" w:hAnsi="Times New Roman" w:cs="Times New Roman"/>
                <w:noProof/>
                <w:sz w:val="24"/>
                <w:szCs w:val="24"/>
              </w:rPr>
            </w:pPr>
            <w:r w:rsidRPr="00871935">
              <w:rPr>
                <w:rFonts w:ascii="Times New Roman" w:hAnsi="Times New Roman" w:cs="Times New Roman"/>
                <w:noProof/>
                <w:sz w:val="24"/>
                <w:szCs w:val="24"/>
              </w:rPr>
              <w:t>800</w:t>
            </w:r>
          </w:p>
        </w:tc>
        <w:tc>
          <w:tcPr>
            <w:tcW w:w="2099"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96"/>
              <w:jc w:val="center"/>
              <w:rPr>
                <w:rFonts w:ascii="Times New Roman" w:hAnsi="Times New Roman" w:cs="Times New Roman"/>
                <w:sz w:val="24"/>
                <w:szCs w:val="24"/>
              </w:rPr>
            </w:pPr>
            <w:r w:rsidRPr="00871935">
              <w:rPr>
                <w:rFonts w:ascii="Times New Roman" w:hAnsi="Times New Roman" w:cs="Times New Roman"/>
                <w:sz w:val="24"/>
                <w:szCs w:val="24"/>
              </w:rPr>
              <w:t>360</w:t>
            </w:r>
          </w:p>
        </w:tc>
        <w:tc>
          <w:tcPr>
            <w:tcW w:w="1944"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1"/>
              <w:jc w:val="center"/>
              <w:rPr>
                <w:rFonts w:ascii="Times New Roman" w:hAnsi="Times New Roman" w:cs="Times New Roman"/>
                <w:sz w:val="24"/>
                <w:szCs w:val="24"/>
              </w:rPr>
            </w:pPr>
            <w:r w:rsidRPr="00871935">
              <w:rPr>
                <w:rFonts w:ascii="Times New Roman" w:hAnsi="Times New Roman" w:cs="Times New Roman"/>
                <w:sz w:val="24"/>
                <w:szCs w:val="24"/>
              </w:rPr>
              <w:t>20</w:t>
            </w:r>
          </w:p>
        </w:tc>
        <w:tc>
          <w:tcPr>
            <w:tcW w:w="1976"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5"/>
              <w:jc w:val="center"/>
              <w:rPr>
                <w:rFonts w:ascii="Times New Roman" w:hAnsi="Times New Roman" w:cs="Times New Roman"/>
                <w:sz w:val="24"/>
                <w:szCs w:val="24"/>
              </w:rPr>
            </w:pPr>
            <w:r w:rsidRPr="00871935">
              <w:rPr>
                <w:rFonts w:ascii="Times New Roman" w:hAnsi="Times New Roman" w:cs="Times New Roman"/>
                <w:sz w:val="24"/>
                <w:szCs w:val="24"/>
              </w:rPr>
              <w:t>0,4</w:t>
            </w:r>
          </w:p>
        </w:tc>
      </w:tr>
      <w:tr w:rsidR="00871935" w:rsidRPr="00871935" w:rsidTr="00B9617F">
        <w:tblPrEx>
          <w:tblCellMar>
            <w:top w:w="0" w:type="dxa"/>
            <w:left w:w="0" w:type="dxa"/>
            <w:bottom w:w="0" w:type="dxa"/>
            <w:right w:w="0" w:type="dxa"/>
          </w:tblCellMar>
        </w:tblPrEx>
        <w:trPr>
          <w:trHeight w:val="280"/>
          <w:jc w:val="center"/>
        </w:trPr>
        <w:tc>
          <w:tcPr>
            <w:tcW w:w="2437"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15"/>
              <w:jc w:val="center"/>
              <w:rPr>
                <w:rFonts w:ascii="Times New Roman" w:hAnsi="Times New Roman" w:cs="Times New Roman"/>
                <w:noProof/>
                <w:sz w:val="24"/>
                <w:szCs w:val="24"/>
              </w:rPr>
            </w:pPr>
            <w:r w:rsidRPr="00871935">
              <w:rPr>
                <w:rFonts w:ascii="Times New Roman" w:hAnsi="Times New Roman" w:cs="Times New Roman"/>
                <w:noProof/>
                <w:sz w:val="24"/>
                <w:szCs w:val="24"/>
              </w:rPr>
              <w:t>600</w:t>
            </w:r>
          </w:p>
        </w:tc>
        <w:tc>
          <w:tcPr>
            <w:tcW w:w="2099"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96"/>
              <w:jc w:val="center"/>
              <w:rPr>
                <w:rFonts w:ascii="Times New Roman" w:hAnsi="Times New Roman" w:cs="Times New Roman"/>
                <w:sz w:val="24"/>
                <w:szCs w:val="24"/>
              </w:rPr>
            </w:pPr>
            <w:r w:rsidRPr="00871935">
              <w:rPr>
                <w:rFonts w:ascii="Times New Roman" w:hAnsi="Times New Roman" w:cs="Times New Roman"/>
                <w:sz w:val="24"/>
                <w:szCs w:val="24"/>
              </w:rPr>
              <w:t>320</w:t>
            </w:r>
          </w:p>
        </w:tc>
        <w:tc>
          <w:tcPr>
            <w:tcW w:w="1944"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1"/>
              <w:jc w:val="center"/>
              <w:rPr>
                <w:rFonts w:ascii="Times New Roman" w:hAnsi="Times New Roman" w:cs="Times New Roman"/>
                <w:sz w:val="24"/>
                <w:szCs w:val="24"/>
              </w:rPr>
            </w:pPr>
            <w:r w:rsidRPr="00871935">
              <w:rPr>
                <w:rFonts w:ascii="Times New Roman" w:hAnsi="Times New Roman" w:cs="Times New Roman"/>
                <w:sz w:val="24"/>
                <w:szCs w:val="24"/>
              </w:rPr>
              <w:t>30</w:t>
            </w:r>
          </w:p>
        </w:tc>
        <w:tc>
          <w:tcPr>
            <w:tcW w:w="1976"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5"/>
              <w:jc w:val="center"/>
              <w:rPr>
                <w:rFonts w:ascii="Times New Roman" w:hAnsi="Times New Roman" w:cs="Times New Roman"/>
                <w:sz w:val="24"/>
                <w:szCs w:val="24"/>
              </w:rPr>
            </w:pPr>
            <w:r w:rsidRPr="00871935">
              <w:rPr>
                <w:rFonts w:ascii="Times New Roman" w:hAnsi="Times New Roman" w:cs="Times New Roman"/>
                <w:sz w:val="24"/>
                <w:szCs w:val="24"/>
              </w:rPr>
              <w:t>0,6</w:t>
            </w:r>
          </w:p>
        </w:tc>
      </w:tr>
      <w:tr w:rsidR="00871935" w:rsidRPr="00871935" w:rsidTr="00B9617F">
        <w:tblPrEx>
          <w:tblCellMar>
            <w:top w:w="0" w:type="dxa"/>
            <w:left w:w="0" w:type="dxa"/>
            <w:bottom w:w="0" w:type="dxa"/>
            <w:right w:w="0" w:type="dxa"/>
          </w:tblCellMar>
        </w:tblPrEx>
        <w:trPr>
          <w:trHeight w:val="252"/>
          <w:jc w:val="center"/>
        </w:trPr>
        <w:tc>
          <w:tcPr>
            <w:tcW w:w="2437"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15"/>
              <w:jc w:val="center"/>
              <w:rPr>
                <w:rFonts w:ascii="Times New Roman" w:hAnsi="Times New Roman" w:cs="Times New Roman"/>
                <w:noProof/>
                <w:sz w:val="24"/>
                <w:szCs w:val="24"/>
              </w:rPr>
            </w:pPr>
            <w:r w:rsidRPr="00871935">
              <w:rPr>
                <w:rFonts w:ascii="Times New Roman" w:hAnsi="Times New Roman" w:cs="Times New Roman"/>
                <w:noProof/>
                <w:sz w:val="24"/>
                <w:szCs w:val="24"/>
              </w:rPr>
              <w:t>500</w:t>
            </w:r>
          </w:p>
        </w:tc>
        <w:tc>
          <w:tcPr>
            <w:tcW w:w="2099"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96"/>
              <w:jc w:val="center"/>
              <w:rPr>
                <w:rFonts w:ascii="Times New Roman" w:hAnsi="Times New Roman" w:cs="Times New Roman"/>
                <w:sz w:val="24"/>
                <w:szCs w:val="24"/>
              </w:rPr>
            </w:pPr>
            <w:r w:rsidRPr="00871935">
              <w:rPr>
                <w:rFonts w:ascii="Times New Roman" w:hAnsi="Times New Roman" w:cs="Times New Roman"/>
                <w:sz w:val="24"/>
                <w:szCs w:val="24"/>
              </w:rPr>
              <w:t>300</w:t>
            </w:r>
          </w:p>
        </w:tc>
        <w:tc>
          <w:tcPr>
            <w:tcW w:w="1944"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1"/>
              <w:jc w:val="center"/>
              <w:rPr>
                <w:rFonts w:ascii="Times New Roman" w:hAnsi="Times New Roman" w:cs="Times New Roman"/>
                <w:sz w:val="24"/>
                <w:szCs w:val="24"/>
              </w:rPr>
            </w:pPr>
            <w:r w:rsidRPr="00871935">
              <w:rPr>
                <w:rFonts w:ascii="Times New Roman" w:hAnsi="Times New Roman" w:cs="Times New Roman"/>
                <w:sz w:val="24"/>
                <w:szCs w:val="24"/>
              </w:rPr>
              <w:t>30</w:t>
            </w:r>
          </w:p>
        </w:tc>
        <w:tc>
          <w:tcPr>
            <w:tcW w:w="1976"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5"/>
              <w:jc w:val="center"/>
              <w:rPr>
                <w:rFonts w:ascii="Times New Roman" w:hAnsi="Times New Roman" w:cs="Times New Roman"/>
                <w:sz w:val="24"/>
                <w:szCs w:val="24"/>
              </w:rPr>
            </w:pPr>
            <w:r w:rsidRPr="00871935">
              <w:rPr>
                <w:rFonts w:ascii="Times New Roman" w:hAnsi="Times New Roman" w:cs="Times New Roman"/>
                <w:sz w:val="24"/>
                <w:szCs w:val="24"/>
              </w:rPr>
              <w:t>0,6</w:t>
            </w:r>
          </w:p>
        </w:tc>
      </w:tr>
      <w:tr w:rsidR="00871935" w:rsidRPr="00871935" w:rsidTr="00B9617F">
        <w:tblPrEx>
          <w:tblCellMar>
            <w:top w:w="0" w:type="dxa"/>
            <w:left w:w="0" w:type="dxa"/>
            <w:bottom w:w="0" w:type="dxa"/>
            <w:right w:w="0" w:type="dxa"/>
          </w:tblCellMar>
        </w:tblPrEx>
        <w:trPr>
          <w:trHeight w:val="252"/>
          <w:jc w:val="center"/>
        </w:trPr>
        <w:tc>
          <w:tcPr>
            <w:tcW w:w="2437"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15"/>
              <w:jc w:val="center"/>
              <w:rPr>
                <w:rFonts w:ascii="Times New Roman" w:hAnsi="Times New Roman" w:cs="Times New Roman"/>
                <w:noProof/>
                <w:sz w:val="24"/>
                <w:szCs w:val="24"/>
              </w:rPr>
            </w:pPr>
            <w:r w:rsidRPr="00871935">
              <w:rPr>
                <w:rFonts w:ascii="Times New Roman" w:hAnsi="Times New Roman" w:cs="Times New Roman"/>
                <w:noProof/>
                <w:sz w:val="24"/>
                <w:szCs w:val="24"/>
              </w:rPr>
              <w:t>400</w:t>
            </w:r>
          </w:p>
        </w:tc>
        <w:tc>
          <w:tcPr>
            <w:tcW w:w="2099"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96"/>
              <w:jc w:val="center"/>
              <w:rPr>
                <w:rFonts w:ascii="Times New Roman" w:hAnsi="Times New Roman" w:cs="Times New Roman"/>
                <w:sz w:val="24"/>
                <w:szCs w:val="24"/>
              </w:rPr>
            </w:pPr>
            <w:r w:rsidRPr="00871935">
              <w:rPr>
                <w:rFonts w:ascii="Times New Roman" w:hAnsi="Times New Roman" w:cs="Times New Roman"/>
                <w:sz w:val="24"/>
                <w:szCs w:val="24"/>
              </w:rPr>
              <w:t>240</w:t>
            </w:r>
          </w:p>
        </w:tc>
        <w:tc>
          <w:tcPr>
            <w:tcW w:w="1944"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1"/>
              <w:jc w:val="center"/>
              <w:rPr>
                <w:rFonts w:ascii="Times New Roman" w:hAnsi="Times New Roman" w:cs="Times New Roman"/>
                <w:sz w:val="24"/>
                <w:szCs w:val="24"/>
              </w:rPr>
            </w:pPr>
            <w:r w:rsidRPr="00871935">
              <w:rPr>
                <w:rFonts w:ascii="Times New Roman" w:hAnsi="Times New Roman" w:cs="Times New Roman"/>
                <w:sz w:val="24"/>
                <w:szCs w:val="24"/>
              </w:rPr>
              <w:t>30</w:t>
            </w:r>
          </w:p>
        </w:tc>
        <w:tc>
          <w:tcPr>
            <w:tcW w:w="1976" w:type="dxa"/>
            <w:tcBorders>
              <w:top w:val="single" w:sz="2" w:space="0" w:color="auto"/>
              <w:left w:val="single" w:sz="2" w:space="0" w:color="auto"/>
              <w:bottom w:val="single" w:sz="2" w:space="0" w:color="auto"/>
              <w:right w:val="single" w:sz="2" w:space="0" w:color="auto"/>
            </w:tcBorders>
            <w:vAlign w:val="center"/>
          </w:tcPr>
          <w:p w:rsidR="00871935" w:rsidRPr="00871935" w:rsidRDefault="00871935" w:rsidP="0001532C">
            <w:pPr>
              <w:autoSpaceDE w:val="0"/>
              <w:autoSpaceDN w:val="0"/>
              <w:adjustRightInd w:val="0"/>
              <w:spacing w:after="0" w:line="240" w:lineRule="auto"/>
              <w:ind w:left="105"/>
              <w:jc w:val="center"/>
              <w:rPr>
                <w:rFonts w:ascii="Times New Roman" w:hAnsi="Times New Roman" w:cs="Times New Roman"/>
                <w:sz w:val="24"/>
                <w:szCs w:val="24"/>
              </w:rPr>
            </w:pPr>
            <w:r w:rsidRPr="00871935">
              <w:rPr>
                <w:rFonts w:ascii="Times New Roman" w:hAnsi="Times New Roman" w:cs="Times New Roman"/>
                <w:sz w:val="24"/>
                <w:szCs w:val="24"/>
              </w:rPr>
              <w:t>0,6</w:t>
            </w:r>
          </w:p>
        </w:tc>
      </w:tr>
    </w:tbl>
    <w:p w:rsidR="00871935" w:rsidRPr="00871935" w:rsidRDefault="00871935" w:rsidP="0001532C">
      <w:pPr>
        <w:spacing w:after="0" w:line="240" w:lineRule="auto"/>
        <w:rPr>
          <w:rFonts w:ascii="Times New Roman" w:hAnsi="Times New Roman" w:cs="Times New Roman"/>
          <w:sz w:val="24"/>
          <w:szCs w:val="24"/>
        </w:rPr>
      </w:pP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7) На </w:t>
      </w:r>
      <w:proofErr w:type="spellStart"/>
      <w:r w:rsidRPr="00871935">
        <w:rPr>
          <w:rFonts w:ascii="Times New Roman" w:hAnsi="Times New Roman" w:cs="Times New Roman"/>
          <w:sz w:val="24"/>
          <w:szCs w:val="24"/>
        </w:rPr>
        <w:t>приквартирных</w:t>
      </w:r>
      <w:proofErr w:type="spellEnd"/>
      <w:r w:rsidRPr="00871935">
        <w:rPr>
          <w:rFonts w:ascii="Times New Roman" w:hAnsi="Times New Roman" w:cs="Times New Roman"/>
          <w:sz w:val="24"/>
          <w:szCs w:val="24"/>
        </w:rPr>
        <w:t xml:space="preserve"> земельных участках содержание скота и птицы допускается лишь в районах усадебной застройки с размером участка не менее </w:t>
      </w:r>
      <w:smartTag w:uri="urn:schemas-microsoft-com:office:smarttags" w:element="metricconverter">
        <w:smartTagPr>
          <w:attr w:name="ProductID" w:val="0,1 га"/>
        </w:smartTagPr>
        <w:r w:rsidRPr="00871935">
          <w:rPr>
            <w:rFonts w:ascii="Times New Roman" w:hAnsi="Times New Roman" w:cs="Times New Roman"/>
            <w:sz w:val="24"/>
            <w:szCs w:val="24"/>
          </w:rPr>
          <w:t>0,1 га</w:t>
        </w:r>
      </w:smartTag>
      <w:r w:rsidRPr="00871935">
        <w:rPr>
          <w:rFonts w:ascii="Times New Roman" w:hAnsi="Times New Roman" w:cs="Times New Roman"/>
          <w:sz w:val="24"/>
          <w:szCs w:val="24"/>
        </w:rPr>
        <w:t>.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Состав и площади хозяйственных построек и построек для индивидуальной трудовой деятельности принимаются в соответствии с градостроительным планом земельного участка.</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8) На территории с застройкой жилыми домами усадебного типа стоянки размещаются в пределах отведенного участка.</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9) Ограждения устанавливаются в соответствии с документами по планировке территории. Запрещается установка ограждений за «красной линией», которая определяется градостроительным планом земельного участка или другим документом по планировке территории.</w:t>
      </w:r>
    </w:p>
    <w:p w:rsidR="00871935" w:rsidRPr="00871935" w:rsidRDefault="00871935" w:rsidP="0001532C">
      <w:pPr>
        <w:pStyle w:val="af5"/>
        <w:widowControl w:val="0"/>
        <w:spacing w:before="0" w:after="0"/>
        <w:jc w:val="both"/>
        <w:rPr>
          <w:rFonts w:ascii="Times New Roman" w:hAnsi="Times New Roman" w:cs="Times New Roman"/>
          <w:sz w:val="24"/>
          <w:szCs w:val="24"/>
        </w:rPr>
      </w:pPr>
      <w:r w:rsidRPr="00871935">
        <w:rPr>
          <w:rFonts w:ascii="Times New Roman" w:hAnsi="Times New Roman" w:cs="Times New Roman"/>
          <w:sz w:val="24"/>
          <w:szCs w:val="24"/>
        </w:rPr>
        <w:t xml:space="preserve">         10) </w:t>
      </w:r>
      <w:r w:rsidRPr="00871935">
        <w:rPr>
          <w:rFonts w:ascii="Times New Roman" w:hAnsi="Times New Roman" w:cs="Times New Roman"/>
          <w:spacing w:val="-4"/>
          <w:sz w:val="24"/>
          <w:szCs w:val="24"/>
        </w:rPr>
        <w:t>Максимально допустимая высота ограждения земельных участков со стороны улицы должна быть</w:t>
      </w:r>
      <w:r w:rsidRPr="00871935">
        <w:rPr>
          <w:rFonts w:ascii="Times New Roman" w:hAnsi="Times New Roman" w:cs="Times New Roman"/>
          <w:sz w:val="24"/>
          <w:szCs w:val="24"/>
        </w:rPr>
        <w:t xml:space="preserve">– </w:t>
      </w:r>
      <w:smartTag w:uri="urn:schemas-microsoft-com:office:smarttags" w:element="metricconverter">
        <w:smartTagPr>
          <w:attr w:name="ProductID" w:val="2,0 м"/>
        </w:smartTagPr>
        <w:r w:rsidRPr="00871935">
          <w:rPr>
            <w:rFonts w:ascii="Times New Roman" w:hAnsi="Times New Roman" w:cs="Times New Roman"/>
            <w:sz w:val="24"/>
            <w:szCs w:val="24"/>
          </w:rPr>
          <w:t>2,0 м</w:t>
        </w:r>
      </w:smartTag>
      <w:r w:rsidRPr="00871935">
        <w:rPr>
          <w:rFonts w:ascii="Times New Roman" w:hAnsi="Times New Roman" w:cs="Times New Roman"/>
          <w:sz w:val="24"/>
          <w:szCs w:val="24"/>
        </w:rPr>
        <w:t>.</w:t>
      </w:r>
    </w:p>
    <w:p w:rsidR="00871935" w:rsidRPr="00871935" w:rsidRDefault="00871935" w:rsidP="0001532C">
      <w:pPr>
        <w:pStyle w:val="af5"/>
        <w:widowControl w:val="0"/>
        <w:spacing w:before="0" w:after="0"/>
        <w:ind w:firstLine="708"/>
        <w:jc w:val="both"/>
        <w:rPr>
          <w:rFonts w:ascii="Times New Roman" w:hAnsi="Times New Roman" w:cs="Times New Roman"/>
          <w:sz w:val="24"/>
          <w:szCs w:val="24"/>
        </w:rPr>
      </w:pPr>
      <w:r w:rsidRPr="00871935">
        <w:rPr>
          <w:rFonts w:ascii="Times New Roman" w:hAnsi="Times New Roman" w:cs="Times New Roman"/>
          <w:sz w:val="24"/>
          <w:szCs w:val="24"/>
        </w:rPr>
        <w:t xml:space="preserve">11)На границе с соседним земельным участком допускается устанавливать ограждения, которые должны быть сетчатыми или решетчатыми с целью минимального затенения территории соседнего участка и высотой не более </w:t>
      </w:r>
      <w:smartTag w:uri="urn:schemas-microsoft-com:office:smarttags" w:element="metricconverter">
        <w:smartTagPr>
          <w:attr w:name="ProductID" w:val="2,0 м"/>
        </w:smartTagPr>
        <w:r w:rsidRPr="00871935">
          <w:rPr>
            <w:rFonts w:ascii="Times New Roman" w:hAnsi="Times New Roman" w:cs="Times New Roman"/>
            <w:sz w:val="24"/>
            <w:szCs w:val="24"/>
          </w:rPr>
          <w:t>2,0 м</w:t>
        </w:r>
      </w:smartTag>
      <w:r w:rsidRPr="00871935">
        <w:rPr>
          <w:rFonts w:ascii="Times New Roman" w:hAnsi="Times New Roman" w:cs="Times New Roman"/>
          <w:sz w:val="24"/>
          <w:szCs w:val="24"/>
        </w:rPr>
        <w:t>.</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12) Противопожарные расстояния между жилыми, общественными и вспомогательными зданиями промышленных предприятий следует принимать в соответствии с </w:t>
      </w:r>
      <w:r w:rsidRPr="00871935">
        <w:rPr>
          <w:rFonts w:ascii="Times New Roman" w:eastAsia="Calibri" w:hAnsi="Times New Roman" w:cs="Times New Roman"/>
          <w:sz w:val="24"/>
          <w:szCs w:val="24"/>
        </w:rPr>
        <w:t xml:space="preserve">Федеральный Закон РФ от 22.07.2008 №123-ФЗ «Технический регламент о требованиях пожарной безопасности» и </w:t>
      </w:r>
      <w:r w:rsidRPr="00871935">
        <w:rPr>
          <w:rFonts w:ascii="Times New Roman" w:hAnsi="Times New Roman" w:cs="Times New Roman"/>
          <w:sz w:val="24"/>
          <w:szCs w:val="24"/>
        </w:rPr>
        <w:t>с таблицей.</w:t>
      </w:r>
    </w:p>
    <w:p w:rsidR="00871935" w:rsidRPr="00871935" w:rsidRDefault="00871935" w:rsidP="0001532C">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tblGrid>
      <w:tr w:rsidR="00871935" w:rsidRPr="00871935" w:rsidTr="00B9617F">
        <w:trPr>
          <w:jc w:val="center"/>
        </w:trPr>
        <w:tc>
          <w:tcPr>
            <w:tcW w:w="1914" w:type="dxa"/>
            <w:vMerge w:val="restart"/>
            <w:shd w:val="clear" w:color="auto" w:fill="auto"/>
          </w:tcPr>
          <w:p w:rsidR="00871935" w:rsidRPr="00871935" w:rsidRDefault="00871935" w:rsidP="0001532C">
            <w:pPr>
              <w:spacing w:after="0"/>
              <w:jc w:val="both"/>
              <w:rPr>
                <w:rFonts w:ascii="Times New Roman" w:eastAsia="Calibri" w:hAnsi="Times New Roman" w:cs="Times New Roman"/>
                <w:sz w:val="24"/>
                <w:szCs w:val="24"/>
              </w:rPr>
            </w:pPr>
            <w:r w:rsidRPr="00871935">
              <w:rPr>
                <w:rFonts w:ascii="Times New Roman" w:hAnsi="Times New Roman" w:cs="Times New Roman"/>
                <w:sz w:val="24"/>
                <w:szCs w:val="24"/>
              </w:rPr>
              <w:t>Степень огнестойкости здания</w:t>
            </w:r>
          </w:p>
        </w:tc>
        <w:tc>
          <w:tcPr>
            <w:tcW w:w="5742" w:type="dxa"/>
            <w:gridSpan w:val="3"/>
            <w:shd w:val="clear" w:color="auto" w:fill="auto"/>
          </w:tcPr>
          <w:p w:rsidR="00871935" w:rsidRPr="00871935" w:rsidRDefault="00871935" w:rsidP="0001532C">
            <w:pPr>
              <w:spacing w:after="0"/>
              <w:jc w:val="both"/>
              <w:rPr>
                <w:rFonts w:ascii="Times New Roman" w:eastAsia="Calibri" w:hAnsi="Times New Roman" w:cs="Times New Roman"/>
                <w:sz w:val="24"/>
                <w:szCs w:val="24"/>
              </w:rPr>
            </w:pPr>
            <w:r w:rsidRPr="00871935">
              <w:rPr>
                <w:rFonts w:ascii="Times New Roman" w:hAnsi="Times New Roman" w:cs="Times New Roman"/>
                <w:sz w:val="24"/>
                <w:szCs w:val="24"/>
              </w:rPr>
              <w:t xml:space="preserve">Расстояние, </w:t>
            </w:r>
            <w:proofErr w:type="gramStart"/>
            <w:r w:rsidRPr="00871935">
              <w:rPr>
                <w:rFonts w:ascii="Times New Roman" w:hAnsi="Times New Roman" w:cs="Times New Roman"/>
                <w:sz w:val="24"/>
                <w:szCs w:val="24"/>
              </w:rPr>
              <w:t>м</w:t>
            </w:r>
            <w:proofErr w:type="gramEnd"/>
            <w:r w:rsidRPr="00871935">
              <w:rPr>
                <w:rFonts w:ascii="Times New Roman" w:hAnsi="Times New Roman" w:cs="Times New Roman"/>
                <w:sz w:val="24"/>
                <w:szCs w:val="24"/>
              </w:rPr>
              <w:t>, при степени огнестойкости зданий</w:t>
            </w:r>
          </w:p>
        </w:tc>
      </w:tr>
      <w:tr w:rsidR="00871935" w:rsidRPr="00871935" w:rsidTr="00B9617F">
        <w:trPr>
          <w:jc w:val="center"/>
        </w:trPr>
        <w:tc>
          <w:tcPr>
            <w:tcW w:w="1914" w:type="dxa"/>
            <w:vMerge/>
            <w:shd w:val="clear" w:color="auto" w:fill="auto"/>
          </w:tcPr>
          <w:p w:rsidR="00871935" w:rsidRPr="00871935" w:rsidRDefault="00871935" w:rsidP="0001532C">
            <w:pPr>
              <w:spacing w:after="0"/>
              <w:jc w:val="both"/>
              <w:rPr>
                <w:rFonts w:ascii="Times New Roman" w:eastAsia="Calibri" w:hAnsi="Times New Roman" w:cs="Times New Roman"/>
                <w:sz w:val="24"/>
                <w:szCs w:val="24"/>
              </w:rPr>
            </w:pP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r w:rsidRPr="00871935">
              <w:t xml:space="preserve">I, II </w:t>
            </w: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r w:rsidRPr="00871935">
              <w:t xml:space="preserve">III </w:t>
            </w: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proofErr w:type="spellStart"/>
            <w:r w:rsidRPr="00871935">
              <w:t>III</w:t>
            </w:r>
            <w:proofErr w:type="gramStart"/>
            <w:r w:rsidRPr="00871935">
              <w:t>а</w:t>
            </w:r>
            <w:proofErr w:type="spellEnd"/>
            <w:proofErr w:type="gramEnd"/>
            <w:r w:rsidRPr="00871935">
              <w:t xml:space="preserve">, </w:t>
            </w:r>
            <w:proofErr w:type="spellStart"/>
            <w:r w:rsidRPr="00871935">
              <w:t>IIIб</w:t>
            </w:r>
            <w:proofErr w:type="spellEnd"/>
            <w:r w:rsidRPr="00871935">
              <w:t xml:space="preserve">, IV, </w:t>
            </w:r>
            <w:proofErr w:type="spellStart"/>
            <w:r w:rsidRPr="00871935">
              <w:t>IVа</w:t>
            </w:r>
            <w:proofErr w:type="spellEnd"/>
            <w:r w:rsidRPr="00871935">
              <w:t xml:space="preserve">, V </w:t>
            </w:r>
          </w:p>
        </w:tc>
      </w:tr>
      <w:tr w:rsidR="00871935" w:rsidRPr="00871935" w:rsidTr="00B9617F">
        <w:trPr>
          <w:jc w:val="center"/>
        </w:trPr>
        <w:tc>
          <w:tcPr>
            <w:tcW w:w="1914" w:type="dxa"/>
            <w:shd w:val="clear" w:color="auto" w:fill="auto"/>
          </w:tcPr>
          <w:p w:rsidR="00871935" w:rsidRPr="00871935" w:rsidRDefault="00871935" w:rsidP="0001532C">
            <w:pPr>
              <w:pStyle w:val="textn"/>
              <w:spacing w:before="60" w:beforeAutospacing="0" w:after="0" w:afterAutospacing="0" w:line="200" w:lineRule="exact"/>
            </w:pPr>
            <w:r w:rsidRPr="00871935">
              <w:t xml:space="preserve">I, II </w:t>
            </w: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r w:rsidRPr="00871935">
              <w:t xml:space="preserve">6 </w:t>
            </w: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r w:rsidRPr="00871935">
              <w:t xml:space="preserve">8 </w:t>
            </w: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r w:rsidRPr="00871935">
              <w:t xml:space="preserve">10 </w:t>
            </w:r>
          </w:p>
        </w:tc>
      </w:tr>
      <w:tr w:rsidR="00871935" w:rsidRPr="00871935" w:rsidTr="00B9617F">
        <w:trPr>
          <w:jc w:val="center"/>
        </w:trPr>
        <w:tc>
          <w:tcPr>
            <w:tcW w:w="1914" w:type="dxa"/>
            <w:shd w:val="clear" w:color="auto" w:fill="auto"/>
          </w:tcPr>
          <w:p w:rsidR="00871935" w:rsidRPr="00871935" w:rsidRDefault="00871935" w:rsidP="0001532C">
            <w:pPr>
              <w:pStyle w:val="textn"/>
              <w:spacing w:before="60" w:beforeAutospacing="0" w:after="0" w:afterAutospacing="0" w:line="200" w:lineRule="exact"/>
            </w:pPr>
            <w:r w:rsidRPr="00871935">
              <w:t xml:space="preserve">III </w:t>
            </w: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r w:rsidRPr="00871935">
              <w:t xml:space="preserve">8 </w:t>
            </w: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r w:rsidRPr="00871935">
              <w:t xml:space="preserve">8 </w:t>
            </w: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r w:rsidRPr="00871935">
              <w:t xml:space="preserve">10 </w:t>
            </w:r>
          </w:p>
        </w:tc>
      </w:tr>
      <w:tr w:rsidR="00871935" w:rsidRPr="00871935" w:rsidTr="00B9617F">
        <w:trPr>
          <w:jc w:val="center"/>
        </w:trPr>
        <w:tc>
          <w:tcPr>
            <w:tcW w:w="1914" w:type="dxa"/>
            <w:shd w:val="clear" w:color="auto" w:fill="auto"/>
          </w:tcPr>
          <w:p w:rsidR="00871935" w:rsidRPr="00871935" w:rsidRDefault="00871935" w:rsidP="0001532C">
            <w:pPr>
              <w:pStyle w:val="textn"/>
              <w:spacing w:before="60" w:beforeAutospacing="0" w:after="0" w:afterAutospacing="0" w:line="200" w:lineRule="exact"/>
            </w:pPr>
            <w:proofErr w:type="spellStart"/>
            <w:r w:rsidRPr="00871935">
              <w:t>III</w:t>
            </w:r>
            <w:proofErr w:type="gramStart"/>
            <w:r w:rsidRPr="00871935">
              <w:t>а</w:t>
            </w:r>
            <w:proofErr w:type="spellEnd"/>
            <w:proofErr w:type="gramEnd"/>
            <w:r w:rsidRPr="00871935">
              <w:t xml:space="preserve">, </w:t>
            </w:r>
            <w:proofErr w:type="spellStart"/>
            <w:r w:rsidRPr="00871935">
              <w:t>IIIб</w:t>
            </w:r>
            <w:proofErr w:type="spellEnd"/>
            <w:r w:rsidRPr="00871935">
              <w:t xml:space="preserve">, IV, </w:t>
            </w:r>
            <w:proofErr w:type="spellStart"/>
            <w:r w:rsidRPr="00871935">
              <w:t>IVа</w:t>
            </w:r>
            <w:proofErr w:type="spellEnd"/>
            <w:r w:rsidRPr="00871935">
              <w:t xml:space="preserve">, V </w:t>
            </w: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r w:rsidRPr="00871935">
              <w:t xml:space="preserve">10 </w:t>
            </w: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r w:rsidRPr="00871935">
              <w:t xml:space="preserve">10 </w:t>
            </w:r>
          </w:p>
        </w:tc>
        <w:tc>
          <w:tcPr>
            <w:tcW w:w="1914" w:type="dxa"/>
            <w:shd w:val="clear" w:color="auto" w:fill="auto"/>
          </w:tcPr>
          <w:p w:rsidR="00871935" w:rsidRPr="00871935" w:rsidRDefault="00871935" w:rsidP="0001532C">
            <w:pPr>
              <w:pStyle w:val="textn"/>
              <w:spacing w:before="60" w:beforeAutospacing="0" w:after="0" w:afterAutospacing="0" w:line="200" w:lineRule="exact"/>
              <w:jc w:val="center"/>
            </w:pPr>
            <w:r w:rsidRPr="00871935">
              <w:t xml:space="preserve">15 </w:t>
            </w:r>
          </w:p>
        </w:tc>
      </w:tr>
    </w:tbl>
    <w:p w:rsidR="00871935" w:rsidRPr="00871935" w:rsidRDefault="00871935" w:rsidP="00871935">
      <w:pPr>
        <w:pStyle w:val="nienie"/>
        <w:numPr>
          <w:ilvl w:val="0"/>
          <w:numId w:val="0"/>
        </w:numPr>
        <w:rPr>
          <w:rFonts w:ascii="Times New Roman" w:hAnsi="Times New Roman"/>
          <w:szCs w:val="24"/>
        </w:rPr>
      </w:pPr>
    </w:p>
    <w:p w:rsidR="00871935" w:rsidRPr="00871935" w:rsidRDefault="00871935" w:rsidP="0001532C">
      <w:pPr>
        <w:spacing w:after="0" w:line="240" w:lineRule="auto"/>
        <w:ind w:firstLine="851"/>
        <w:jc w:val="both"/>
        <w:rPr>
          <w:rFonts w:ascii="Times New Roman" w:hAnsi="Times New Roman" w:cs="Times New Roman"/>
          <w:b/>
          <w:i/>
          <w:sz w:val="24"/>
          <w:szCs w:val="24"/>
        </w:rPr>
      </w:pPr>
      <w:r w:rsidRPr="00871935">
        <w:rPr>
          <w:rFonts w:ascii="Times New Roman" w:hAnsi="Times New Roman" w:cs="Times New Roman"/>
          <w:b/>
          <w:i/>
          <w:sz w:val="24"/>
          <w:szCs w:val="24"/>
        </w:rPr>
        <w:t>Примечания:</w:t>
      </w:r>
    </w:p>
    <w:p w:rsidR="00871935" w:rsidRPr="00871935" w:rsidRDefault="00871935" w:rsidP="0001532C">
      <w:pPr>
        <w:spacing w:after="0" w:line="240" w:lineRule="auto"/>
        <w:ind w:firstLine="851"/>
        <w:jc w:val="both"/>
        <w:rPr>
          <w:rFonts w:ascii="Times New Roman" w:hAnsi="Times New Roman" w:cs="Times New Roman"/>
          <w:sz w:val="24"/>
          <w:szCs w:val="24"/>
        </w:rPr>
      </w:pPr>
      <w:r w:rsidRPr="00871935">
        <w:rPr>
          <w:rFonts w:ascii="Times New Roman" w:hAnsi="Times New Roman" w:cs="Times New Roman"/>
          <w:sz w:val="24"/>
          <w:szCs w:val="24"/>
        </w:rPr>
        <w:t>1. Расстояния измеряются до наружных граней стен, выступа частей строений</w:t>
      </w:r>
    </w:p>
    <w:p w:rsidR="00871935" w:rsidRPr="00871935" w:rsidRDefault="00871935" w:rsidP="0001532C">
      <w:pPr>
        <w:spacing w:after="0" w:line="240" w:lineRule="auto"/>
        <w:ind w:firstLine="851"/>
        <w:jc w:val="both"/>
        <w:rPr>
          <w:rFonts w:ascii="Times New Roman" w:hAnsi="Times New Roman" w:cs="Times New Roman"/>
          <w:sz w:val="24"/>
          <w:szCs w:val="24"/>
        </w:rPr>
      </w:pPr>
      <w:r w:rsidRPr="00871935">
        <w:rPr>
          <w:rFonts w:ascii="Times New Roman" w:hAnsi="Times New Roman" w:cs="Times New Roman"/>
          <w:sz w:val="24"/>
          <w:szCs w:val="24"/>
        </w:rPr>
        <w:lastRenderedPageBreak/>
        <w:t>2. Допускается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хозяйственных построек к основному строению.</w:t>
      </w:r>
    </w:p>
    <w:p w:rsidR="00871935" w:rsidRPr="00871935" w:rsidRDefault="00871935" w:rsidP="0001532C">
      <w:pPr>
        <w:spacing w:after="0" w:line="240" w:lineRule="auto"/>
        <w:ind w:firstLine="851"/>
        <w:jc w:val="both"/>
        <w:rPr>
          <w:rFonts w:ascii="Times New Roman" w:hAnsi="Times New Roman" w:cs="Times New Roman"/>
          <w:sz w:val="24"/>
          <w:szCs w:val="24"/>
        </w:rPr>
      </w:pPr>
      <w:r w:rsidRPr="00871935">
        <w:rPr>
          <w:rFonts w:ascii="Times New Roman" w:hAnsi="Times New Roman" w:cs="Times New Roman"/>
          <w:sz w:val="24"/>
          <w:szCs w:val="24"/>
        </w:rPr>
        <w:t>3. Высота зданий: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для всех основных строений количество надземных этажей – до двух с возможным использованием (дополнительно) мансардного этажа;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для всех вспомогательных строений высота от уровня земли: до верха плоской кровли не более </w:t>
      </w:r>
      <w:smartTag w:uri="urn:schemas-microsoft-com:office:smarttags" w:element="metricconverter">
        <w:smartTagPr>
          <w:attr w:name="ProductID" w:val="4 м"/>
        </w:smartTagPr>
        <w:r w:rsidRPr="00871935">
          <w:rPr>
            <w:rFonts w:ascii="Times New Roman" w:hAnsi="Times New Roman" w:cs="Times New Roman"/>
            <w:sz w:val="24"/>
            <w:szCs w:val="24"/>
          </w:rPr>
          <w:t>4 м</w:t>
        </w:r>
      </w:smartTag>
      <w:r w:rsidRPr="00871935">
        <w:rPr>
          <w:rFonts w:ascii="Times New Roman" w:hAnsi="Times New Roman" w:cs="Times New Roman"/>
          <w:sz w:val="24"/>
          <w:szCs w:val="24"/>
        </w:rPr>
        <w:t xml:space="preserve">; до конька скатной кровли - не более </w:t>
      </w:r>
      <w:smartTag w:uri="urn:schemas-microsoft-com:office:smarttags" w:element="metricconverter">
        <w:smartTagPr>
          <w:attr w:name="ProductID" w:val="7 м"/>
        </w:smartTagPr>
        <w:r w:rsidRPr="00871935">
          <w:rPr>
            <w:rFonts w:ascii="Times New Roman" w:hAnsi="Times New Roman" w:cs="Times New Roman"/>
            <w:sz w:val="24"/>
            <w:szCs w:val="24"/>
          </w:rPr>
          <w:t>7 м</w:t>
        </w:r>
      </w:smartTag>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исключение: шпили, башни, флагштоки – не более </w:t>
      </w:r>
      <w:smartTag w:uri="urn:schemas-microsoft-com:office:smarttags" w:element="metricconverter">
        <w:smartTagPr>
          <w:attr w:name="ProductID" w:val="12 метров"/>
        </w:smartTagPr>
        <w:r w:rsidRPr="00871935">
          <w:rPr>
            <w:rFonts w:ascii="Times New Roman" w:hAnsi="Times New Roman" w:cs="Times New Roman"/>
            <w:sz w:val="24"/>
            <w:szCs w:val="24"/>
          </w:rPr>
          <w:t>12 метров</w:t>
        </w:r>
      </w:smartTag>
      <w:r w:rsidRPr="00871935">
        <w:rPr>
          <w:rFonts w:ascii="Times New Roman" w:hAnsi="Times New Roman" w:cs="Times New Roman"/>
          <w:sz w:val="24"/>
          <w:szCs w:val="24"/>
        </w:rPr>
        <w:t>.</w:t>
      </w:r>
    </w:p>
    <w:p w:rsidR="00871935" w:rsidRPr="00871935" w:rsidRDefault="00871935" w:rsidP="0001532C">
      <w:pPr>
        <w:spacing w:after="0" w:line="240" w:lineRule="auto"/>
        <w:ind w:firstLine="851"/>
        <w:jc w:val="both"/>
        <w:rPr>
          <w:rFonts w:ascii="Times New Roman" w:hAnsi="Times New Roman" w:cs="Times New Roman"/>
          <w:sz w:val="24"/>
          <w:szCs w:val="24"/>
        </w:rPr>
      </w:pPr>
      <w:r w:rsidRPr="00871935">
        <w:rPr>
          <w:rFonts w:ascii="Times New Roman" w:hAnsi="Times New Roman" w:cs="Times New Roman"/>
          <w:sz w:val="24"/>
          <w:szCs w:val="24"/>
        </w:rPr>
        <w:t>4. Вспомогательные строения, за исключением гаражей, размещать со стороны улиц не допускается.</w:t>
      </w:r>
    </w:p>
    <w:p w:rsidR="00871935" w:rsidRPr="00871935" w:rsidRDefault="00871935" w:rsidP="0001532C">
      <w:pPr>
        <w:spacing w:after="0" w:line="240" w:lineRule="auto"/>
        <w:ind w:firstLine="851"/>
        <w:jc w:val="both"/>
        <w:rPr>
          <w:rFonts w:ascii="Times New Roman" w:hAnsi="Times New Roman" w:cs="Times New Roman"/>
          <w:sz w:val="24"/>
          <w:szCs w:val="24"/>
        </w:rPr>
      </w:pPr>
      <w:r w:rsidRPr="00871935">
        <w:rPr>
          <w:rFonts w:ascii="Times New Roman" w:hAnsi="Times New Roman" w:cs="Times New Roman"/>
          <w:sz w:val="24"/>
          <w:szCs w:val="24"/>
        </w:rPr>
        <w:t xml:space="preserve">5. Расстояния от сараев для скота и птицы до шахтных колодцев должно быть не менее </w:t>
      </w:r>
      <w:smartTag w:uri="urn:schemas-microsoft-com:office:smarttags" w:element="metricconverter">
        <w:smartTagPr>
          <w:attr w:name="ProductID" w:val="30 м"/>
        </w:smartTagPr>
        <w:r w:rsidRPr="00871935">
          <w:rPr>
            <w:rFonts w:ascii="Times New Roman" w:hAnsi="Times New Roman" w:cs="Times New Roman"/>
            <w:sz w:val="24"/>
            <w:szCs w:val="24"/>
          </w:rPr>
          <w:t>30 м</w:t>
        </w:r>
      </w:smartTag>
      <w:r w:rsidRPr="00871935">
        <w:rPr>
          <w:rFonts w:ascii="Times New Roman" w:hAnsi="Times New Roman" w:cs="Times New Roman"/>
          <w:sz w:val="24"/>
          <w:szCs w:val="24"/>
        </w:rPr>
        <w:t>. До границы смежного участка расстояния по санитарно-бытовым и зооветеринарным требованиям должны быть не менее:</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от усадебного одно-, двухквартирного дома – </w:t>
      </w:r>
      <w:smartTag w:uri="urn:schemas-microsoft-com:office:smarttags" w:element="metricconverter">
        <w:smartTagPr>
          <w:attr w:name="ProductID" w:val="3 м"/>
        </w:smartTagPr>
        <w:r w:rsidRPr="00871935">
          <w:rPr>
            <w:rFonts w:ascii="Times New Roman" w:hAnsi="Times New Roman" w:cs="Times New Roman"/>
            <w:sz w:val="24"/>
            <w:szCs w:val="24"/>
          </w:rPr>
          <w:t>3 м</w:t>
        </w:r>
      </w:smartTag>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от постройки для содержания скота и птицы – </w:t>
      </w:r>
      <w:smartTag w:uri="urn:schemas-microsoft-com:office:smarttags" w:element="metricconverter">
        <w:smartTagPr>
          <w:attr w:name="ProductID" w:val="4 м"/>
        </w:smartTagPr>
        <w:r w:rsidRPr="00871935">
          <w:rPr>
            <w:rFonts w:ascii="Times New Roman" w:hAnsi="Times New Roman" w:cs="Times New Roman"/>
            <w:sz w:val="24"/>
            <w:szCs w:val="24"/>
          </w:rPr>
          <w:t>4 м</w:t>
        </w:r>
      </w:smartTag>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от других построек (бани, гаража и других) – </w:t>
      </w:r>
      <w:smartTag w:uri="urn:schemas-microsoft-com:office:smarttags" w:element="metricconverter">
        <w:smartTagPr>
          <w:attr w:name="ProductID" w:val="1 м"/>
        </w:smartTagPr>
        <w:r w:rsidRPr="00871935">
          <w:rPr>
            <w:rFonts w:ascii="Times New Roman" w:hAnsi="Times New Roman" w:cs="Times New Roman"/>
            <w:sz w:val="24"/>
            <w:szCs w:val="24"/>
          </w:rPr>
          <w:t>1 м</w:t>
        </w:r>
      </w:smartTag>
      <w:r w:rsidRPr="00871935">
        <w:rPr>
          <w:rFonts w:ascii="Times New Roman" w:hAnsi="Times New Roman" w:cs="Times New Roman"/>
          <w:sz w:val="24"/>
          <w:szCs w:val="24"/>
        </w:rPr>
        <w:t>;</w:t>
      </w:r>
    </w:p>
    <w:p w:rsidR="00871935" w:rsidRPr="00871935" w:rsidRDefault="00871935" w:rsidP="0001532C">
      <w:pPr>
        <w:spacing w:after="0" w:line="240" w:lineRule="auto"/>
        <w:ind w:firstLine="851"/>
        <w:jc w:val="both"/>
        <w:rPr>
          <w:rFonts w:ascii="Times New Roman" w:hAnsi="Times New Roman" w:cs="Times New Roman"/>
          <w:bCs/>
          <w:sz w:val="24"/>
          <w:szCs w:val="24"/>
        </w:rPr>
      </w:pPr>
      <w:r w:rsidRPr="00871935">
        <w:rPr>
          <w:rFonts w:ascii="Times New Roman" w:hAnsi="Times New Roman" w:cs="Times New Roman"/>
          <w:bCs/>
          <w:sz w:val="24"/>
          <w:szCs w:val="24"/>
        </w:rPr>
        <w:t>6. Строительство хозяйственных построек на приусадебных участках  для содержания и разведения животных необходимо производить с соблюдением санитарно-гигиенических, ветеринарно-санитарных правил и норм, общепринятых принципов гуманного отношения к животным, а также недопущение неблагоприятного физического, санитарного и психологического воздействия на человека со стороны животных.</w:t>
      </w:r>
    </w:p>
    <w:p w:rsidR="00871935" w:rsidRPr="00871935" w:rsidRDefault="00871935" w:rsidP="0001532C">
      <w:pPr>
        <w:spacing w:after="0" w:line="240" w:lineRule="auto"/>
        <w:ind w:firstLine="851"/>
        <w:jc w:val="both"/>
        <w:rPr>
          <w:rFonts w:ascii="Times New Roman" w:hAnsi="Times New Roman" w:cs="Times New Roman"/>
          <w:bCs/>
          <w:sz w:val="24"/>
          <w:szCs w:val="24"/>
        </w:rPr>
      </w:pPr>
      <w:r w:rsidRPr="00871935">
        <w:rPr>
          <w:rFonts w:ascii="Times New Roman" w:hAnsi="Times New Roman" w:cs="Times New Roman"/>
          <w:bCs/>
          <w:sz w:val="24"/>
          <w:szCs w:val="24"/>
        </w:rPr>
        <w:t>7.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     8. Для жителей малоэтажных жилых домов хозяйственные постройки для скота выделяются за пределами жилой территории; также допускается устройство встроенных или отдельно стоящих коллективных подземных хранилищ сельскохозяйственных продуктов.</w:t>
      </w:r>
    </w:p>
    <w:p w:rsidR="00871935" w:rsidRPr="00871935" w:rsidRDefault="00871935" w:rsidP="0001532C">
      <w:pPr>
        <w:autoSpaceDE w:val="0"/>
        <w:autoSpaceDN w:val="0"/>
        <w:adjustRightInd w:val="0"/>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   9. Постройки для содержания скота и птицы допускается пристраивать к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871935">
          <w:rPr>
            <w:rFonts w:ascii="Times New Roman" w:hAnsi="Times New Roman" w:cs="Times New Roman"/>
            <w:sz w:val="24"/>
            <w:szCs w:val="24"/>
          </w:rPr>
          <w:t>7 м</w:t>
        </w:r>
      </w:smartTag>
      <w:r w:rsidRPr="00871935">
        <w:rPr>
          <w:rFonts w:ascii="Times New Roman" w:hAnsi="Times New Roman" w:cs="Times New Roman"/>
          <w:sz w:val="24"/>
          <w:szCs w:val="24"/>
        </w:rPr>
        <w:t xml:space="preserve"> от входа в дом.</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10. Расстояния от помещений (сооружений) для содержания и разведения животных до объектов жилой застройки должно быть не </w:t>
      </w:r>
      <w:proofErr w:type="gramStart"/>
      <w:r w:rsidRPr="00871935">
        <w:rPr>
          <w:rFonts w:ascii="Times New Roman" w:hAnsi="Times New Roman" w:cs="Times New Roman"/>
          <w:sz w:val="24"/>
          <w:szCs w:val="24"/>
        </w:rPr>
        <w:t>менее указанного</w:t>
      </w:r>
      <w:proofErr w:type="gramEnd"/>
      <w:r w:rsidRPr="00871935">
        <w:rPr>
          <w:rFonts w:ascii="Times New Roman" w:hAnsi="Times New Roman" w:cs="Times New Roman"/>
          <w:sz w:val="24"/>
          <w:szCs w:val="24"/>
        </w:rPr>
        <w:t xml:space="preserve"> в таблице:</w:t>
      </w:r>
    </w:p>
    <w:p w:rsidR="00871935" w:rsidRPr="00871935" w:rsidRDefault="00871935" w:rsidP="0001532C">
      <w:pPr>
        <w:spacing w:after="0"/>
        <w:jc w:val="right"/>
        <w:rPr>
          <w:rFonts w:ascii="Times New Roman" w:hAnsi="Times New Roman" w:cs="Times New Roman"/>
          <w:sz w:val="24"/>
          <w:szCs w:val="24"/>
        </w:rPr>
      </w:pPr>
    </w:p>
    <w:tbl>
      <w:tblPr>
        <w:tblW w:w="8446" w:type="dxa"/>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931"/>
        <w:gridCol w:w="813"/>
        <w:gridCol w:w="1028"/>
        <w:gridCol w:w="1197"/>
        <w:gridCol w:w="831"/>
        <w:gridCol w:w="998"/>
        <w:gridCol w:w="947"/>
      </w:tblGrid>
      <w:tr w:rsidR="00871935" w:rsidRPr="00871935" w:rsidTr="00B9617F">
        <w:trPr>
          <w:cantSplit/>
          <w:trHeight w:val="256"/>
        </w:trPr>
        <w:tc>
          <w:tcPr>
            <w:tcW w:w="1701" w:type="dxa"/>
            <w:vMerge w:val="restart"/>
          </w:tcPr>
          <w:p w:rsidR="00871935" w:rsidRPr="00871935" w:rsidRDefault="00871935" w:rsidP="0001532C">
            <w:pPr>
              <w:spacing w:after="0"/>
              <w:rPr>
                <w:rFonts w:ascii="Times New Roman" w:hAnsi="Times New Roman" w:cs="Times New Roman"/>
                <w:sz w:val="24"/>
                <w:szCs w:val="24"/>
              </w:rPr>
            </w:pPr>
            <w:r w:rsidRPr="00871935">
              <w:rPr>
                <w:rFonts w:ascii="Times New Roman" w:hAnsi="Times New Roman" w:cs="Times New Roman"/>
                <w:sz w:val="24"/>
                <w:szCs w:val="24"/>
              </w:rPr>
              <w:t>Нормативный разрыв</w:t>
            </w:r>
          </w:p>
        </w:tc>
        <w:tc>
          <w:tcPr>
            <w:tcW w:w="6745" w:type="dxa"/>
            <w:gridSpan w:val="7"/>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Поголовье (шт.), не более</w:t>
            </w:r>
          </w:p>
        </w:tc>
      </w:tr>
      <w:tr w:rsidR="00871935" w:rsidRPr="00871935" w:rsidTr="00B9617F">
        <w:trPr>
          <w:cantSplit/>
          <w:trHeight w:val="145"/>
        </w:trPr>
        <w:tc>
          <w:tcPr>
            <w:tcW w:w="1701" w:type="dxa"/>
            <w:vMerge/>
          </w:tcPr>
          <w:p w:rsidR="00871935" w:rsidRPr="00871935" w:rsidRDefault="00871935" w:rsidP="0001532C">
            <w:pPr>
              <w:spacing w:after="0"/>
              <w:rPr>
                <w:rFonts w:ascii="Times New Roman" w:hAnsi="Times New Roman" w:cs="Times New Roman"/>
                <w:sz w:val="24"/>
                <w:szCs w:val="24"/>
              </w:rPr>
            </w:pP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свиньи</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птица</w:t>
            </w:r>
          </w:p>
        </w:tc>
        <w:tc>
          <w:tcPr>
            <w:tcW w:w="1028"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коровы, бычки</w:t>
            </w:r>
          </w:p>
        </w:tc>
        <w:tc>
          <w:tcPr>
            <w:tcW w:w="1197"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кролики-матки</w:t>
            </w:r>
          </w:p>
        </w:tc>
        <w:tc>
          <w:tcPr>
            <w:tcW w:w="831"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овцы, козы</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лошади</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нутрии</w:t>
            </w:r>
          </w:p>
        </w:tc>
      </w:tr>
      <w:tr w:rsidR="00871935" w:rsidRPr="00871935" w:rsidTr="00B9617F">
        <w:trPr>
          <w:trHeight w:val="271"/>
        </w:trPr>
        <w:tc>
          <w:tcPr>
            <w:tcW w:w="1701" w:type="dxa"/>
          </w:tcPr>
          <w:p w:rsidR="00871935" w:rsidRPr="00871935" w:rsidRDefault="00871935" w:rsidP="0001532C">
            <w:pPr>
              <w:spacing w:after="0"/>
              <w:jc w:val="center"/>
              <w:rPr>
                <w:rFonts w:ascii="Times New Roman" w:hAnsi="Times New Roman" w:cs="Times New Roman"/>
                <w:sz w:val="24"/>
                <w:szCs w:val="24"/>
              </w:rPr>
            </w:pPr>
            <w:smartTag w:uri="urn:schemas-microsoft-com:office:smarttags" w:element="metricconverter">
              <w:smartTagPr>
                <w:attr w:name="ProductID" w:val="10 м"/>
              </w:smartTagPr>
              <w:r w:rsidRPr="00871935">
                <w:rPr>
                  <w:rFonts w:ascii="Times New Roman" w:hAnsi="Times New Roman" w:cs="Times New Roman"/>
                  <w:sz w:val="24"/>
                  <w:szCs w:val="24"/>
                </w:rPr>
                <w:t>10 м</w:t>
              </w:r>
            </w:smartTag>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5</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30</w:t>
            </w:r>
          </w:p>
        </w:tc>
        <w:tc>
          <w:tcPr>
            <w:tcW w:w="1028"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5</w:t>
            </w:r>
          </w:p>
        </w:tc>
        <w:tc>
          <w:tcPr>
            <w:tcW w:w="1197"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10</w:t>
            </w:r>
          </w:p>
        </w:tc>
        <w:tc>
          <w:tcPr>
            <w:tcW w:w="831"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10</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5</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5</w:t>
            </w:r>
          </w:p>
        </w:tc>
      </w:tr>
      <w:tr w:rsidR="00871935" w:rsidRPr="00871935" w:rsidTr="00B9617F">
        <w:trPr>
          <w:trHeight w:val="271"/>
        </w:trPr>
        <w:tc>
          <w:tcPr>
            <w:tcW w:w="1701" w:type="dxa"/>
          </w:tcPr>
          <w:p w:rsidR="00871935" w:rsidRPr="00871935" w:rsidRDefault="00871935" w:rsidP="0001532C">
            <w:pPr>
              <w:spacing w:after="0"/>
              <w:jc w:val="center"/>
              <w:rPr>
                <w:rFonts w:ascii="Times New Roman" w:hAnsi="Times New Roman" w:cs="Times New Roman"/>
                <w:sz w:val="24"/>
                <w:szCs w:val="24"/>
              </w:rPr>
            </w:pPr>
            <w:smartTag w:uri="urn:schemas-microsoft-com:office:smarttags" w:element="metricconverter">
              <w:smartTagPr>
                <w:attr w:name="ProductID" w:val="20 м"/>
              </w:smartTagPr>
              <w:r w:rsidRPr="00871935">
                <w:rPr>
                  <w:rFonts w:ascii="Times New Roman" w:hAnsi="Times New Roman" w:cs="Times New Roman"/>
                  <w:sz w:val="24"/>
                  <w:szCs w:val="24"/>
                </w:rPr>
                <w:t>20 м</w:t>
              </w:r>
            </w:smartTag>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8</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45</w:t>
            </w:r>
          </w:p>
        </w:tc>
        <w:tc>
          <w:tcPr>
            <w:tcW w:w="1028"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8</w:t>
            </w:r>
          </w:p>
        </w:tc>
        <w:tc>
          <w:tcPr>
            <w:tcW w:w="1197"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20</w:t>
            </w:r>
          </w:p>
        </w:tc>
        <w:tc>
          <w:tcPr>
            <w:tcW w:w="831"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15</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8</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8</w:t>
            </w:r>
          </w:p>
        </w:tc>
      </w:tr>
      <w:tr w:rsidR="00871935" w:rsidRPr="00871935" w:rsidTr="00B9617F">
        <w:trPr>
          <w:trHeight w:val="271"/>
        </w:trPr>
        <w:tc>
          <w:tcPr>
            <w:tcW w:w="1701" w:type="dxa"/>
          </w:tcPr>
          <w:p w:rsidR="00871935" w:rsidRPr="00871935" w:rsidRDefault="00871935" w:rsidP="0001532C">
            <w:pPr>
              <w:spacing w:after="0"/>
              <w:jc w:val="center"/>
              <w:rPr>
                <w:rFonts w:ascii="Times New Roman" w:hAnsi="Times New Roman" w:cs="Times New Roman"/>
                <w:sz w:val="24"/>
                <w:szCs w:val="24"/>
              </w:rPr>
            </w:pPr>
            <w:smartTag w:uri="urn:schemas-microsoft-com:office:smarttags" w:element="metricconverter">
              <w:smartTagPr>
                <w:attr w:name="ProductID" w:val="30 м"/>
              </w:smartTagPr>
              <w:r w:rsidRPr="00871935">
                <w:rPr>
                  <w:rFonts w:ascii="Times New Roman" w:hAnsi="Times New Roman" w:cs="Times New Roman"/>
                  <w:sz w:val="24"/>
                  <w:szCs w:val="24"/>
                </w:rPr>
                <w:t>30 м</w:t>
              </w:r>
            </w:smartTag>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10</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60</w:t>
            </w:r>
          </w:p>
        </w:tc>
        <w:tc>
          <w:tcPr>
            <w:tcW w:w="1028"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10</w:t>
            </w:r>
          </w:p>
        </w:tc>
        <w:tc>
          <w:tcPr>
            <w:tcW w:w="1197"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30</w:t>
            </w:r>
          </w:p>
        </w:tc>
        <w:tc>
          <w:tcPr>
            <w:tcW w:w="831"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20</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10</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10</w:t>
            </w:r>
          </w:p>
        </w:tc>
      </w:tr>
      <w:tr w:rsidR="00871935" w:rsidRPr="00871935" w:rsidTr="00B9617F">
        <w:trPr>
          <w:trHeight w:val="287"/>
        </w:trPr>
        <w:tc>
          <w:tcPr>
            <w:tcW w:w="1701" w:type="dxa"/>
          </w:tcPr>
          <w:p w:rsidR="00871935" w:rsidRPr="00871935" w:rsidRDefault="00871935" w:rsidP="0001532C">
            <w:pPr>
              <w:spacing w:after="0"/>
              <w:jc w:val="center"/>
              <w:rPr>
                <w:rFonts w:ascii="Times New Roman" w:hAnsi="Times New Roman" w:cs="Times New Roman"/>
                <w:sz w:val="24"/>
                <w:szCs w:val="24"/>
              </w:rPr>
            </w:pPr>
            <w:smartTag w:uri="urn:schemas-microsoft-com:office:smarttags" w:element="metricconverter">
              <w:smartTagPr>
                <w:attr w:name="ProductID" w:val="40 м"/>
              </w:smartTagPr>
              <w:r w:rsidRPr="00871935">
                <w:rPr>
                  <w:rFonts w:ascii="Times New Roman" w:hAnsi="Times New Roman" w:cs="Times New Roman"/>
                  <w:sz w:val="24"/>
                  <w:szCs w:val="24"/>
                </w:rPr>
                <w:t>40 м</w:t>
              </w:r>
            </w:smartTag>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15</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75</w:t>
            </w:r>
          </w:p>
        </w:tc>
        <w:tc>
          <w:tcPr>
            <w:tcW w:w="1028"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15</w:t>
            </w:r>
          </w:p>
        </w:tc>
        <w:tc>
          <w:tcPr>
            <w:tcW w:w="1197"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40</w:t>
            </w:r>
          </w:p>
        </w:tc>
        <w:tc>
          <w:tcPr>
            <w:tcW w:w="831" w:type="dxa"/>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25</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15</w:t>
            </w:r>
          </w:p>
        </w:tc>
        <w:tc>
          <w:tcPr>
            <w:tcW w:w="0" w:type="auto"/>
          </w:tcPr>
          <w:p w:rsidR="00871935" w:rsidRPr="00871935" w:rsidRDefault="00871935" w:rsidP="0001532C">
            <w:pPr>
              <w:spacing w:after="0"/>
              <w:jc w:val="center"/>
              <w:rPr>
                <w:rFonts w:ascii="Times New Roman" w:hAnsi="Times New Roman" w:cs="Times New Roman"/>
                <w:sz w:val="24"/>
                <w:szCs w:val="24"/>
              </w:rPr>
            </w:pPr>
            <w:r w:rsidRPr="00871935">
              <w:rPr>
                <w:rFonts w:ascii="Times New Roman" w:hAnsi="Times New Roman" w:cs="Times New Roman"/>
                <w:sz w:val="24"/>
                <w:szCs w:val="24"/>
              </w:rPr>
              <w:t>15</w:t>
            </w:r>
          </w:p>
        </w:tc>
      </w:tr>
    </w:tbl>
    <w:p w:rsidR="00871935" w:rsidRPr="00871935" w:rsidRDefault="00871935" w:rsidP="0001532C">
      <w:p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11. В населенном пункте размещаемые в пределах жилой зоны группы сараев должны содержать не более 30 блоков каждая.</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12. Сараи для скота и птицы следует предусматривать на расстоянии от окон жилых помещений дома:</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proofErr w:type="gramStart"/>
      <w:r w:rsidRPr="00871935">
        <w:rPr>
          <w:rFonts w:ascii="Times New Roman" w:hAnsi="Times New Roman" w:cs="Times New Roman"/>
          <w:sz w:val="24"/>
          <w:szCs w:val="24"/>
        </w:rPr>
        <w:t>одиночные</w:t>
      </w:r>
      <w:proofErr w:type="gramEnd"/>
      <w:r w:rsidRPr="00871935">
        <w:rPr>
          <w:rFonts w:ascii="Times New Roman" w:hAnsi="Times New Roman" w:cs="Times New Roman"/>
          <w:sz w:val="24"/>
          <w:szCs w:val="24"/>
        </w:rPr>
        <w:t xml:space="preserve"> или двойные - не менее </w:t>
      </w:r>
      <w:smartTag w:uri="urn:schemas-microsoft-com:office:smarttags" w:element="metricconverter">
        <w:smartTagPr>
          <w:attr w:name="ProductID" w:val="15 метров"/>
        </w:smartTagPr>
        <w:r w:rsidRPr="00871935">
          <w:rPr>
            <w:rFonts w:ascii="Times New Roman" w:hAnsi="Times New Roman" w:cs="Times New Roman"/>
            <w:sz w:val="24"/>
            <w:szCs w:val="24"/>
          </w:rPr>
          <w:t>15 метров</w:t>
        </w:r>
      </w:smartTag>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до 8 блоков - не менее </w:t>
      </w:r>
      <w:smartTag w:uri="urn:schemas-microsoft-com:office:smarttags" w:element="metricconverter">
        <w:smartTagPr>
          <w:attr w:name="ProductID" w:val="25 метров"/>
        </w:smartTagPr>
        <w:r w:rsidRPr="00871935">
          <w:rPr>
            <w:rFonts w:ascii="Times New Roman" w:hAnsi="Times New Roman" w:cs="Times New Roman"/>
            <w:sz w:val="24"/>
            <w:szCs w:val="24"/>
          </w:rPr>
          <w:t>25 метров</w:t>
        </w:r>
      </w:smartTag>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свыше 8 до 30 блоков - не менее </w:t>
      </w:r>
      <w:smartTag w:uri="urn:schemas-microsoft-com:office:smarttags" w:element="metricconverter">
        <w:smartTagPr>
          <w:attr w:name="ProductID" w:val="50 метров"/>
        </w:smartTagPr>
        <w:r w:rsidRPr="00871935">
          <w:rPr>
            <w:rFonts w:ascii="Times New Roman" w:hAnsi="Times New Roman" w:cs="Times New Roman"/>
            <w:sz w:val="24"/>
            <w:szCs w:val="24"/>
          </w:rPr>
          <w:t>50 метров</w:t>
        </w:r>
      </w:smartTag>
      <w:r w:rsidRPr="00871935">
        <w:rPr>
          <w:rFonts w:ascii="Times New Roman" w:hAnsi="Times New Roman" w:cs="Times New Roman"/>
          <w:sz w:val="24"/>
          <w:szCs w:val="24"/>
        </w:rPr>
        <w:t>.</w:t>
      </w:r>
    </w:p>
    <w:p w:rsidR="00871935" w:rsidRPr="00871935" w:rsidRDefault="00871935" w:rsidP="0001532C">
      <w:pPr>
        <w:spacing w:after="0" w:line="240" w:lineRule="auto"/>
        <w:ind w:firstLine="360"/>
        <w:jc w:val="both"/>
        <w:rPr>
          <w:rFonts w:ascii="Times New Roman" w:hAnsi="Times New Roman" w:cs="Times New Roman"/>
          <w:sz w:val="24"/>
          <w:szCs w:val="24"/>
        </w:rPr>
      </w:pPr>
      <w:r w:rsidRPr="00871935">
        <w:rPr>
          <w:rFonts w:ascii="Times New Roman" w:hAnsi="Times New Roman" w:cs="Times New Roman"/>
          <w:sz w:val="24"/>
          <w:szCs w:val="24"/>
        </w:rPr>
        <w:lastRenderedPageBreak/>
        <w:t>13.Площадь застройки сблокированных сараев не должна превышать 800 квадратных метров.</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14. Расстояния от сараев для скота и птицы до шахтных колодцев должно быть не менее </w:t>
      </w:r>
      <w:smartTag w:uri="urn:schemas-microsoft-com:office:smarttags" w:element="metricconverter">
        <w:smartTagPr>
          <w:attr w:name="ProductID" w:val="50 метров"/>
        </w:smartTagPr>
        <w:r w:rsidRPr="00871935">
          <w:rPr>
            <w:rFonts w:ascii="Times New Roman" w:hAnsi="Times New Roman" w:cs="Times New Roman"/>
            <w:sz w:val="24"/>
            <w:szCs w:val="24"/>
          </w:rPr>
          <w:t>50 метров</w:t>
        </w:r>
      </w:smartTag>
      <w:r w:rsidRPr="00871935">
        <w:rPr>
          <w:rFonts w:ascii="Times New Roman" w:hAnsi="Times New Roman" w:cs="Times New Roman"/>
          <w:sz w:val="24"/>
          <w:szCs w:val="24"/>
        </w:rPr>
        <w:t>.</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15. Разведение и содержание домашних животных и птиц сверх максимального предельного количества голов, установленных органами местного самоуправления муниципального образования, и диких животных (волков, лосей, лисиц и др.) разрешается на территории зон сельскохозяйственного использования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871935" w:rsidRPr="00871935" w:rsidRDefault="00871935" w:rsidP="00546393">
      <w:pPr>
        <w:pStyle w:val="ConsNormal"/>
        <w:widowControl/>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            16. В населенных пунктах допускается разведение пчелосемей на земельных участках, принадлежащих гражданам на праве собственности, постоянного (бессрочного) пользования или пожизненного наследуемого владения, а также предоставленных гражданам по договорам аренды, при этом:</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proofErr w:type="gramStart"/>
      <w:r w:rsidRPr="00871935">
        <w:rPr>
          <w:rFonts w:ascii="Times New Roman" w:hAnsi="Times New Roman" w:cs="Times New Roman"/>
          <w:sz w:val="24"/>
          <w:szCs w:val="24"/>
        </w:rPr>
        <w:t xml:space="preserve">территория содержания пчел со сторон, граничащих с земельными участками, предоставленными другим гражданам для индивидуального жилищного строительства или ведения личного подсобного хозяйства, садоводства или огородничества, должна быть огорожена сплошным забором или густым кустарником высотой не менее </w:t>
      </w:r>
      <w:smartTag w:uri="urn:schemas-microsoft-com:office:smarttags" w:element="metricconverter">
        <w:smartTagPr>
          <w:attr w:name="ProductID" w:val="2 метров"/>
        </w:smartTagPr>
        <w:r w:rsidRPr="00871935">
          <w:rPr>
            <w:rFonts w:ascii="Times New Roman" w:hAnsi="Times New Roman" w:cs="Times New Roman"/>
            <w:sz w:val="24"/>
            <w:szCs w:val="24"/>
          </w:rPr>
          <w:t>2 метров</w:t>
        </w:r>
      </w:smartTag>
      <w:r w:rsidRPr="00871935">
        <w:rPr>
          <w:rFonts w:ascii="Times New Roman" w:hAnsi="Times New Roman" w:cs="Times New Roman"/>
          <w:sz w:val="24"/>
          <w:szCs w:val="24"/>
        </w:rPr>
        <w:t>;</w:t>
      </w:r>
      <w:proofErr w:type="gramEnd"/>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расстояние от ульев с пчелиными семьями до границ земельного участка, огороженных забором или кустарником, должно составлять не менее </w:t>
      </w:r>
      <w:smartTag w:uri="urn:schemas-microsoft-com:office:smarttags" w:element="metricconverter">
        <w:smartTagPr>
          <w:attr w:name="ProductID" w:val="6 метров"/>
        </w:smartTagPr>
        <w:r w:rsidRPr="00871935">
          <w:rPr>
            <w:rFonts w:ascii="Times New Roman" w:hAnsi="Times New Roman" w:cs="Times New Roman"/>
            <w:sz w:val="24"/>
            <w:szCs w:val="24"/>
          </w:rPr>
          <w:t>6 метров</w:t>
        </w:r>
      </w:smartTag>
      <w:r w:rsidRPr="00871935">
        <w:rPr>
          <w:rFonts w:ascii="Times New Roman" w:hAnsi="Times New Roman" w:cs="Times New Roman"/>
          <w:sz w:val="24"/>
          <w:szCs w:val="24"/>
        </w:rPr>
        <w:t xml:space="preserve">, до неогороженных границ – не менее </w:t>
      </w:r>
      <w:smartTag w:uri="urn:schemas-microsoft-com:office:smarttags" w:element="metricconverter">
        <w:smartTagPr>
          <w:attr w:name="ProductID" w:val="10 метров"/>
        </w:smartTagPr>
        <w:r w:rsidRPr="00871935">
          <w:rPr>
            <w:rFonts w:ascii="Times New Roman" w:hAnsi="Times New Roman" w:cs="Times New Roman"/>
            <w:sz w:val="24"/>
            <w:szCs w:val="24"/>
          </w:rPr>
          <w:t>10 метров</w:t>
        </w:r>
      </w:smartTag>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количество ульев на </w:t>
      </w:r>
      <w:smartTag w:uri="urn:schemas-microsoft-com:office:smarttags" w:element="metricconverter">
        <w:smartTagPr>
          <w:attr w:name="ProductID" w:val="100 кв. м"/>
        </w:smartTagPr>
        <w:r w:rsidRPr="00871935">
          <w:rPr>
            <w:rFonts w:ascii="Times New Roman" w:hAnsi="Times New Roman" w:cs="Times New Roman"/>
            <w:sz w:val="24"/>
            <w:szCs w:val="24"/>
          </w:rPr>
          <w:t>100 кв. м</w:t>
        </w:r>
      </w:smartTag>
      <w:r w:rsidRPr="00871935">
        <w:rPr>
          <w:rFonts w:ascii="Times New Roman" w:hAnsi="Times New Roman" w:cs="Times New Roman"/>
          <w:sz w:val="24"/>
          <w:szCs w:val="24"/>
        </w:rPr>
        <w:t xml:space="preserve"> земельного участка – не более 6.</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 xml:space="preserve">17.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w:t>
      </w:r>
      <w:smartTag w:uri="urn:schemas-microsoft-com:office:smarttags" w:element="metricconverter">
        <w:smartTagPr>
          <w:attr w:name="ProductID" w:val="6 метров"/>
        </w:smartTagPr>
        <w:r w:rsidRPr="00871935">
          <w:rPr>
            <w:rFonts w:ascii="Times New Roman" w:hAnsi="Times New Roman" w:cs="Times New Roman"/>
            <w:sz w:val="24"/>
            <w:szCs w:val="24"/>
          </w:rPr>
          <w:t>6 метров</w:t>
        </w:r>
      </w:smartTag>
      <w:r w:rsidRPr="00871935">
        <w:rPr>
          <w:rFonts w:ascii="Times New Roman" w:hAnsi="Times New Roman" w:cs="Times New Roman"/>
          <w:sz w:val="24"/>
          <w:szCs w:val="24"/>
        </w:rPr>
        <w:t>.</w:t>
      </w:r>
    </w:p>
    <w:p w:rsidR="00871935" w:rsidRPr="00871935" w:rsidRDefault="00871935" w:rsidP="0001532C">
      <w:pPr>
        <w:spacing w:after="0" w:line="240" w:lineRule="auto"/>
        <w:jc w:val="both"/>
        <w:rPr>
          <w:rFonts w:ascii="Times New Roman" w:hAnsi="Times New Roman" w:cs="Times New Roman"/>
          <w:b/>
          <w:i/>
          <w:sz w:val="24"/>
          <w:szCs w:val="24"/>
        </w:rPr>
      </w:pPr>
    </w:p>
    <w:p w:rsidR="00871935" w:rsidRPr="00871935" w:rsidRDefault="00871935" w:rsidP="0001532C">
      <w:pPr>
        <w:spacing w:after="0" w:line="240" w:lineRule="auto"/>
        <w:jc w:val="both"/>
        <w:rPr>
          <w:rFonts w:ascii="Times New Roman" w:hAnsi="Times New Roman" w:cs="Times New Roman"/>
          <w:b/>
          <w:i/>
          <w:sz w:val="24"/>
          <w:szCs w:val="24"/>
        </w:rPr>
      </w:pPr>
      <w:r w:rsidRPr="00871935">
        <w:rPr>
          <w:rFonts w:ascii="Times New Roman" w:hAnsi="Times New Roman" w:cs="Times New Roman"/>
          <w:b/>
          <w:i/>
          <w:sz w:val="24"/>
          <w:szCs w:val="24"/>
        </w:rPr>
        <w:t>Ограничения использования земельных участков и объектов капитального строительства</w:t>
      </w:r>
    </w:p>
    <w:p w:rsidR="00871935" w:rsidRPr="00871935" w:rsidRDefault="00871935" w:rsidP="0001532C">
      <w:pPr>
        <w:spacing w:after="0" w:line="240" w:lineRule="auto"/>
        <w:rPr>
          <w:rFonts w:ascii="Times New Roman" w:hAnsi="Times New Roman" w:cs="Times New Roman"/>
          <w:sz w:val="24"/>
          <w:szCs w:val="24"/>
        </w:rPr>
      </w:pP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1) Не допускается размещение жилой застройки в санитарно-защитных зонах, установленных в соответствии с законодательством Российской Федерации.</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2) Не допускается размещать со стороны улиц вспомогательные строения, за исключением автостоянок.</w:t>
      </w:r>
    </w:p>
    <w:p w:rsidR="00871935" w:rsidRPr="00871935" w:rsidRDefault="00871935" w:rsidP="0001532C">
      <w:pPr>
        <w:spacing w:after="0" w:line="240" w:lineRule="auto"/>
        <w:ind w:firstLine="540"/>
        <w:jc w:val="both"/>
        <w:rPr>
          <w:rFonts w:ascii="Times New Roman" w:hAnsi="Times New Roman" w:cs="Times New Roman"/>
          <w:sz w:val="24"/>
          <w:szCs w:val="24"/>
        </w:rPr>
      </w:pPr>
      <w:r w:rsidRPr="00871935">
        <w:rPr>
          <w:rFonts w:ascii="Times New Roman" w:hAnsi="Times New Roman" w:cs="Times New Roman"/>
          <w:sz w:val="24"/>
          <w:szCs w:val="24"/>
        </w:rPr>
        <w:t>Расстояния: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от площадок с контейнерами для отходов,  до границ участков жилых домов, детских учреждений не менее 20, но не более </w:t>
      </w:r>
      <w:smartTag w:uri="urn:schemas-microsoft-com:office:smarttags" w:element="metricconverter">
        <w:smartTagPr>
          <w:attr w:name="ProductID" w:val="100 метров"/>
        </w:smartTagPr>
        <w:r w:rsidRPr="00871935">
          <w:rPr>
            <w:rFonts w:ascii="Times New Roman" w:hAnsi="Times New Roman" w:cs="Times New Roman"/>
            <w:sz w:val="24"/>
            <w:szCs w:val="24"/>
          </w:rPr>
          <w:t>100 метров</w:t>
        </w:r>
      </w:smartTag>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от трансформаторных подстанций до границ участков жилых домов - не менее </w:t>
      </w:r>
      <w:smartTag w:uri="urn:schemas-microsoft-com:office:smarttags" w:element="metricconverter">
        <w:smartTagPr>
          <w:attr w:name="ProductID" w:val="10 метров"/>
        </w:smartTagPr>
        <w:r w:rsidRPr="00871935">
          <w:rPr>
            <w:rFonts w:ascii="Times New Roman" w:hAnsi="Times New Roman" w:cs="Times New Roman"/>
            <w:sz w:val="24"/>
            <w:szCs w:val="24"/>
          </w:rPr>
          <w:t>10 метров</w:t>
        </w:r>
      </w:smartTag>
      <w:r w:rsidRPr="00871935">
        <w:rPr>
          <w:rFonts w:ascii="Times New Roman" w:hAnsi="Times New Roman" w:cs="Times New Roman"/>
          <w:sz w:val="24"/>
          <w:szCs w:val="24"/>
        </w:rPr>
        <w:t>;</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от края лесопаркового массива до границ ближних участков жилой застройки не менее </w:t>
      </w:r>
      <w:smartTag w:uri="urn:schemas-microsoft-com:office:smarttags" w:element="metricconverter">
        <w:smartTagPr>
          <w:attr w:name="ProductID" w:val="30 метров"/>
        </w:smartTagPr>
        <w:r w:rsidRPr="00871935">
          <w:rPr>
            <w:rFonts w:ascii="Times New Roman" w:hAnsi="Times New Roman" w:cs="Times New Roman"/>
            <w:sz w:val="24"/>
            <w:szCs w:val="24"/>
          </w:rPr>
          <w:t>30 метров</w:t>
        </w:r>
      </w:smartTag>
      <w:r w:rsidRPr="00871935">
        <w:rPr>
          <w:rFonts w:ascii="Times New Roman" w:hAnsi="Times New Roman" w:cs="Times New Roman"/>
          <w:sz w:val="24"/>
          <w:szCs w:val="24"/>
        </w:rPr>
        <w:t>.</w:t>
      </w:r>
    </w:p>
    <w:p w:rsidR="00871935" w:rsidRPr="00871935" w:rsidRDefault="00871935" w:rsidP="0001532C">
      <w:pPr>
        <w:autoSpaceDE w:val="0"/>
        <w:autoSpaceDN w:val="0"/>
        <w:adjustRightInd w:val="0"/>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3) Противопожарные расстояния от границ застройки населенных пунктов с одно-, двухэтажной жилой застройкой до лесных массивов - не менее </w:t>
      </w:r>
      <w:smartTag w:uri="urn:schemas-microsoft-com:office:smarttags" w:element="metricconverter">
        <w:smartTagPr>
          <w:attr w:name="ProductID" w:val="15 метров"/>
        </w:smartTagPr>
        <w:r w:rsidRPr="00871935">
          <w:rPr>
            <w:rFonts w:ascii="Times New Roman" w:hAnsi="Times New Roman" w:cs="Times New Roman"/>
            <w:sz w:val="24"/>
            <w:szCs w:val="24"/>
          </w:rPr>
          <w:t>15 метров</w:t>
        </w:r>
      </w:smartTag>
      <w:r w:rsidRPr="00871935">
        <w:rPr>
          <w:rFonts w:ascii="Times New Roman" w:hAnsi="Times New Roman" w:cs="Times New Roman"/>
          <w:sz w:val="24"/>
          <w:szCs w:val="24"/>
        </w:rPr>
        <w:t>.</w:t>
      </w:r>
    </w:p>
    <w:p w:rsidR="00871935" w:rsidRPr="00871935" w:rsidRDefault="00871935" w:rsidP="0001532C">
      <w:pPr>
        <w:spacing w:after="0" w:line="240" w:lineRule="auto"/>
        <w:ind w:firstLine="720"/>
        <w:jc w:val="both"/>
        <w:rPr>
          <w:rFonts w:ascii="Times New Roman" w:hAnsi="Times New Roman" w:cs="Times New Roman"/>
          <w:bCs/>
          <w:sz w:val="24"/>
          <w:szCs w:val="24"/>
        </w:rPr>
      </w:pPr>
      <w:r w:rsidRPr="00871935">
        <w:rPr>
          <w:rFonts w:ascii="Times New Roman" w:hAnsi="Times New Roman" w:cs="Times New Roman"/>
          <w:sz w:val="24"/>
          <w:szCs w:val="24"/>
        </w:rPr>
        <w:t>4) 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r w:rsidRPr="00871935">
        <w:rPr>
          <w:rFonts w:ascii="Times New Roman" w:hAnsi="Times New Roman" w:cs="Times New Roman"/>
          <w:bCs/>
          <w:sz w:val="24"/>
          <w:szCs w:val="24"/>
        </w:rPr>
        <w:t xml:space="preserve"> </w:t>
      </w:r>
    </w:p>
    <w:p w:rsidR="00871935" w:rsidRPr="00871935" w:rsidRDefault="00871935" w:rsidP="0001532C">
      <w:pPr>
        <w:spacing w:after="0" w:line="240" w:lineRule="auto"/>
        <w:ind w:firstLine="720"/>
        <w:jc w:val="both"/>
        <w:rPr>
          <w:rFonts w:ascii="Times New Roman" w:hAnsi="Times New Roman" w:cs="Times New Roman"/>
          <w:bCs/>
          <w:sz w:val="24"/>
          <w:szCs w:val="24"/>
        </w:rPr>
      </w:pPr>
      <w:r w:rsidRPr="00871935">
        <w:rPr>
          <w:rFonts w:ascii="Times New Roman" w:hAnsi="Times New Roman" w:cs="Times New Roman"/>
          <w:bCs/>
          <w:sz w:val="24"/>
          <w:szCs w:val="24"/>
        </w:rPr>
        <w:t>5)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6) Запрещается установка ограждений за «красной линией», которая определяется градостроительным планом земельного участка или другим документом по планировке территории.</w:t>
      </w:r>
    </w:p>
    <w:p w:rsidR="00871935" w:rsidRPr="00871935" w:rsidRDefault="00871935" w:rsidP="0001532C">
      <w:pPr>
        <w:spacing w:after="0" w:line="240" w:lineRule="auto"/>
        <w:ind w:firstLine="851"/>
        <w:jc w:val="both"/>
        <w:rPr>
          <w:rFonts w:ascii="Times New Roman" w:hAnsi="Times New Roman" w:cs="Times New Roman"/>
          <w:sz w:val="24"/>
          <w:szCs w:val="24"/>
        </w:rPr>
      </w:pPr>
      <w:r w:rsidRPr="00871935">
        <w:rPr>
          <w:rFonts w:ascii="Times New Roman" w:hAnsi="Times New Roman" w:cs="Times New Roman"/>
          <w:bCs/>
          <w:noProof/>
          <w:sz w:val="24"/>
          <w:szCs w:val="24"/>
        </w:rPr>
        <w:t xml:space="preserve">7) </w:t>
      </w:r>
      <w:r w:rsidRPr="00871935">
        <w:rPr>
          <w:rFonts w:ascii="Times New Roman" w:hAnsi="Times New Roman" w:cs="Times New Roman"/>
          <w:sz w:val="24"/>
          <w:szCs w:val="24"/>
        </w:rPr>
        <w:t>Запрещается  размещение пилорам и лесопереработка.</w:t>
      </w:r>
    </w:p>
    <w:p w:rsidR="00871935" w:rsidRPr="00871935" w:rsidRDefault="00871935" w:rsidP="0001532C">
      <w:pPr>
        <w:spacing w:after="0" w:line="240" w:lineRule="auto"/>
        <w:ind w:firstLine="851"/>
        <w:jc w:val="both"/>
        <w:rPr>
          <w:rFonts w:ascii="Times New Roman" w:hAnsi="Times New Roman" w:cs="Times New Roman"/>
          <w:sz w:val="24"/>
          <w:szCs w:val="24"/>
        </w:rPr>
      </w:pPr>
    </w:p>
    <w:p w:rsidR="00871935" w:rsidRPr="00871935" w:rsidRDefault="00871935" w:rsidP="0001532C">
      <w:pPr>
        <w:pStyle w:val="2"/>
        <w:spacing w:before="0" w:after="0"/>
        <w:ind w:firstLine="709"/>
        <w:jc w:val="both"/>
        <w:rPr>
          <w:rFonts w:ascii="Times New Roman" w:hAnsi="Times New Roman"/>
          <w:i w:val="0"/>
          <w:sz w:val="24"/>
          <w:szCs w:val="24"/>
        </w:rPr>
      </w:pPr>
      <w:bookmarkStart w:id="126" w:name="_Toc384985316"/>
      <w:bookmarkStart w:id="127" w:name="_Toc385249253"/>
      <w:bookmarkStart w:id="128" w:name="_Toc385501611"/>
      <w:r w:rsidRPr="00871935">
        <w:rPr>
          <w:rFonts w:ascii="Times New Roman" w:hAnsi="Times New Roman"/>
          <w:i w:val="0"/>
          <w:sz w:val="24"/>
          <w:szCs w:val="24"/>
        </w:rPr>
        <w:t>Статья 32. Градостроительный регламент. Производственные зоны</w:t>
      </w:r>
      <w:bookmarkEnd w:id="126"/>
      <w:bookmarkEnd w:id="127"/>
      <w:bookmarkEnd w:id="128"/>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 xml:space="preserve">1. 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w:t>
      </w:r>
      <w:r w:rsidRPr="00871935">
        <w:rPr>
          <w:rFonts w:ascii="Times New Roman" w:hAnsi="Times New Roman" w:cs="Times New Roman"/>
          <w:sz w:val="24"/>
          <w:szCs w:val="24"/>
        </w:rPr>
        <w:lastRenderedPageBreak/>
        <w:t>установления санитарно-защитных зон таких объектов в соответствии с требованиями технических регламентов.</w:t>
      </w:r>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2.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3. Строительство промышленных предприятий, имеющих вредные выбросы, может быть разрешено только на территориях производственных зон.</w:t>
      </w:r>
    </w:p>
    <w:p w:rsidR="00871935" w:rsidRPr="00871935" w:rsidRDefault="00871935" w:rsidP="00546393">
      <w:pPr>
        <w:pStyle w:val="a5"/>
        <w:ind w:firstLine="720"/>
        <w:jc w:val="both"/>
        <w:rPr>
          <w:rFonts w:ascii="Times New Roman" w:hAnsi="Times New Roman" w:cs="Times New Roman"/>
          <w:sz w:val="24"/>
          <w:szCs w:val="24"/>
        </w:rPr>
      </w:pPr>
      <w:r w:rsidRPr="00871935">
        <w:rPr>
          <w:rFonts w:ascii="Times New Roman" w:hAnsi="Times New Roman" w:cs="Times New Roman"/>
          <w:sz w:val="24"/>
          <w:szCs w:val="24"/>
        </w:rPr>
        <w:t>4. 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т.д.), предназначенные для обслуживания предприятий, расположенных в пределах производственной зоны.</w:t>
      </w:r>
    </w:p>
    <w:p w:rsidR="00871935" w:rsidRPr="00871935" w:rsidRDefault="00871935" w:rsidP="0001532C">
      <w:pPr>
        <w:spacing w:after="0" w:line="240" w:lineRule="auto"/>
        <w:ind w:firstLine="709"/>
        <w:jc w:val="both"/>
        <w:textAlignment w:val="top"/>
        <w:rPr>
          <w:rFonts w:ascii="Times New Roman" w:hAnsi="Times New Roman" w:cs="Times New Roman"/>
          <w:sz w:val="24"/>
          <w:szCs w:val="24"/>
          <w:u w:val="single"/>
        </w:rPr>
      </w:pP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r w:rsidRPr="00871935">
        <w:rPr>
          <w:rFonts w:ascii="Times New Roman" w:hAnsi="Times New Roman" w:cs="Times New Roman"/>
          <w:b/>
          <w:sz w:val="24"/>
          <w:szCs w:val="24"/>
        </w:rPr>
        <w:t xml:space="preserve">1. ПК - 1. Зона производственно-коммунальных объектов V класса опасности </w:t>
      </w: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r w:rsidRPr="00871935">
        <w:rPr>
          <w:rFonts w:ascii="Times New Roman" w:hAnsi="Times New Roman" w:cs="Times New Roman"/>
          <w:b/>
          <w:sz w:val="24"/>
          <w:szCs w:val="24"/>
        </w:rPr>
        <w:t xml:space="preserve">Основные виды разрешенного использования недвижимости: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автозаправочные станции не более 3 ТРК только для заправки легкового автотранспорта жидким топливом, в том числе с объектами обслуживания (магазины, кафе);</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коммунально-складские и производственные предприятия V класса опасности различного профиля;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теплицы;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гаражи и автостоянки для постоянного хранения грузовых автомобилей;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станции технического обслуживания автомобилей, авторемонтные предприятия;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складского назначения различного профиля;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технического и инженерного обеспечения предприятий;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санитарно-технические сооружения и установки коммунального назначения;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офисы, конторы, административные службы;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предприятия оптовой, мелкооптовой торговли и магазины розничной торговли по продаже товаров собственного производства предприятий;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отделения, участковые пункты милиции;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пожарные части;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пожарной охраны;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транспортной инфраструктуры;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инженерной инфраструктуры.</w:t>
      </w: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r w:rsidRPr="00871935">
        <w:rPr>
          <w:rFonts w:ascii="Times New Roman" w:hAnsi="Times New Roman" w:cs="Times New Roman"/>
          <w:b/>
          <w:sz w:val="24"/>
          <w:szCs w:val="24"/>
        </w:rPr>
        <w:t xml:space="preserve">Вспомогательные виды разрешенного использования: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автостоянки для временного хранения грузовых автомобилей</w:t>
      </w:r>
    </w:p>
    <w:p w:rsidR="00871935" w:rsidRPr="00871935" w:rsidRDefault="00871935" w:rsidP="0001532C">
      <w:pPr>
        <w:spacing w:after="0" w:line="240" w:lineRule="auto"/>
        <w:ind w:left="720"/>
        <w:jc w:val="both"/>
        <w:rPr>
          <w:rFonts w:ascii="Times New Roman" w:hAnsi="Times New Roman" w:cs="Times New Roman"/>
          <w:sz w:val="24"/>
          <w:szCs w:val="24"/>
        </w:rPr>
      </w:pP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r w:rsidRPr="00871935">
        <w:rPr>
          <w:rFonts w:ascii="Times New Roman" w:hAnsi="Times New Roman" w:cs="Times New Roman"/>
          <w:b/>
          <w:sz w:val="24"/>
          <w:szCs w:val="24"/>
        </w:rPr>
        <w:t xml:space="preserve">Условно разрешенные виды использования: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отдельно стоящие УВД, РОВД, отделы ГИБДД, военные комиссариаты районные и городские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lastRenderedPageBreak/>
        <w:t>киоски, лоточная торговля, временные павильоны розничной торговли и обслуживания населения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спортплощадки, площадки отдыха для персонала предприятий;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аптеки;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отдельно стоящие объекты бытового обслуживания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ветеринарные приемные пункты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антенны сотовой, радиорелейной, спутниковой связи.</w:t>
      </w:r>
    </w:p>
    <w:p w:rsidR="00871935" w:rsidRPr="00871935" w:rsidRDefault="00871935" w:rsidP="0001532C">
      <w:pPr>
        <w:spacing w:after="0" w:line="240" w:lineRule="auto"/>
        <w:ind w:left="720"/>
        <w:jc w:val="both"/>
        <w:textAlignment w:val="top"/>
        <w:rPr>
          <w:rFonts w:ascii="Times New Roman" w:hAnsi="Times New Roman" w:cs="Times New Roman"/>
          <w:sz w:val="24"/>
          <w:szCs w:val="24"/>
        </w:rPr>
      </w:pPr>
    </w:p>
    <w:p w:rsidR="00871935" w:rsidRPr="00871935" w:rsidRDefault="00871935" w:rsidP="00546393">
      <w:pPr>
        <w:pStyle w:val="ConsNormal"/>
        <w:tabs>
          <w:tab w:val="left" w:pos="160"/>
          <w:tab w:val="left" w:pos="800"/>
        </w:tabs>
        <w:ind w:right="0"/>
        <w:jc w:val="both"/>
        <w:rPr>
          <w:rFonts w:ascii="Times New Roman" w:hAnsi="Times New Roman" w:cs="Times New Roman"/>
          <w:b/>
          <w:bCs/>
          <w:i/>
          <w:sz w:val="24"/>
          <w:szCs w:val="24"/>
        </w:rPr>
      </w:pPr>
      <w:r w:rsidRPr="00871935">
        <w:rPr>
          <w:rFonts w:ascii="Times New Roman" w:hAnsi="Times New Roman" w:cs="Times New Roman"/>
          <w:b/>
          <w:bCs/>
          <w:i/>
          <w:sz w:val="24"/>
          <w:szCs w:val="24"/>
        </w:rPr>
        <w:t xml:space="preserve">Предельные параметры разрешенного строительства, реконструкции объектов капитального строительства </w:t>
      </w:r>
    </w:p>
    <w:p w:rsidR="00871935" w:rsidRPr="00871935" w:rsidRDefault="00871935" w:rsidP="00546393">
      <w:pPr>
        <w:pStyle w:val="ConsNormal"/>
        <w:tabs>
          <w:tab w:val="left" w:pos="160"/>
          <w:tab w:val="left" w:pos="800"/>
        </w:tabs>
        <w:ind w:right="0"/>
        <w:jc w:val="both"/>
        <w:rPr>
          <w:rFonts w:ascii="Times New Roman" w:hAnsi="Times New Roman" w:cs="Times New Roman"/>
          <w:b/>
          <w:bCs/>
          <w:i/>
          <w:sz w:val="24"/>
          <w:szCs w:val="24"/>
        </w:rPr>
      </w:pP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1. Высота - до 12м.</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2. Этажность - до 3 этажей.</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3.Минимальный отступ от красной линии – 3м.</w:t>
      </w:r>
    </w:p>
    <w:p w:rsidR="00871935" w:rsidRPr="00871935" w:rsidRDefault="00871935" w:rsidP="00546393">
      <w:pPr>
        <w:pStyle w:val="ConsNormal"/>
        <w:widowControl/>
        <w:tabs>
          <w:tab w:val="num" w:pos="1080"/>
        </w:tabs>
        <w:ind w:right="0"/>
        <w:jc w:val="both"/>
        <w:rPr>
          <w:rFonts w:ascii="Times New Roman" w:hAnsi="Times New Roman" w:cs="Times New Roman"/>
          <w:sz w:val="24"/>
          <w:szCs w:val="24"/>
        </w:rPr>
      </w:pPr>
      <w:r w:rsidRPr="00871935">
        <w:rPr>
          <w:rFonts w:ascii="Times New Roman" w:hAnsi="Times New Roman" w:cs="Times New Roman"/>
          <w:sz w:val="24"/>
          <w:szCs w:val="24"/>
        </w:rPr>
        <w:t xml:space="preserve">4.Максимальный процент застройки, а также размеры земельных участков, определяются в соответствии с Приложениями к «СП 42.13330.2011. Свод правил. Градостроительство. Планировка и застройка городских и сельских поселений. Актуализированная редакция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2.07.01-89*»,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3.06.03-85* Автомобильные дороги. Актуализированная редакция (2011),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2.05.02-85* Автомобильные дороги, региональными и местными нормативами градостроительного проектирования.</w:t>
      </w:r>
    </w:p>
    <w:p w:rsidR="00871935" w:rsidRPr="00871935" w:rsidRDefault="00871935" w:rsidP="0001532C">
      <w:pPr>
        <w:spacing w:after="0" w:line="240" w:lineRule="auto"/>
        <w:ind w:left="720"/>
        <w:jc w:val="both"/>
        <w:rPr>
          <w:rFonts w:ascii="Times New Roman" w:hAnsi="Times New Roman" w:cs="Times New Roman"/>
          <w:sz w:val="24"/>
          <w:szCs w:val="24"/>
        </w:rPr>
      </w:pP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r w:rsidRPr="00871935">
        <w:rPr>
          <w:rFonts w:ascii="Times New Roman" w:hAnsi="Times New Roman" w:cs="Times New Roman"/>
          <w:b/>
          <w:sz w:val="24"/>
          <w:szCs w:val="24"/>
        </w:rPr>
        <w:t xml:space="preserve">2. ПК - 2. Зона производственно-коммунальных объектов IV класса опасности </w:t>
      </w: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r w:rsidRPr="00871935">
        <w:rPr>
          <w:rFonts w:ascii="Times New Roman" w:hAnsi="Times New Roman" w:cs="Times New Roman"/>
          <w:b/>
          <w:sz w:val="24"/>
          <w:szCs w:val="24"/>
        </w:rPr>
        <w:t xml:space="preserve">Основные виды разрешенного использования недвижимости: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автозаправочные станции для заправки грузового и легкового автотранспорта жидким и газовым топливом;</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коммунально-складские и производственные предприятия IV класса опасности различного профиля;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теплицы;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гаражи и автостоянки для постоянного хранения грузовых автомобилей;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станции технического обслуживания автомобилей, авторемонтные предприятия;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складского назначения различного профиля;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технического и инженерного обеспечения предприятий;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санитарно-технические сооружения и установки коммунального назначения;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офисы, конторы, административные службы;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 xml:space="preserve"> предприятия оптовой, мелкооптовой торговли и магазины розничной торговли по продаже товаров собственного производства предприятий;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отделения, участковые пункты милиции;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пожарные части;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пожарной охраны;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транспортной инфраструктуры;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объекты инженерной инфраструктуры.</w:t>
      </w:r>
    </w:p>
    <w:p w:rsidR="00871935" w:rsidRPr="00871935" w:rsidRDefault="00871935" w:rsidP="0001532C">
      <w:pPr>
        <w:spacing w:after="0" w:line="240" w:lineRule="auto"/>
        <w:jc w:val="both"/>
        <w:rPr>
          <w:rFonts w:ascii="Times New Roman" w:hAnsi="Times New Roman" w:cs="Times New Roman"/>
          <w:sz w:val="24"/>
          <w:szCs w:val="24"/>
        </w:rPr>
      </w:pP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r w:rsidRPr="00871935">
        <w:rPr>
          <w:rFonts w:ascii="Times New Roman" w:hAnsi="Times New Roman" w:cs="Times New Roman"/>
          <w:b/>
          <w:sz w:val="24"/>
          <w:szCs w:val="24"/>
        </w:rPr>
        <w:t xml:space="preserve">Вспомогательные виды разрешенного использования: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автостоянки для временного хранения грузовых автомобилей</w:t>
      </w: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p>
    <w:p w:rsidR="00871935" w:rsidRPr="00871935" w:rsidRDefault="00871935" w:rsidP="0001532C">
      <w:pPr>
        <w:spacing w:after="0" w:line="240" w:lineRule="auto"/>
        <w:ind w:firstLine="709"/>
        <w:jc w:val="both"/>
        <w:textAlignment w:val="top"/>
        <w:rPr>
          <w:rFonts w:ascii="Times New Roman" w:hAnsi="Times New Roman" w:cs="Times New Roman"/>
          <w:b/>
          <w:sz w:val="24"/>
          <w:szCs w:val="24"/>
        </w:rPr>
      </w:pPr>
      <w:r w:rsidRPr="00871935">
        <w:rPr>
          <w:rFonts w:ascii="Times New Roman" w:hAnsi="Times New Roman" w:cs="Times New Roman"/>
          <w:b/>
          <w:sz w:val="24"/>
          <w:szCs w:val="24"/>
        </w:rPr>
        <w:t xml:space="preserve">Условно разрешенные виды использования: </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автозаправочные станции;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спортплощадки, площадки отдыха для персонала предприятий;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аптеки;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отдельно стоящие объекты бытового обслуживания;</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ветеринарные приемные пункты;</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антенны сотовой, радиорелейной, спутниковой связи;</w:t>
      </w:r>
    </w:p>
    <w:p w:rsidR="00871935" w:rsidRPr="00871935" w:rsidRDefault="00871935" w:rsidP="0001532C">
      <w:pPr>
        <w:numPr>
          <w:ilvl w:val="0"/>
          <w:numId w:val="36"/>
        </w:numPr>
        <w:spacing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озеленение.</w:t>
      </w:r>
    </w:p>
    <w:p w:rsidR="00871935" w:rsidRPr="00871935" w:rsidRDefault="00871935" w:rsidP="0001532C">
      <w:pPr>
        <w:spacing w:after="0" w:line="240" w:lineRule="auto"/>
        <w:ind w:firstLine="851"/>
        <w:rPr>
          <w:rFonts w:ascii="Times New Roman" w:hAnsi="Times New Roman" w:cs="Times New Roman"/>
          <w:b/>
          <w:sz w:val="24"/>
          <w:szCs w:val="24"/>
        </w:rPr>
      </w:pPr>
    </w:p>
    <w:p w:rsidR="00871935" w:rsidRPr="00871935" w:rsidRDefault="00871935" w:rsidP="00546393">
      <w:pPr>
        <w:pStyle w:val="ConsNormal"/>
        <w:tabs>
          <w:tab w:val="left" w:pos="160"/>
          <w:tab w:val="left" w:pos="800"/>
        </w:tabs>
        <w:ind w:right="0"/>
        <w:jc w:val="both"/>
        <w:rPr>
          <w:rFonts w:ascii="Times New Roman" w:hAnsi="Times New Roman" w:cs="Times New Roman"/>
          <w:b/>
          <w:bCs/>
          <w:i/>
          <w:sz w:val="24"/>
          <w:szCs w:val="24"/>
        </w:rPr>
      </w:pPr>
      <w:r w:rsidRPr="00871935">
        <w:rPr>
          <w:rFonts w:ascii="Times New Roman" w:hAnsi="Times New Roman" w:cs="Times New Roman"/>
          <w:b/>
          <w:bCs/>
          <w:i/>
          <w:sz w:val="24"/>
          <w:szCs w:val="24"/>
        </w:rPr>
        <w:t xml:space="preserve">Предельные параметры разрешенного строительства, реконструкции объектов капитального строительства </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1. Высота - до 12м.</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2. Этажность - до 3 этажей.</w:t>
      </w: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3.Минимальный отступ от красной линии – 3м.</w:t>
      </w:r>
    </w:p>
    <w:p w:rsidR="00871935" w:rsidRPr="00546393" w:rsidRDefault="00871935" w:rsidP="00546393">
      <w:pPr>
        <w:pStyle w:val="ConsNormal"/>
        <w:widowControl/>
        <w:tabs>
          <w:tab w:val="num" w:pos="1080"/>
        </w:tabs>
        <w:ind w:right="0"/>
        <w:jc w:val="both"/>
        <w:rPr>
          <w:rFonts w:ascii="Times New Roman" w:hAnsi="Times New Roman" w:cs="Times New Roman"/>
          <w:sz w:val="24"/>
          <w:szCs w:val="24"/>
        </w:rPr>
      </w:pPr>
      <w:r w:rsidRPr="00871935">
        <w:rPr>
          <w:rFonts w:ascii="Times New Roman" w:hAnsi="Times New Roman" w:cs="Times New Roman"/>
          <w:sz w:val="24"/>
          <w:szCs w:val="24"/>
        </w:rPr>
        <w:t xml:space="preserve">4.Максимальный процент застройки, а также размеры земельных участков, определяются в соответствии с Приложениями к «СП 42.13330.2011. Свод правил. Градостроительство. Планировка и застройка городских и сельских поселений. Актуализированная редакция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2.07.01-89*»,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3.06.03-85* Автомобильные дороги. Актуализированная редакция (2011),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2.05.02-85* Автомобильные дороги, региональными и местными нормативами градостроительного проектирования.</w:t>
      </w:r>
    </w:p>
    <w:p w:rsidR="00871935" w:rsidRPr="00546393" w:rsidRDefault="00871935" w:rsidP="0001532C">
      <w:pPr>
        <w:spacing w:after="0" w:line="240" w:lineRule="auto"/>
        <w:ind w:firstLine="709"/>
        <w:jc w:val="both"/>
        <w:rPr>
          <w:rFonts w:ascii="Times New Roman" w:hAnsi="Times New Roman" w:cs="Times New Roman"/>
          <w:sz w:val="24"/>
          <w:szCs w:val="24"/>
        </w:rPr>
      </w:pPr>
    </w:p>
    <w:p w:rsidR="00871935" w:rsidRPr="00546393" w:rsidRDefault="00871935" w:rsidP="0001532C">
      <w:pPr>
        <w:spacing w:after="0" w:line="240" w:lineRule="auto"/>
        <w:ind w:firstLine="709"/>
        <w:jc w:val="both"/>
        <w:textAlignment w:val="top"/>
        <w:rPr>
          <w:rFonts w:ascii="Times New Roman" w:hAnsi="Times New Roman" w:cs="Times New Roman"/>
          <w:b/>
          <w:sz w:val="24"/>
          <w:szCs w:val="24"/>
        </w:rPr>
      </w:pPr>
      <w:r w:rsidRPr="00546393">
        <w:rPr>
          <w:rFonts w:ascii="Times New Roman" w:hAnsi="Times New Roman" w:cs="Times New Roman"/>
          <w:b/>
          <w:sz w:val="24"/>
          <w:szCs w:val="24"/>
        </w:rPr>
        <w:t xml:space="preserve">3. ПК - 4. Зона производственно-коммунальных объектов II класса опасности </w:t>
      </w:r>
    </w:p>
    <w:p w:rsidR="00871935" w:rsidRPr="00546393" w:rsidRDefault="00871935" w:rsidP="0001532C">
      <w:pPr>
        <w:spacing w:after="0" w:line="240" w:lineRule="auto"/>
        <w:ind w:firstLine="709"/>
        <w:jc w:val="both"/>
        <w:textAlignment w:val="top"/>
        <w:rPr>
          <w:rFonts w:ascii="Times New Roman" w:hAnsi="Times New Roman" w:cs="Times New Roman"/>
          <w:b/>
          <w:sz w:val="24"/>
          <w:szCs w:val="24"/>
        </w:rPr>
      </w:pPr>
    </w:p>
    <w:p w:rsidR="00871935" w:rsidRPr="00546393" w:rsidRDefault="00871935" w:rsidP="0001532C">
      <w:pPr>
        <w:spacing w:after="0" w:line="240" w:lineRule="auto"/>
        <w:ind w:firstLine="709"/>
        <w:jc w:val="both"/>
        <w:textAlignment w:val="top"/>
        <w:rPr>
          <w:rFonts w:ascii="Times New Roman" w:hAnsi="Times New Roman" w:cs="Times New Roman"/>
          <w:b/>
          <w:sz w:val="24"/>
          <w:szCs w:val="24"/>
        </w:rPr>
      </w:pPr>
      <w:r w:rsidRPr="00546393">
        <w:rPr>
          <w:rFonts w:ascii="Times New Roman" w:hAnsi="Times New Roman" w:cs="Times New Roman"/>
          <w:b/>
          <w:sz w:val="24"/>
          <w:szCs w:val="24"/>
        </w:rPr>
        <w:t xml:space="preserve">Основные виды разрешенного использования недвижимости: </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автозаправочные станции для заправки грузового и легкового автотранспорта жидким и газовым топливом;</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коммунально-складские и производственные предприятия II класса опасности различного профиля;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теплицы;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гаражи и автостоянки для постоянного хранения грузовых автомобилей;</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станции технического обслуживания автомобилей, авторемонтные предприятия;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складского назначения различного профиля;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технического и инженерного обеспечения предприятий;</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 санитарно-технические сооружения и установки коммунального назначения;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офисы, конторы, административные службы;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lastRenderedPageBreak/>
        <w:t>проектные, научно-исследовательские, конструкторские и изыскательские организации и лаборатории;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 предприятия оптовой, мелкооптовой торговли и магазины розничной торговли по продаже товаров собственного производства предприятий; </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отделения, участковые пункты милиции;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пожарные части;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пожарной охраны;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транспортной инфраструктуры;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инженерной инфраструктуры.</w:t>
      </w:r>
    </w:p>
    <w:p w:rsidR="00871935" w:rsidRPr="00546393" w:rsidRDefault="00871935" w:rsidP="0001532C">
      <w:pPr>
        <w:spacing w:after="0" w:line="240" w:lineRule="auto"/>
        <w:jc w:val="both"/>
        <w:rPr>
          <w:rFonts w:ascii="Times New Roman" w:hAnsi="Times New Roman" w:cs="Times New Roman"/>
          <w:sz w:val="24"/>
          <w:szCs w:val="24"/>
        </w:rPr>
      </w:pPr>
    </w:p>
    <w:p w:rsidR="00871935" w:rsidRPr="00546393" w:rsidRDefault="00871935" w:rsidP="0001532C">
      <w:pPr>
        <w:spacing w:after="0" w:line="240" w:lineRule="auto"/>
        <w:ind w:firstLine="709"/>
        <w:jc w:val="both"/>
        <w:textAlignment w:val="top"/>
        <w:rPr>
          <w:rFonts w:ascii="Times New Roman" w:hAnsi="Times New Roman" w:cs="Times New Roman"/>
          <w:b/>
          <w:sz w:val="24"/>
          <w:szCs w:val="24"/>
        </w:rPr>
      </w:pPr>
      <w:r w:rsidRPr="00546393">
        <w:rPr>
          <w:rFonts w:ascii="Times New Roman" w:hAnsi="Times New Roman" w:cs="Times New Roman"/>
          <w:b/>
          <w:sz w:val="24"/>
          <w:szCs w:val="24"/>
        </w:rPr>
        <w:t xml:space="preserve">Вспомогательные виды разрешенного использования: </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автостоянки для временного хранения грузовых автомобилей</w:t>
      </w:r>
    </w:p>
    <w:p w:rsidR="00871935" w:rsidRPr="00546393" w:rsidRDefault="00871935" w:rsidP="0001532C">
      <w:pPr>
        <w:spacing w:after="0" w:line="240" w:lineRule="auto"/>
        <w:ind w:firstLine="709"/>
        <w:jc w:val="both"/>
        <w:textAlignment w:val="top"/>
        <w:rPr>
          <w:rFonts w:ascii="Times New Roman" w:hAnsi="Times New Roman" w:cs="Times New Roman"/>
          <w:b/>
          <w:sz w:val="24"/>
          <w:szCs w:val="24"/>
        </w:rPr>
      </w:pPr>
    </w:p>
    <w:p w:rsidR="00871935" w:rsidRPr="00546393" w:rsidRDefault="00871935" w:rsidP="0001532C">
      <w:pPr>
        <w:spacing w:after="0" w:line="240" w:lineRule="auto"/>
        <w:ind w:firstLine="709"/>
        <w:jc w:val="both"/>
        <w:textAlignment w:val="top"/>
        <w:rPr>
          <w:rFonts w:ascii="Times New Roman" w:hAnsi="Times New Roman" w:cs="Times New Roman"/>
          <w:b/>
          <w:sz w:val="24"/>
          <w:szCs w:val="24"/>
        </w:rPr>
      </w:pPr>
      <w:r w:rsidRPr="00546393">
        <w:rPr>
          <w:rFonts w:ascii="Times New Roman" w:hAnsi="Times New Roman" w:cs="Times New Roman"/>
          <w:b/>
          <w:sz w:val="24"/>
          <w:szCs w:val="24"/>
        </w:rPr>
        <w:t xml:space="preserve">Условно разрешенные виды использования: </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автозаправочные станции;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спортплощадки, площадки отдыха для персонала предприятий;</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аптеки;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отдельно стоящие объекты бытового обслуживания;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ветеринарные приемные пункты;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антенны сотовой, радиорелейной, спутниковой связи;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озеленение.</w:t>
      </w:r>
    </w:p>
    <w:p w:rsidR="00871935" w:rsidRPr="00546393" w:rsidRDefault="00871935" w:rsidP="0001532C">
      <w:pPr>
        <w:spacing w:after="0" w:line="240" w:lineRule="auto"/>
        <w:ind w:firstLine="851"/>
        <w:rPr>
          <w:rFonts w:ascii="Times New Roman" w:hAnsi="Times New Roman" w:cs="Times New Roman"/>
          <w:b/>
          <w:sz w:val="24"/>
          <w:szCs w:val="24"/>
        </w:rPr>
      </w:pPr>
    </w:p>
    <w:p w:rsidR="00871935" w:rsidRPr="00546393" w:rsidRDefault="00871935" w:rsidP="00546393">
      <w:pPr>
        <w:pStyle w:val="ConsNormal"/>
        <w:tabs>
          <w:tab w:val="left" w:pos="160"/>
          <w:tab w:val="left" w:pos="800"/>
        </w:tabs>
        <w:ind w:right="0"/>
        <w:jc w:val="both"/>
        <w:rPr>
          <w:rFonts w:ascii="Times New Roman" w:hAnsi="Times New Roman" w:cs="Times New Roman"/>
          <w:b/>
          <w:bCs/>
          <w:i/>
          <w:sz w:val="24"/>
          <w:szCs w:val="24"/>
        </w:rPr>
      </w:pPr>
      <w:r w:rsidRPr="00546393">
        <w:rPr>
          <w:rFonts w:ascii="Times New Roman" w:hAnsi="Times New Roman" w:cs="Times New Roman"/>
          <w:b/>
          <w:bCs/>
          <w:i/>
          <w:sz w:val="24"/>
          <w:szCs w:val="24"/>
        </w:rPr>
        <w:t xml:space="preserve">Предельные параметры разрешенного строительства, реконструкции объектов капитального строительства </w:t>
      </w:r>
    </w:p>
    <w:p w:rsidR="00871935" w:rsidRPr="00546393" w:rsidRDefault="00871935" w:rsidP="0001532C">
      <w:pPr>
        <w:spacing w:after="0" w:line="240" w:lineRule="auto"/>
        <w:ind w:firstLine="720"/>
        <w:jc w:val="both"/>
        <w:rPr>
          <w:rFonts w:ascii="Times New Roman" w:hAnsi="Times New Roman" w:cs="Times New Roman"/>
          <w:sz w:val="24"/>
          <w:szCs w:val="24"/>
        </w:rPr>
      </w:pPr>
      <w:r w:rsidRPr="00546393">
        <w:rPr>
          <w:rFonts w:ascii="Times New Roman" w:hAnsi="Times New Roman" w:cs="Times New Roman"/>
          <w:sz w:val="24"/>
          <w:szCs w:val="24"/>
        </w:rPr>
        <w:t>1. Высота - до 12м.</w:t>
      </w:r>
    </w:p>
    <w:p w:rsidR="00871935" w:rsidRPr="00546393" w:rsidRDefault="00871935" w:rsidP="0001532C">
      <w:pPr>
        <w:spacing w:after="0" w:line="240" w:lineRule="auto"/>
        <w:ind w:firstLine="720"/>
        <w:jc w:val="both"/>
        <w:rPr>
          <w:rFonts w:ascii="Times New Roman" w:hAnsi="Times New Roman" w:cs="Times New Roman"/>
          <w:sz w:val="24"/>
          <w:szCs w:val="24"/>
        </w:rPr>
      </w:pPr>
      <w:r w:rsidRPr="00546393">
        <w:rPr>
          <w:rFonts w:ascii="Times New Roman" w:hAnsi="Times New Roman" w:cs="Times New Roman"/>
          <w:sz w:val="24"/>
          <w:szCs w:val="24"/>
        </w:rPr>
        <w:t>2. Этажность - до 3 этажей.</w:t>
      </w:r>
    </w:p>
    <w:p w:rsidR="00871935" w:rsidRPr="00546393" w:rsidRDefault="00871935" w:rsidP="0001532C">
      <w:pPr>
        <w:spacing w:after="0" w:line="240" w:lineRule="auto"/>
        <w:ind w:firstLine="720"/>
        <w:jc w:val="both"/>
        <w:rPr>
          <w:rFonts w:ascii="Times New Roman" w:hAnsi="Times New Roman" w:cs="Times New Roman"/>
          <w:sz w:val="24"/>
          <w:szCs w:val="24"/>
        </w:rPr>
      </w:pPr>
      <w:r w:rsidRPr="00546393">
        <w:rPr>
          <w:rFonts w:ascii="Times New Roman" w:hAnsi="Times New Roman" w:cs="Times New Roman"/>
          <w:sz w:val="24"/>
          <w:szCs w:val="24"/>
        </w:rPr>
        <w:t>3.Минимальный отступ от красной линии – 3м.</w:t>
      </w:r>
    </w:p>
    <w:p w:rsidR="00871935" w:rsidRPr="00546393" w:rsidRDefault="00871935" w:rsidP="00546393">
      <w:pPr>
        <w:pStyle w:val="ConsNormal"/>
        <w:widowControl/>
        <w:tabs>
          <w:tab w:val="num" w:pos="1080"/>
        </w:tabs>
        <w:ind w:right="0"/>
        <w:jc w:val="both"/>
        <w:rPr>
          <w:rFonts w:ascii="Times New Roman" w:hAnsi="Times New Roman" w:cs="Times New Roman"/>
          <w:sz w:val="24"/>
          <w:szCs w:val="24"/>
        </w:rPr>
      </w:pPr>
      <w:r w:rsidRPr="00546393">
        <w:rPr>
          <w:rFonts w:ascii="Times New Roman" w:hAnsi="Times New Roman" w:cs="Times New Roman"/>
          <w:sz w:val="24"/>
          <w:szCs w:val="24"/>
        </w:rPr>
        <w:t xml:space="preserve">4.Максимальный процент застройки, а также размеры земельных участков, определяются в соответствии с Приложениями к «СП 42.13330.2011. Свод правил. Градостроительство. Планировка и застройка городских и сельских поселений. Актуализированная редакция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2.07.01-89*»,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3.06.03-85* Автомобильные дороги. Актуализированная редакция (2011),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2.05.02-85* Автомобильные дороги, региональными и местными нормативами градостроительного проектирования.</w:t>
      </w:r>
    </w:p>
    <w:p w:rsidR="00871935" w:rsidRPr="00546393" w:rsidRDefault="00871935" w:rsidP="00546393">
      <w:pPr>
        <w:pStyle w:val="ConsNormal"/>
        <w:widowControl/>
        <w:tabs>
          <w:tab w:val="num" w:pos="1080"/>
        </w:tabs>
        <w:ind w:right="0"/>
        <w:jc w:val="both"/>
        <w:rPr>
          <w:rFonts w:ascii="Times New Roman" w:hAnsi="Times New Roman" w:cs="Times New Roman"/>
          <w:sz w:val="24"/>
          <w:szCs w:val="24"/>
        </w:rPr>
      </w:pPr>
    </w:p>
    <w:p w:rsidR="00871935" w:rsidRPr="00546393" w:rsidRDefault="00871935" w:rsidP="0001532C">
      <w:pPr>
        <w:pStyle w:val="2"/>
        <w:spacing w:before="0" w:after="0"/>
        <w:ind w:firstLine="709"/>
        <w:jc w:val="both"/>
        <w:rPr>
          <w:rFonts w:ascii="Times New Roman" w:hAnsi="Times New Roman"/>
          <w:i w:val="0"/>
          <w:sz w:val="24"/>
          <w:szCs w:val="24"/>
        </w:rPr>
      </w:pPr>
      <w:bookmarkStart w:id="129" w:name="_Toc385501612"/>
      <w:r w:rsidRPr="00546393">
        <w:rPr>
          <w:rFonts w:ascii="Times New Roman" w:hAnsi="Times New Roman"/>
          <w:i w:val="0"/>
          <w:sz w:val="24"/>
          <w:szCs w:val="24"/>
        </w:rPr>
        <w:t>Статья 33. Градостроительный регламент. Зоны транспортной инфраструктуры</w:t>
      </w:r>
      <w:bookmarkEnd w:id="129"/>
    </w:p>
    <w:p w:rsidR="00871935" w:rsidRPr="00546393" w:rsidRDefault="00871935" w:rsidP="0001532C">
      <w:pPr>
        <w:spacing w:after="0" w:line="240" w:lineRule="auto"/>
        <w:rPr>
          <w:rFonts w:ascii="Times New Roman" w:hAnsi="Times New Roman" w:cs="Times New Roman"/>
          <w:sz w:val="24"/>
          <w:szCs w:val="24"/>
        </w:rPr>
      </w:pPr>
    </w:p>
    <w:p w:rsidR="00871935" w:rsidRPr="00546393" w:rsidRDefault="00871935" w:rsidP="0001532C">
      <w:pPr>
        <w:spacing w:after="0" w:line="240" w:lineRule="auto"/>
        <w:jc w:val="both"/>
        <w:textAlignment w:val="top"/>
        <w:rPr>
          <w:rFonts w:ascii="Times New Roman" w:hAnsi="Times New Roman" w:cs="Times New Roman"/>
          <w:b/>
          <w:sz w:val="24"/>
          <w:szCs w:val="24"/>
        </w:rPr>
      </w:pPr>
      <w:r w:rsidRPr="00546393">
        <w:rPr>
          <w:rFonts w:ascii="Times New Roman" w:hAnsi="Times New Roman" w:cs="Times New Roman"/>
          <w:b/>
          <w:bCs/>
          <w:iCs/>
          <w:sz w:val="24"/>
          <w:szCs w:val="24"/>
        </w:rPr>
        <w:t>1. ТР-1. Зона внешнего транспорта</w:t>
      </w:r>
    </w:p>
    <w:p w:rsidR="00871935" w:rsidRPr="00546393" w:rsidRDefault="00871935" w:rsidP="00546393">
      <w:pPr>
        <w:pStyle w:val="Iauiue"/>
        <w:spacing w:before="120"/>
        <w:ind w:firstLine="708"/>
        <w:jc w:val="both"/>
        <w:rPr>
          <w:b/>
          <w:sz w:val="24"/>
          <w:szCs w:val="24"/>
        </w:rPr>
      </w:pPr>
      <w:r w:rsidRPr="00546393">
        <w:rPr>
          <w:b/>
          <w:sz w:val="24"/>
          <w:szCs w:val="24"/>
        </w:rPr>
        <w:t>Основные виды разрешенного использования недвижимости:</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объекты технологического назначения, являющиеся обязательной инфраструктурой железнодорожного транспорта;</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сооружения и устройства инженерного обеспечения и автоматизированного управления железнодорожным транспортом;</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lastRenderedPageBreak/>
        <w:t>специальные сооружения и устройства обеспечения противопожарных требований и работы дороги в чрезвычайных ситуациях;</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станции и узлы;</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терминалы;</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устройства и сооружений путевого, пассажирского, грузового, локомотивного и вагонного хозяйства:</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искусственные дорожные сооружения;</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автомобильные дороги.</w:t>
      </w:r>
    </w:p>
    <w:p w:rsidR="00871935" w:rsidRPr="00546393" w:rsidRDefault="00871935" w:rsidP="00546393">
      <w:pPr>
        <w:pStyle w:val="Iauiue"/>
        <w:spacing w:before="120"/>
        <w:ind w:firstLine="708"/>
        <w:jc w:val="both"/>
        <w:rPr>
          <w:b/>
          <w:sz w:val="24"/>
          <w:szCs w:val="24"/>
        </w:rPr>
      </w:pPr>
    </w:p>
    <w:p w:rsidR="00871935" w:rsidRPr="00546393" w:rsidRDefault="00871935" w:rsidP="00546393">
      <w:pPr>
        <w:pStyle w:val="Iauiue"/>
        <w:spacing w:before="120"/>
        <w:ind w:firstLine="708"/>
        <w:jc w:val="both"/>
        <w:rPr>
          <w:b/>
          <w:sz w:val="24"/>
          <w:szCs w:val="24"/>
        </w:rPr>
      </w:pPr>
      <w:r w:rsidRPr="00546393">
        <w:rPr>
          <w:b/>
          <w:sz w:val="24"/>
          <w:szCs w:val="24"/>
        </w:rPr>
        <w:t>Вспомогательные виды разрешенного использования:</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аптеки;</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гостевые автостоянки;</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информационные центры, справочные;</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медпункты;</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объекты и базы складского назначения соответствующего профиля;</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объекты пожарной охраны;</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предприятия и учреждения по обслуживанию пассажиров и грузоперевозок, в том числе пункты и учреждения связи;</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предприятия и учреждения необходимые для эксплуатации устройств и объектов железнодорожного транспорта;</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службы оформления заказов и билетов;</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участковые пункты милиции и охраны порядка;</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объекты дорожного сервиса.</w:t>
      </w:r>
    </w:p>
    <w:p w:rsidR="00871935" w:rsidRPr="00546393" w:rsidRDefault="00871935" w:rsidP="00546393">
      <w:pPr>
        <w:pStyle w:val="Iauiue"/>
        <w:spacing w:before="120"/>
        <w:ind w:firstLine="708"/>
        <w:jc w:val="both"/>
        <w:rPr>
          <w:b/>
          <w:sz w:val="24"/>
          <w:szCs w:val="24"/>
        </w:rPr>
      </w:pPr>
    </w:p>
    <w:p w:rsidR="00871935" w:rsidRPr="00546393" w:rsidRDefault="00871935" w:rsidP="00546393">
      <w:pPr>
        <w:pStyle w:val="Iauiue"/>
        <w:spacing w:before="120"/>
        <w:ind w:firstLine="708"/>
        <w:jc w:val="both"/>
        <w:rPr>
          <w:b/>
          <w:sz w:val="24"/>
          <w:szCs w:val="24"/>
        </w:rPr>
      </w:pPr>
      <w:r w:rsidRPr="00546393">
        <w:rPr>
          <w:b/>
          <w:sz w:val="24"/>
          <w:szCs w:val="24"/>
        </w:rPr>
        <w:t>Условно разрешенные виды использования:</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предприятия общественного питания;</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защитные инженерные сооружения.</w:t>
      </w:r>
    </w:p>
    <w:p w:rsidR="00871935" w:rsidRPr="00546393" w:rsidRDefault="00871935" w:rsidP="0001532C">
      <w:pPr>
        <w:spacing w:after="0" w:line="240" w:lineRule="auto"/>
        <w:ind w:firstLine="709"/>
        <w:jc w:val="both"/>
        <w:textAlignment w:val="top"/>
        <w:rPr>
          <w:rFonts w:ascii="Times New Roman" w:hAnsi="Times New Roman" w:cs="Times New Roman"/>
          <w:b/>
          <w:sz w:val="24"/>
          <w:szCs w:val="24"/>
        </w:rPr>
      </w:pPr>
    </w:p>
    <w:p w:rsidR="00871935" w:rsidRPr="00546393" w:rsidRDefault="00871935" w:rsidP="0001532C">
      <w:pPr>
        <w:spacing w:after="0" w:line="240" w:lineRule="auto"/>
        <w:jc w:val="both"/>
        <w:textAlignment w:val="top"/>
        <w:rPr>
          <w:rFonts w:ascii="Times New Roman" w:hAnsi="Times New Roman" w:cs="Times New Roman"/>
          <w:b/>
          <w:sz w:val="24"/>
          <w:szCs w:val="24"/>
        </w:rPr>
      </w:pPr>
      <w:r w:rsidRPr="00546393">
        <w:rPr>
          <w:rFonts w:ascii="Times New Roman" w:hAnsi="Times New Roman" w:cs="Times New Roman"/>
          <w:b/>
          <w:bCs/>
          <w:iCs/>
          <w:sz w:val="24"/>
          <w:szCs w:val="24"/>
        </w:rPr>
        <w:t>2. ТР-2. Зона воздушного транспорта</w:t>
      </w:r>
    </w:p>
    <w:p w:rsidR="00871935" w:rsidRPr="00546393" w:rsidRDefault="00871935" w:rsidP="00546393">
      <w:pPr>
        <w:pStyle w:val="Iauiue"/>
        <w:spacing w:before="120"/>
        <w:ind w:firstLine="708"/>
        <w:jc w:val="both"/>
        <w:rPr>
          <w:b/>
          <w:sz w:val="24"/>
          <w:szCs w:val="24"/>
        </w:rPr>
      </w:pPr>
      <w:r w:rsidRPr="00546393">
        <w:rPr>
          <w:b/>
          <w:sz w:val="24"/>
          <w:szCs w:val="24"/>
        </w:rPr>
        <w:t>Основные виды разрешенного использования недвижимости:</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объекты технологического назначения, являющиеся обязательной инфраструктурой воздушного транспорта;</w:t>
      </w:r>
    </w:p>
    <w:p w:rsidR="00871935" w:rsidRPr="00546393" w:rsidRDefault="00871935" w:rsidP="00546393">
      <w:pPr>
        <w:pStyle w:val="nienie"/>
        <w:numPr>
          <w:ilvl w:val="0"/>
          <w:numId w:val="20"/>
        </w:numPr>
        <w:tabs>
          <w:tab w:val="num" w:pos="1134"/>
        </w:tabs>
        <w:ind w:left="0" w:firstLine="709"/>
        <w:rPr>
          <w:rFonts w:ascii="Times New Roman" w:hAnsi="Times New Roman"/>
          <w:szCs w:val="24"/>
        </w:rPr>
      </w:pPr>
      <w:r w:rsidRPr="00546393">
        <w:rPr>
          <w:rFonts w:ascii="Times New Roman" w:hAnsi="Times New Roman"/>
          <w:szCs w:val="24"/>
        </w:rPr>
        <w:t>сооружения и устройства инженерного обеспечения;</w:t>
      </w:r>
    </w:p>
    <w:p w:rsidR="00871935" w:rsidRPr="00546393" w:rsidRDefault="00871935" w:rsidP="00546393">
      <w:pPr>
        <w:pStyle w:val="nienie"/>
        <w:widowControl/>
        <w:numPr>
          <w:ilvl w:val="0"/>
          <w:numId w:val="20"/>
        </w:numPr>
        <w:tabs>
          <w:tab w:val="num" w:pos="1080"/>
          <w:tab w:val="num" w:pos="1134"/>
        </w:tabs>
        <w:ind w:left="0" w:firstLine="709"/>
        <w:textAlignment w:val="top"/>
        <w:rPr>
          <w:rFonts w:ascii="Times New Roman" w:hAnsi="Times New Roman"/>
          <w:szCs w:val="24"/>
        </w:rPr>
      </w:pPr>
      <w:r w:rsidRPr="00546393">
        <w:rPr>
          <w:rFonts w:ascii="Times New Roman" w:hAnsi="Times New Roman"/>
          <w:szCs w:val="24"/>
        </w:rPr>
        <w:t>вертолетная площадка.</w:t>
      </w:r>
    </w:p>
    <w:p w:rsidR="00871935" w:rsidRPr="00546393" w:rsidRDefault="00871935" w:rsidP="00546393">
      <w:pPr>
        <w:pStyle w:val="ConsNormal"/>
        <w:widowControl/>
        <w:tabs>
          <w:tab w:val="num" w:pos="1080"/>
        </w:tabs>
        <w:ind w:right="0"/>
        <w:jc w:val="both"/>
        <w:rPr>
          <w:rFonts w:ascii="Times New Roman" w:hAnsi="Times New Roman" w:cs="Times New Roman"/>
          <w:sz w:val="24"/>
          <w:szCs w:val="24"/>
        </w:rPr>
      </w:pPr>
    </w:p>
    <w:p w:rsidR="00871935" w:rsidRPr="00546393" w:rsidRDefault="00871935" w:rsidP="0001532C">
      <w:pPr>
        <w:pStyle w:val="2"/>
        <w:spacing w:before="0" w:after="0"/>
        <w:ind w:firstLine="709"/>
        <w:jc w:val="both"/>
        <w:rPr>
          <w:rFonts w:ascii="Times New Roman" w:hAnsi="Times New Roman"/>
          <w:i w:val="0"/>
          <w:sz w:val="24"/>
          <w:szCs w:val="24"/>
        </w:rPr>
      </w:pPr>
      <w:bookmarkStart w:id="130" w:name="_Toc384985317"/>
      <w:bookmarkStart w:id="131" w:name="_Toc385249254"/>
      <w:bookmarkStart w:id="132" w:name="_Toc385501613"/>
      <w:r w:rsidRPr="00546393">
        <w:rPr>
          <w:rFonts w:ascii="Times New Roman" w:hAnsi="Times New Roman"/>
          <w:i w:val="0"/>
          <w:sz w:val="24"/>
          <w:szCs w:val="24"/>
        </w:rPr>
        <w:t>Статья 34. Градостроительный регламент. Зоны объектов инженерной инфраструктуры</w:t>
      </w:r>
      <w:bookmarkEnd w:id="130"/>
      <w:bookmarkEnd w:id="131"/>
      <w:bookmarkEnd w:id="132"/>
    </w:p>
    <w:p w:rsidR="00871935" w:rsidRPr="00546393" w:rsidRDefault="00871935" w:rsidP="0001532C">
      <w:pPr>
        <w:spacing w:after="0" w:line="240" w:lineRule="auto"/>
        <w:ind w:firstLine="709"/>
        <w:jc w:val="both"/>
        <w:rPr>
          <w:rFonts w:ascii="Times New Roman" w:hAnsi="Times New Roman" w:cs="Times New Roman"/>
          <w:b/>
          <w:sz w:val="24"/>
          <w:szCs w:val="24"/>
        </w:rPr>
      </w:pPr>
      <w:r w:rsidRPr="00546393">
        <w:rPr>
          <w:rFonts w:ascii="Times New Roman" w:hAnsi="Times New Roman" w:cs="Times New Roman"/>
          <w:b/>
          <w:sz w:val="24"/>
          <w:szCs w:val="24"/>
        </w:rPr>
        <w:t>1. И-1. Зона технических сооружений инженерного обеспечения</w:t>
      </w:r>
    </w:p>
    <w:p w:rsidR="00871935" w:rsidRPr="00546393" w:rsidRDefault="00871935" w:rsidP="0001532C">
      <w:pPr>
        <w:numPr>
          <w:ilvl w:val="12"/>
          <w:numId w:val="0"/>
        </w:numPr>
        <w:spacing w:after="0" w:line="240" w:lineRule="auto"/>
        <w:ind w:firstLine="709"/>
        <w:jc w:val="both"/>
        <w:rPr>
          <w:rFonts w:ascii="Times New Roman" w:hAnsi="Times New Roman" w:cs="Times New Roman"/>
          <w:b/>
          <w:sz w:val="24"/>
          <w:szCs w:val="24"/>
        </w:rPr>
      </w:pP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территорий, необходимых для их технического обслуживания.</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 xml:space="preserve">3. Проектирование и строительство инженерных коммуникаций осуществляется в соответствии с генеральным </w:t>
      </w:r>
      <w:hyperlink r:id="rId25" w:history="1">
        <w:r w:rsidRPr="00546393">
          <w:rPr>
            <w:rFonts w:ascii="Times New Roman" w:hAnsi="Times New Roman" w:cs="Times New Roman"/>
            <w:sz w:val="24"/>
            <w:szCs w:val="24"/>
          </w:rPr>
          <w:t>планом</w:t>
        </w:r>
      </w:hyperlink>
      <w:r w:rsidRPr="00546393">
        <w:rPr>
          <w:rFonts w:ascii="Times New Roman" w:hAnsi="Times New Roman" w:cs="Times New Roman"/>
          <w:sz w:val="24"/>
          <w:szCs w:val="24"/>
        </w:rPr>
        <w:t xml:space="preserve">, схемой территориального планирования, схемой </w:t>
      </w:r>
      <w:r w:rsidRPr="00546393">
        <w:rPr>
          <w:rFonts w:ascii="Times New Roman" w:hAnsi="Times New Roman" w:cs="Times New Roman"/>
          <w:sz w:val="24"/>
          <w:szCs w:val="24"/>
        </w:rPr>
        <w:lastRenderedPageBreak/>
        <w:t>территориального планирования Российской Федерации, строительными нормами и правилами, техническими регламентами.</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5. Владельцы коммуникаций обязаны иметь достоверную и полную документацию по принадлежащим им сетям и сооружениям и в установленные сроки передавать в администрацию Поселения документы об изменениях, связанных с их строительством и эксплуатацией (исполнительная съемка).</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6. При прокладке сетей заказчик обязан выполнить:</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1) разбивку на местности осей прокладываемых трасс инженерных коммуникаций в соответствии с рабочими чертежами;</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2) исполнительную съемку проложенных трасс инженерных коммуникаций до ввода их в эксплуатацию.</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7. Проектирование инженерных коммуникаций следует производить только на актуальной топографической основе.</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8.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документацией и нормативными актами администрации Поселения.</w:t>
      </w:r>
    </w:p>
    <w:p w:rsidR="00871935" w:rsidRPr="00546393" w:rsidRDefault="00871935" w:rsidP="0001532C">
      <w:pPr>
        <w:numPr>
          <w:ilvl w:val="12"/>
          <w:numId w:val="0"/>
        </w:numPr>
        <w:spacing w:after="0" w:line="240" w:lineRule="auto"/>
        <w:ind w:firstLine="709"/>
        <w:jc w:val="both"/>
        <w:rPr>
          <w:rFonts w:ascii="Times New Roman" w:hAnsi="Times New Roman" w:cs="Times New Roman"/>
          <w:b/>
          <w:sz w:val="24"/>
          <w:szCs w:val="24"/>
        </w:rPr>
      </w:pPr>
    </w:p>
    <w:p w:rsidR="00871935" w:rsidRPr="00546393" w:rsidRDefault="00871935" w:rsidP="0001532C">
      <w:pPr>
        <w:numPr>
          <w:ilvl w:val="12"/>
          <w:numId w:val="0"/>
        </w:numPr>
        <w:spacing w:after="0" w:line="240" w:lineRule="auto"/>
        <w:ind w:firstLine="709"/>
        <w:jc w:val="both"/>
        <w:rPr>
          <w:rFonts w:ascii="Times New Roman" w:hAnsi="Times New Roman" w:cs="Times New Roman"/>
          <w:b/>
          <w:sz w:val="24"/>
          <w:szCs w:val="24"/>
        </w:rPr>
      </w:pPr>
      <w:r w:rsidRPr="00546393">
        <w:rPr>
          <w:rFonts w:ascii="Times New Roman" w:hAnsi="Times New Roman" w:cs="Times New Roman"/>
          <w:b/>
          <w:sz w:val="24"/>
          <w:szCs w:val="24"/>
        </w:rPr>
        <w:t>Основные виды разрешенного использования недвижимости: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основные водопроводные сооружения; </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насосные станции;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котельные;</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канализационные очистные сооружения;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ГРП;</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proofErr w:type="spellStart"/>
      <w:r w:rsidRPr="00546393">
        <w:rPr>
          <w:rFonts w:ascii="Times New Roman" w:hAnsi="Times New Roman" w:cs="Times New Roman"/>
          <w:sz w:val="24"/>
          <w:szCs w:val="24"/>
        </w:rPr>
        <w:t>электроподстанции</w:t>
      </w:r>
      <w:proofErr w:type="spellEnd"/>
      <w:r w:rsidRPr="00546393">
        <w:rPr>
          <w:rFonts w:ascii="Times New Roman" w:hAnsi="Times New Roman" w:cs="Times New Roman"/>
          <w:sz w:val="24"/>
          <w:szCs w:val="24"/>
        </w:rPr>
        <w:t>;</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пожарной охраны.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транспортной инфраструктуры;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инженерной инфраструктуры.</w:t>
      </w:r>
    </w:p>
    <w:p w:rsidR="00871935" w:rsidRPr="00546393" w:rsidRDefault="00871935" w:rsidP="0001532C">
      <w:pPr>
        <w:spacing w:after="0" w:line="240" w:lineRule="auto"/>
        <w:ind w:left="720"/>
        <w:jc w:val="both"/>
        <w:rPr>
          <w:rFonts w:ascii="Times New Roman" w:hAnsi="Times New Roman" w:cs="Times New Roman"/>
          <w:sz w:val="24"/>
          <w:szCs w:val="24"/>
        </w:rPr>
      </w:pPr>
    </w:p>
    <w:p w:rsidR="00871935" w:rsidRPr="00546393" w:rsidRDefault="00871935" w:rsidP="0001532C">
      <w:pPr>
        <w:numPr>
          <w:ilvl w:val="12"/>
          <w:numId w:val="0"/>
        </w:numPr>
        <w:spacing w:after="0" w:line="240" w:lineRule="auto"/>
        <w:ind w:firstLine="709"/>
        <w:jc w:val="both"/>
        <w:rPr>
          <w:rFonts w:ascii="Times New Roman" w:hAnsi="Times New Roman" w:cs="Times New Roman"/>
          <w:b/>
          <w:sz w:val="24"/>
          <w:szCs w:val="24"/>
        </w:rPr>
      </w:pPr>
      <w:r w:rsidRPr="00546393">
        <w:rPr>
          <w:rFonts w:ascii="Times New Roman" w:hAnsi="Times New Roman" w:cs="Times New Roman"/>
          <w:b/>
          <w:sz w:val="24"/>
          <w:szCs w:val="24"/>
        </w:rPr>
        <w:t>Вспомогательные виды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хозяйственные корпуса для обслуживающего персонала;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парковки для обслуживания объектов инженерной инфраструктуры.</w:t>
      </w:r>
    </w:p>
    <w:p w:rsidR="00871935" w:rsidRPr="00546393" w:rsidRDefault="00871935" w:rsidP="00546393">
      <w:pPr>
        <w:pStyle w:val="nienie"/>
        <w:numPr>
          <w:ilvl w:val="0"/>
          <w:numId w:val="0"/>
        </w:numPr>
        <w:tabs>
          <w:tab w:val="left" w:pos="1134"/>
        </w:tabs>
        <w:rPr>
          <w:rFonts w:ascii="Times New Roman" w:hAnsi="Times New Roman"/>
          <w:szCs w:val="24"/>
        </w:rPr>
      </w:pPr>
    </w:p>
    <w:p w:rsidR="00871935" w:rsidRPr="00546393" w:rsidRDefault="00871935" w:rsidP="00546393">
      <w:pPr>
        <w:pStyle w:val="ConsNormal"/>
        <w:tabs>
          <w:tab w:val="left" w:pos="160"/>
          <w:tab w:val="left" w:pos="800"/>
        </w:tabs>
        <w:ind w:right="0"/>
        <w:jc w:val="both"/>
        <w:rPr>
          <w:rFonts w:ascii="Times New Roman" w:hAnsi="Times New Roman" w:cs="Times New Roman"/>
          <w:b/>
          <w:bCs/>
          <w:i/>
          <w:sz w:val="24"/>
          <w:szCs w:val="24"/>
        </w:rPr>
      </w:pPr>
      <w:r w:rsidRPr="00546393">
        <w:rPr>
          <w:rFonts w:ascii="Times New Roman" w:hAnsi="Times New Roman" w:cs="Times New Roman"/>
          <w:b/>
          <w:bCs/>
          <w:i/>
          <w:sz w:val="24"/>
          <w:szCs w:val="24"/>
        </w:rPr>
        <w:t>Предельные параметры разрешенного строительства, реконструкции объектов капитального строительства</w:t>
      </w:r>
    </w:p>
    <w:p w:rsidR="00871935" w:rsidRPr="00546393" w:rsidRDefault="00871935" w:rsidP="0001532C">
      <w:pPr>
        <w:spacing w:after="0" w:line="240" w:lineRule="auto"/>
        <w:ind w:firstLine="709"/>
        <w:jc w:val="both"/>
        <w:rPr>
          <w:rFonts w:ascii="Times New Roman" w:hAnsi="Times New Roman" w:cs="Times New Roman"/>
          <w:sz w:val="24"/>
          <w:szCs w:val="24"/>
        </w:rPr>
      </w:pPr>
      <w:r w:rsidRPr="00546393">
        <w:rPr>
          <w:rFonts w:ascii="Times New Roman" w:hAnsi="Times New Roman" w:cs="Times New Roman"/>
          <w:bCs/>
          <w:sz w:val="24"/>
          <w:szCs w:val="24"/>
        </w:rPr>
        <w:t xml:space="preserve"> 1</w:t>
      </w:r>
      <w:r w:rsidRPr="00546393">
        <w:rPr>
          <w:rFonts w:ascii="Times New Roman" w:hAnsi="Times New Roman" w:cs="Times New Roman"/>
          <w:sz w:val="24"/>
          <w:szCs w:val="24"/>
        </w:rPr>
        <w:t>.  Высота объектов инженерной инфраструктуры определяется специальными технологическими требованиями.</w:t>
      </w:r>
    </w:p>
    <w:p w:rsidR="00871935" w:rsidRPr="00546393" w:rsidRDefault="00871935" w:rsidP="0001532C">
      <w:pPr>
        <w:spacing w:after="0" w:line="240" w:lineRule="auto"/>
        <w:ind w:firstLine="709"/>
        <w:jc w:val="both"/>
        <w:rPr>
          <w:rFonts w:ascii="Times New Roman" w:hAnsi="Times New Roman" w:cs="Times New Roman"/>
          <w:sz w:val="24"/>
          <w:szCs w:val="24"/>
        </w:rPr>
      </w:pPr>
      <w:r w:rsidRPr="00546393">
        <w:rPr>
          <w:rFonts w:ascii="Times New Roman" w:hAnsi="Times New Roman" w:cs="Times New Roman"/>
          <w:sz w:val="24"/>
          <w:szCs w:val="24"/>
        </w:rPr>
        <w:t xml:space="preserve"> 2. Максимальный процент застройки, а также размеры земельных участков, определяются в соответствии с Приложениями к «СП 42.13330.2011. Свод правил. Градостроительство. Планировка и застройка городских и сельских поселений. Актуализированная редакция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2.07.01-89*»,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3.06.03-85* Автомобильные дороги. Актуализированная редакция (2011),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2.05.02-85* Автомобильные дороги, региональными и местными нормативами градостроительного проектирования.</w:t>
      </w:r>
    </w:p>
    <w:p w:rsidR="00871935" w:rsidRPr="00546393" w:rsidRDefault="00871935" w:rsidP="0001532C">
      <w:pPr>
        <w:spacing w:after="0" w:line="240" w:lineRule="auto"/>
        <w:ind w:firstLine="709"/>
        <w:jc w:val="both"/>
        <w:rPr>
          <w:rFonts w:ascii="Times New Roman" w:hAnsi="Times New Roman" w:cs="Times New Roman"/>
          <w:sz w:val="24"/>
          <w:szCs w:val="24"/>
        </w:rPr>
      </w:pPr>
    </w:p>
    <w:p w:rsidR="00871935" w:rsidRPr="00546393" w:rsidRDefault="00871935" w:rsidP="0001532C">
      <w:pPr>
        <w:pStyle w:val="2"/>
        <w:spacing w:before="0" w:after="0"/>
        <w:ind w:firstLine="709"/>
        <w:jc w:val="both"/>
        <w:rPr>
          <w:rFonts w:ascii="Times New Roman" w:hAnsi="Times New Roman"/>
          <w:i w:val="0"/>
          <w:sz w:val="24"/>
          <w:szCs w:val="24"/>
        </w:rPr>
      </w:pPr>
      <w:bookmarkStart w:id="133" w:name="_Toc384985318"/>
      <w:bookmarkStart w:id="134" w:name="_Toc385249255"/>
      <w:bookmarkStart w:id="135" w:name="_Toc385501614"/>
      <w:r w:rsidRPr="00546393">
        <w:rPr>
          <w:rFonts w:ascii="Times New Roman" w:hAnsi="Times New Roman"/>
          <w:i w:val="0"/>
          <w:sz w:val="24"/>
          <w:szCs w:val="24"/>
        </w:rPr>
        <w:t>Статья 35. Градостроительный регламент. Зоны специального назначения</w:t>
      </w:r>
      <w:bookmarkEnd w:id="133"/>
      <w:bookmarkEnd w:id="134"/>
      <w:bookmarkEnd w:id="135"/>
    </w:p>
    <w:p w:rsidR="00871935" w:rsidRPr="00546393" w:rsidRDefault="00871935" w:rsidP="0001532C">
      <w:pPr>
        <w:spacing w:after="0" w:line="240" w:lineRule="auto"/>
        <w:ind w:firstLine="851"/>
        <w:rPr>
          <w:rFonts w:ascii="Times New Roman" w:hAnsi="Times New Roman" w:cs="Times New Roman"/>
          <w:b/>
          <w:bCs/>
          <w:sz w:val="24"/>
          <w:szCs w:val="24"/>
        </w:rPr>
      </w:pPr>
    </w:p>
    <w:p w:rsidR="00871935" w:rsidRPr="00546393" w:rsidRDefault="00871935" w:rsidP="0001532C">
      <w:pPr>
        <w:spacing w:after="0" w:line="240" w:lineRule="auto"/>
        <w:ind w:firstLine="851"/>
        <w:rPr>
          <w:rFonts w:ascii="Times New Roman" w:hAnsi="Times New Roman" w:cs="Times New Roman"/>
          <w:b/>
          <w:bCs/>
          <w:sz w:val="24"/>
          <w:szCs w:val="24"/>
        </w:rPr>
      </w:pPr>
      <w:r w:rsidRPr="00546393">
        <w:rPr>
          <w:rFonts w:ascii="Times New Roman" w:hAnsi="Times New Roman" w:cs="Times New Roman"/>
          <w:b/>
          <w:bCs/>
          <w:sz w:val="24"/>
          <w:szCs w:val="24"/>
        </w:rPr>
        <w:t>1. СН – 1 Зона кладбищ</w:t>
      </w:r>
    </w:p>
    <w:p w:rsidR="00871935" w:rsidRPr="00546393" w:rsidRDefault="00871935" w:rsidP="0001532C">
      <w:pPr>
        <w:numPr>
          <w:ilvl w:val="12"/>
          <w:numId w:val="0"/>
        </w:numPr>
        <w:spacing w:after="0" w:line="240" w:lineRule="auto"/>
        <w:ind w:firstLine="851"/>
        <w:rPr>
          <w:rFonts w:ascii="Times New Roman" w:hAnsi="Times New Roman" w:cs="Times New Roman"/>
          <w:b/>
          <w:sz w:val="24"/>
          <w:szCs w:val="24"/>
        </w:rPr>
      </w:pPr>
      <w:r w:rsidRPr="00546393">
        <w:rPr>
          <w:rFonts w:ascii="Times New Roman" w:hAnsi="Times New Roman" w:cs="Times New Roman"/>
          <w:b/>
          <w:sz w:val="24"/>
          <w:szCs w:val="24"/>
        </w:rPr>
        <w:lastRenderedPageBreak/>
        <w:t>Основные виды разрешенного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действующие кладбища;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кладбища, закрытые на период консервации;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крематории;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связанные с отправлением культа;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аллеи, скверы;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резервуары для хранения воды;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пожарной охраны.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кладбища традиционного захоронения;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кладбища </w:t>
      </w:r>
      <w:proofErr w:type="spellStart"/>
      <w:r w:rsidRPr="00546393">
        <w:rPr>
          <w:rFonts w:ascii="Times New Roman" w:hAnsi="Times New Roman" w:cs="Times New Roman"/>
          <w:sz w:val="24"/>
          <w:szCs w:val="24"/>
        </w:rPr>
        <w:t>урновых</w:t>
      </w:r>
      <w:proofErr w:type="spellEnd"/>
      <w:r w:rsidRPr="00546393">
        <w:rPr>
          <w:rFonts w:ascii="Times New Roman" w:hAnsi="Times New Roman" w:cs="Times New Roman"/>
          <w:sz w:val="24"/>
          <w:szCs w:val="24"/>
        </w:rPr>
        <w:t xml:space="preserve"> захоронений после кремации;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бюро похоронного обслуживания;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иные объекты похоронного назначения.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транспортной инфраструктуры;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инженерной инфраструктуры.</w:t>
      </w:r>
    </w:p>
    <w:p w:rsidR="00871935" w:rsidRPr="00546393" w:rsidRDefault="00871935" w:rsidP="0001532C">
      <w:pPr>
        <w:keepLines/>
        <w:widowControl w:val="0"/>
        <w:spacing w:after="0" w:line="240" w:lineRule="auto"/>
        <w:ind w:left="-284"/>
        <w:jc w:val="both"/>
        <w:rPr>
          <w:rFonts w:ascii="Times New Roman" w:hAnsi="Times New Roman" w:cs="Times New Roman"/>
          <w:sz w:val="24"/>
          <w:szCs w:val="24"/>
        </w:rPr>
      </w:pPr>
    </w:p>
    <w:p w:rsidR="00871935" w:rsidRPr="00546393" w:rsidRDefault="00871935" w:rsidP="0001532C">
      <w:pPr>
        <w:keepLines/>
        <w:widowControl w:val="0"/>
        <w:spacing w:after="0" w:line="240" w:lineRule="auto"/>
        <w:ind w:left="-141" w:firstLine="992"/>
        <w:jc w:val="both"/>
        <w:rPr>
          <w:rFonts w:ascii="Times New Roman" w:hAnsi="Times New Roman" w:cs="Times New Roman"/>
          <w:b/>
          <w:sz w:val="24"/>
          <w:szCs w:val="24"/>
        </w:rPr>
      </w:pPr>
      <w:r w:rsidRPr="00546393">
        <w:rPr>
          <w:rFonts w:ascii="Times New Roman" w:hAnsi="Times New Roman" w:cs="Times New Roman"/>
          <w:b/>
          <w:sz w:val="24"/>
          <w:szCs w:val="24"/>
        </w:rPr>
        <w:t>Вспомогательные виды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мастерские по изготовлению ритуальных принадлежностей;</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отделения, участковые пункты милиции;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оранжереи;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элементы благоустройства;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хозяйственные корпуса;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общественные туалеты;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парковки.</w:t>
      </w:r>
    </w:p>
    <w:p w:rsidR="00871935" w:rsidRPr="00546393" w:rsidRDefault="00871935" w:rsidP="0001532C">
      <w:pPr>
        <w:spacing w:after="0" w:line="240" w:lineRule="auto"/>
        <w:ind w:firstLine="851"/>
        <w:rPr>
          <w:rFonts w:ascii="Times New Roman" w:hAnsi="Times New Roman" w:cs="Times New Roman"/>
          <w:b/>
          <w:noProof/>
          <w:sz w:val="24"/>
          <w:szCs w:val="24"/>
        </w:rPr>
      </w:pPr>
    </w:p>
    <w:p w:rsidR="00871935" w:rsidRPr="00546393" w:rsidRDefault="00871935" w:rsidP="0001532C">
      <w:pPr>
        <w:spacing w:after="0" w:line="240" w:lineRule="auto"/>
        <w:ind w:firstLine="851"/>
        <w:rPr>
          <w:rFonts w:ascii="Times New Roman" w:hAnsi="Times New Roman" w:cs="Times New Roman"/>
          <w:b/>
          <w:noProof/>
          <w:sz w:val="24"/>
          <w:szCs w:val="24"/>
        </w:rPr>
      </w:pPr>
      <w:r w:rsidRPr="00546393">
        <w:rPr>
          <w:rFonts w:ascii="Times New Roman" w:hAnsi="Times New Roman" w:cs="Times New Roman"/>
          <w:b/>
          <w:noProof/>
          <w:sz w:val="24"/>
          <w:szCs w:val="24"/>
        </w:rPr>
        <w:t>Условно разрешенные виды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киоски, временные павильоны розничной торговли;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аптеки;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культовые сооружения;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магазины общей площадью до 150 кв.м.</w:t>
      </w:r>
    </w:p>
    <w:p w:rsidR="00871935" w:rsidRPr="00546393" w:rsidRDefault="00871935" w:rsidP="0001532C">
      <w:pPr>
        <w:spacing w:after="0" w:line="240" w:lineRule="auto"/>
        <w:ind w:left="720"/>
        <w:jc w:val="both"/>
        <w:rPr>
          <w:rFonts w:ascii="Times New Roman" w:hAnsi="Times New Roman" w:cs="Times New Roman"/>
          <w:sz w:val="24"/>
          <w:szCs w:val="24"/>
        </w:rPr>
      </w:pPr>
    </w:p>
    <w:p w:rsidR="00871935" w:rsidRPr="00546393" w:rsidRDefault="00871935" w:rsidP="00546393">
      <w:pPr>
        <w:pStyle w:val="ConsNormal"/>
        <w:tabs>
          <w:tab w:val="left" w:pos="160"/>
          <w:tab w:val="left" w:pos="800"/>
        </w:tabs>
        <w:ind w:right="0"/>
        <w:jc w:val="both"/>
        <w:rPr>
          <w:rFonts w:ascii="Times New Roman" w:hAnsi="Times New Roman" w:cs="Times New Roman"/>
          <w:b/>
          <w:bCs/>
          <w:i/>
          <w:sz w:val="24"/>
          <w:szCs w:val="24"/>
        </w:rPr>
      </w:pPr>
      <w:r w:rsidRPr="00546393">
        <w:rPr>
          <w:rFonts w:ascii="Times New Roman" w:hAnsi="Times New Roman" w:cs="Times New Roman"/>
          <w:b/>
          <w:bCs/>
          <w:i/>
          <w:sz w:val="24"/>
          <w:szCs w:val="24"/>
        </w:rPr>
        <w:t xml:space="preserve">Предельные размеры земельных участков </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1. Размеры участков кладбищ должны быть:</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 xml:space="preserve">- минимальный размер земельного участка </w:t>
      </w:r>
      <w:smartTag w:uri="urn:schemas-microsoft-com:office:smarttags" w:element="metricconverter">
        <w:smartTagPr>
          <w:attr w:name="ProductID" w:val="0,24 га"/>
        </w:smartTagPr>
        <w:r w:rsidRPr="00546393">
          <w:rPr>
            <w:rFonts w:ascii="Times New Roman" w:hAnsi="Times New Roman" w:cs="Times New Roman"/>
            <w:sz w:val="24"/>
            <w:szCs w:val="24"/>
          </w:rPr>
          <w:t>0,24 га</w:t>
        </w:r>
      </w:smartTag>
      <w:r w:rsidRPr="00546393">
        <w:rPr>
          <w:rFonts w:ascii="Times New Roman" w:hAnsi="Times New Roman" w:cs="Times New Roman"/>
          <w:sz w:val="24"/>
          <w:szCs w:val="24"/>
        </w:rPr>
        <w:t xml:space="preserve"> на тысячу человек;</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 xml:space="preserve">- максимальный размер земельного участка </w:t>
      </w:r>
      <w:smartTag w:uri="urn:schemas-microsoft-com:office:smarttags" w:element="metricconverter">
        <w:smartTagPr>
          <w:attr w:name="ProductID" w:val="40 га"/>
        </w:smartTagPr>
        <w:r w:rsidRPr="00546393">
          <w:rPr>
            <w:rFonts w:ascii="Times New Roman" w:hAnsi="Times New Roman" w:cs="Times New Roman"/>
            <w:sz w:val="24"/>
            <w:szCs w:val="24"/>
          </w:rPr>
          <w:t>40 га</w:t>
        </w:r>
      </w:smartTag>
      <w:r w:rsidRPr="00546393">
        <w:rPr>
          <w:rFonts w:ascii="Times New Roman" w:hAnsi="Times New Roman" w:cs="Times New Roman"/>
          <w:sz w:val="24"/>
          <w:szCs w:val="24"/>
        </w:rPr>
        <w:t>.</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2. Для объектов иного назначения - в соответствии с документацией по планировке территории.</w:t>
      </w:r>
    </w:p>
    <w:p w:rsidR="00871935" w:rsidRPr="00546393" w:rsidRDefault="00871935" w:rsidP="00546393">
      <w:pPr>
        <w:pStyle w:val="ConsNormal"/>
        <w:tabs>
          <w:tab w:val="left" w:pos="160"/>
          <w:tab w:val="left" w:pos="800"/>
        </w:tabs>
        <w:ind w:right="0"/>
        <w:jc w:val="both"/>
        <w:rPr>
          <w:rFonts w:ascii="Times New Roman" w:hAnsi="Times New Roman" w:cs="Times New Roman"/>
          <w:b/>
          <w:bCs/>
          <w:i/>
          <w:sz w:val="24"/>
          <w:szCs w:val="24"/>
        </w:rPr>
      </w:pPr>
      <w:r w:rsidRPr="00546393">
        <w:rPr>
          <w:rFonts w:ascii="Times New Roman" w:hAnsi="Times New Roman" w:cs="Times New Roman"/>
          <w:b/>
          <w:bCs/>
          <w:i/>
          <w:sz w:val="24"/>
          <w:szCs w:val="24"/>
        </w:rPr>
        <w:t xml:space="preserve">Предельные параметры разрешенного строительства, реконструкции объектов капитального строительства </w:t>
      </w:r>
    </w:p>
    <w:p w:rsidR="00871935" w:rsidRPr="00546393" w:rsidRDefault="00871935" w:rsidP="00546393">
      <w:pPr>
        <w:pStyle w:val="ConsPlusNormal"/>
        <w:ind w:firstLine="540"/>
        <w:jc w:val="both"/>
        <w:rPr>
          <w:rFonts w:ascii="Times New Roman" w:hAnsi="Times New Roman" w:cs="Times New Roman"/>
          <w:sz w:val="24"/>
          <w:szCs w:val="24"/>
        </w:rPr>
      </w:pPr>
      <w:r w:rsidRPr="00546393">
        <w:rPr>
          <w:rFonts w:ascii="Times New Roman" w:hAnsi="Times New Roman" w:cs="Times New Roman"/>
          <w:sz w:val="24"/>
          <w:szCs w:val="24"/>
        </w:rPr>
        <w:t>1. Коэффициент застройки (отношение суммы площадей застройки всех зданий и сооружений к площади земельного участка) земельного участка составляет:</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 для всех типов кладбищ площадь мест захоронения должна составлять не менее 65-75% от общей площади кладбища, </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 площадь зеленых насаждений - не менее 25%;</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2. максимальное количество этажей зданий, строений, сооружений на территории земельного участка –  до 3-х этажей;</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3. минимальные отступы от стен зданий и сооружений до границ земельных  участков принимать в соответствии с Региональными нормативами градостроительного проектирования.</w:t>
      </w:r>
    </w:p>
    <w:p w:rsidR="00871935" w:rsidRPr="00546393" w:rsidRDefault="00871935" w:rsidP="0001532C">
      <w:pPr>
        <w:spacing w:after="0" w:line="240" w:lineRule="auto"/>
        <w:ind w:firstLine="851"/>
        <w:rPr>
          <w:rFonts w:ascii="Times New Roman" w:hAnsi="Times New Roman" w:cs="Times New Roman"/>
          <w:b/>
          <w:sz w:val="24"/>
          <w:szCs w:val="24"/>
        </w:rPr>
      </w:pPr>
    </w:p>
    <w:p w:rsidR="00871935" w:rsidRPr="00546393" w:rsidRDefault="00871935" w:rsidP="0001532C">
      <w:pPr>
        <w:spacing w:after="0" w:line="240" w:lineRule="auto"/>
        <w:ind w:firstLine="851"/>
        <w:rPr>
          <w:rFonts w:ascii="Times New Roman" w:hAnsi="Times New Roman" w:cs="Times New Roman"/>
          <w:sz w:val="24"/>
          <w:szCs w:val="24"/>
        </w:rPr>
      </w:pPr>
      <w:r w:rsidRPr="00546393">
        <w:rPr>
          <w:rFonts w:ascii="Times New Roman" w:hAnsi="Times New Roman" w:cs="Times New Roman"/>
          <w:b/>
          <w:bCs/>
          <w:sz w:val="24"/>
          <w:szCs w:val="24"/>
        </w:rPr>
        <w:t xml:space="preserve">2. СН-2. Зона полигонов ТБО </w:t>
      </w:r>
    </w:p>
    <w:p w:rsidR="00871935" w:rsidRPr="00546393" w:rsidRDefault="00871935" w:rsidP="0001532C">
      <w:pPr>
        <w:numPr>
          <w:ilvl w:val="12"/>
          <w:numId w:val="0"/>
        </w:numPr>
        <w:spacing w:before="120" w:after="0" w:line="240" w:lineRule="auto"/>
        <w:ind w:firstLine="709"/>
        <w:rPr>
          <w:rFonts w:ascii="Times New Roman" w:hAnsi="Times New Roman" w:cs="Times New Roman"/>
          <w:b/>
          <w:noProof/>
          <w:sz w:val="24"/>
          <w:szCs w:val="24"/>
        </w:rPr>
      </w:pPr>
      <w:r w:rsidRPr="00546393">
        <w:rPr>
          <w:rFonts w:ascii="Times New Roman" w:hAnsi="Times New Roman" w:cs="Times New Roman"/>
          <w:b/>
          <w:noProof/>
          <w:sz w:val="24"/>
          <w:szCs w:val="24"/>
        </w:rPr>
        <w:t>Основные виды разрешенного использования недвижимости: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сооружения для изоляции и обезвреживания твердых бытовых отходов (ТБО);</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lastRenderedPageBreak/>
        <w:t>складирование ТБО;</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размещение хозяйственно-бытовых отходов;</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производственно-бытовые и вспомогательные сооружения для персонала.</w:t>
      </w:r>
    </w:p>
    <w:p w:rsidR="00871935" w:rsidRPr="00546393" w:rsidRDefault="00871935" w:rsidP="00546393">
      <w:pPr>
        <w:pStyle w:val="a5"/>
        <w:ind w:firstLine="567"/>
        <w:rPr>
          <w:rFonts w:ascii="Times New Roman" w:hAnsi="Times New Roman" w:cs="Times New Roman"/>
          <w:b/>
          <w:noProof/>
          <w:sz w:val="24"/>
          <w:szCs w:val="24"/>
        </w:rPr>
      </w:pPr>
    </w:p>
    <w:p w:rsidR="00871935" w:rsidRPr="00546393" w:rsidRDefault="00871935" w:rsidP="0001532C">
      <w:pPr>
        <w:spacing w:after="0" w:line="240" w:lineRule="auto"/>
        <w:ind w:firstLine="709"/>
        <w:jc w:val="both"/>
        <w:rPr>
          <w:rFonts w:ascii="Times New Roman" w:hAnsi="Times New Roman" w:cs="Times New Roman"/>
          <w:b/>
          <w:bCs/>
          <w:i/>
          <w:sz w:val="24"/>
          <w:szCs w:val="24"/>
        </w:rPr>
      </w:pPr>
      <w:r w:rsidRPr="00546393">
        <w:rPr>
          <w:rFonts w:ascii="Times New Roman" w:hAnsi="Times New Roman" w:cs="Times New Roman"/>
          <w:b/>
          <w:bCs/>
          <w:i/>
          <w:sz w:val="24"/>
          <w:szCs w:val="24"/>
        </w:rPr>
        <w:t xml:space="preserve">Предельные размеры земельных участков </w:t>
      </w:r>
    </w:p>
    <w:p w:rsidR="00871935" w:rsidRPr="00546393" w:rsidRDefault="00871935" w:rsidP="0001532C">
      <w:pPr>
        <w:spacing w:after="0" w:line="240" w:lineRule="auto"/>
        <w:ind w:firstLine="567"/>
        <w:jc w:val="both"/>
        <w:rPr>
          <w:rFonts w:ascii="Times New Roman" w:hAnsi="Times New Roman" w:cs="Times New Roman"/>
          <w:sz w:val="24"/>
          <w:szCs w:val="24"/>
        </w:rPr>
      </w:pPr>
      <w:r w:rsidRPr="00546393">
        <w:rPr>
          <w:rFonts w:ascii="Times New Roman" w:hAnsi="Times New Roman" w:cs="Times New Roman"/>
          <w:sz w:val="24"/>
          <w:szCs w:val="24"/>
        </w:rPr>
        <w:t>Размеры участков полигонов должны быть:</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максимальный размер земельного участка - </w:t>
      </w:r>
      <w:smartTag w:uri="urn:schemas-microsoft-com:office:smarttags" w:element="metricconverter">
        <w:smartTagPr>
          <w:attr w:name="ProductID" w:val="13 га"/>
        </w:smartTagPr>
        <w:r w:rsidRPr="00546393">
          <w:rPr>
            <w:rFonts w:ascii="Times New Roman" w:hAnsi="Times New Roman" w:cs="Times New Roman"/>
            <w:sz w:val="24"/>
            <w:szCs w:val="24"/>
          </w:rPr>
          <w:t>13 га</w:t>
        </w:r>
      </w:smartTag>
      <w:r w:rsidRPr="00546393">
        <w:rPr>
          <w:rFonts w:ascii="Times New Roman" w:hAnsi="Times New Roman" w:cs="Times New Roman"/>
          <w:sz w:val="24"/>
          <w:szCs w:val="24"/>
        </w:rPr>
        <w:t>;</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для объектов иного назначения - в соответствии с документацией по планировке территории.</w:t>
      </w:r>
    </w:p>
    <w:p w:rsidR="00871935" w:rsidRPr="00546393" w:rsidRDefault="00871935" w:rsidP="00546393">
      <w:pPr>
        <w:pStyle w:val="a5"/>
        <w:ind w:firstLine="567"/>
        <w:rPr>
          <w:rFonts w:ascii="Times New Roman" w:hAnsi="Times New Roman" w:cs="Times New Roman"/>
          <w:b/>
          <w:bCs/>
          <w:i/>
          <w:sz w:val="24"/>
          <w:szCs w:val="24"/>
        </w:rPr>
      </w:pPr>
      <w:r w:rsidRPr="00546393">
        <w:rPr>
          <w:rFonts w:ascii="Times New Roman" w:hAnsi="Times New Roman" w:cs="Times New Roman"/>
          <w:b/>
          <w:bCs/>
          <w:i/>
          <w:sz w:val="24"/>
          <w:szCs w:val="24"/>
        </w:rPr>
        <w:t xml:space="preserve">Предельные параметры разрешенного строительства, реконструкции объектов капитального строительства </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1. Коэффициент застройки (отношение суммы площадей застройки всех зданий и сооружений к площади земельного участка) земельного участка данной зоны составляет:</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 основное сооружение полигона (участок складирования ТБО) – 85-95%;</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 хозяйственная зона – 5-15%;</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2. минимальные отступы от стен зданий и сооружений до границ земельных участков принимать в соответствии с Региональными нормативами градостроительного проектирования;</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3. минимальные размеры озелененной территории земельных участков принимаются в соответствии с Региональными нормативами градостроительного проектирования;</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 xml:space="preserve">4. максимальная высота вновь размещаемых и реконструируемых объектов капитального строительства не должна превышать </w:t>
      </w:r>
      <w:smartTag w:uri="urn:schemas-microsoft-com:office:smarttags" w:element="metricconverter">
        <w:smartTagPr>
          <w:attr w:name="ProductID" w:val="15 метров"/>
        </w:smartTagPr>
        <w:r w:rsidRPr="00546393">
          <w:rPr>
            <w:rFonts w:ascii="Times New Roman" w:hAnsi="Times New Roman" w:cs="Times New Roman"/>
            <w:sz w:val="24"/>
            <w:szCs w:val="24"/>
          </w:rPr>
          <w:t>15 метров</w:t>
        </w:r>
      </w:smartTag>
      <w:r w:rsidRPr="00546393">
        <w:rPr>
          <w:rFonts w:ascii="Times New Roman" w:hAnsi="Times New Roman" w:cs="Times New Roman"/>
          <w:sz w:val="24"/>
          <w:szCs w:val="24"/>
        </w:rPr>
        <w:t xml:space="preserve"> от планировочной отметки земли;</w:t>
      </w:r>
    </w:p>
    <w:p w:rsidR="00871935" w:rsidRPr="00546393" w:rsidRDefault="00871935" w:rsidP="00546393">
      <w:pPr>
        <w:pStyle w:val="a5"/>
        <w:ind w:firstLine="567"/>
        <w:jc w:val="both"/>
        <w:rPr>
          <w:rFonts w:ascii="Times New Roman" w:hAnsi="Times New Roman" w:cs="Times New Roman"/>
          <w:sz w:val="24"/>
          <w:szCs w:val="24"/>
        </w:rPr>
      </w:pPr>
      <w:r w:rsidRPr="00546393">
        <w:rPr>
          <w:rFonts w:ascii="Times New Roman" w:hAnsi="Times New Roman" w:cs="Times New Roman"/>
          <w:sz w:val="24"/>
          <w:szCs w:val="24"/>
        </w:rPr>
        <w:t xml:space="preserve">5. по периметру всей территории полигона ТБО проектируется легкое ограждение или осушительная траншея глубиной более </w:t>
      </w:r>
      <w:smartTag w:uri="urn:schemas-microsoft-com:office:smarttags" w:element="metricconverter">
        <w:smartTagPr>
          <w:attr w:name="ProductID" w:val="2 м"/>
        </w:smartTagPr>
        <w:r w:rsidRPr="00546393">
          <w:rPr>
            <w:rFonts w:ascii="Times New Roman" w:hAnsi="Times New Roman" w:cs="Times New Roman"/>
            <w:sz w:val="24"/>
            <w:szCs w:val="24"/>
          </w:rPr>
          <w:t>2 м</w:t>
        </w:r>
      </w:smartTag>
      <w:r w:rsidRPr="00546393">
        <w:rPr>
          <w:rFonts w:ascii="Times New Roman" w:hAnsi="Times New Roman" w:cs="Times New Roman"/>
          <w:sz w:val="24"/>
          <w:szCs w:val="24"/>
        </w:rPr>
        <w:t xml:space="preserve"> или вал высотой не более </w:t>
      </w:r>
      <w:smartTag w:uri="urn:schemas-microsoft-com:office:smarttags" w:element="metricconverter">
        <w:smartTagPr>
          <w:attr w:name="ProductID" w:val="2 м"/>
        </w:smartTagPr>
        <w:r w:rsidRPr="00546393">
          <w:rPr>
            <w:rFonts w:ascii="Times New Roman" w:hAnsi="Times New Roman" w:cs="Times New Roman"/>
            <w:sz w:val="24"/>
            <w:szCs w:val="24"/>
          </w:rPr>
          <w:t>2 м</w:t>
        </w:r>
      </w:smartTag>
      <w:r w:rsidRPr="00546393">
        <w:rPr>
          <w:rFonts w:ascii="Times New Roman" w:hAnsi="Times New Roman" w:cs="Times New Roman"/>
          <w:sz w:val="24"/>
          <w:szCs w:val="24"/>
        </w:rPr>
        <w:t xml:space="preserve">. </w:t>
      </w:r>
    </w:p>
    <w:p w:rsidR="00871935" w:rsidRPr="00546393" w:rsidRDefault="00871935" w:rsidP="0001532C">
      <w:pPr>
        <w:spacing w:after="0" w:line="240" w:lineRule="auto"/>
        <w:ind w:firstLine="851"/>
        <w:rPr>
          <w:rFonts w:ascii="Times New Roman" w:hAnsi="Times New Roman" w:cs="Times New Roman"/>
          <w:b/>
          <w:bCs/>
          <w:sz w:val="24"/>
          <w:szCs w:val="24"/>
        </w:rPr>
      </w:pPr>
    </w:p>
    <w:p w:rsidR="00871935" w:rsidRPr="00546393" w:rsidRDefault="00871935" w:rsidP="0001532C">
      <w:pPr>
        <w:spacing w:after="0" w:line="240" w:lineRule="auto"/>
        <w:ind w:firstLine="851"/>
        <w:rPr>
          <w:rFonts w:ascii="Times New Roman" w:hAnsi="Times New Roman" w:cs="Times New Roman"/>
          <w:sz w:val="24"/>
          <w:szCs w:val="24"/>
        </w:rPr>
      </w:pPr>
      <w:r w:rsidRPr="00546393">
        <w:rPr>
          <w:rFonts w:ascii="Times New Roman" w:hAnsi="Times New Roman" w:cs="Times New Roman"/>
          <w:b/>
          <w:bCs/>
          <w:sz w:val="24"/>
          <w:szCs w:val="24"/>
        </w:rPr>
        <w:t xml:space="preserve">3. СН-3. Зона </w:t>
      </w:r>
      <w:proofErr w:type="spellStart"/>
      <w:r w:rsidRPr="00546393">
        <w:rPr>
          <w:rFonts w:ascii="Times New Roman" w:hAnsi="Times New Roman" w:cs="Times New Roman"/>
          <w:b/>
          <w:bCs/>
          <w:sz w:val="24"/>
          <w:szCs w:val="24"/>
        </w:rPr>
        <w:t>рекультивируемых</w:t>
      </w:r>
      <w:proofErr w:type="spellEnd"/>
      <w:r w:rsidRPr="00546393">
        <w:rPr>
          <w:rFonts w:ascii="Times New Roman" w:hAnsi="Times New Roman" w:cs="Times New Roman"/>
          <w:b/>
          <w:bCs/>
          <w:sz w:val="24"/>
          <w:szCs w:val="24"/>
        </w:rPr>
        <w:t xml:space="preserve"> территорий</w:t>
      </w:r>
    </w:p>
    <w:p w:rsidR="00871935" w:rsidRPr="00546393" w:rsidRDefault="00871935" w:rsidP="0001532C">
      <w:pPr>
        <w:numPr>
          <w:ilvl w:val="12"/>
          <w:numId w:val="0"/>
        </w:numPr>
        <w:spacing w:before="120" w:after="0" w:line="240" w:lineRule="auto"/>
        <w:ind w:firstLine="709"/>
        <w:rPr>
          <w:rFonts w:ascii="Times New Roman" w:hAnsi="Times New Roman" w:cs="Times New Roman"/>
          <w:b/>
          <w:noProof/>
          <w:sz w:val="24"/>
          <w:szCs w:val="24"/>
        </w:rPr>
      </w:pPr>
      <w:r w:rsidRPr="00546393">
        <w:rPr>
          <w:rFonts w:ascii="Times New Roman" w:hAnsi="Times New Roman" w:cs="Times New Roman"/>
          <w:b/>
          <w:noProof/>
          <w:sz w:val="24"/>
          <w:szCs w:val="24"/>
        </w:rPr>
        <w:t>Основные виды разрешенного использования недвижимости:</w:t>
      </w:r>
    </w:p>
    <w:p w:rsidR="00871935" w:rsidRPr="00546393" w:rsidRDefault="00871935" w:rsidP="0001532C">
      <w:pPr>
        <w:spacing w:after="0" w:line="240" w:lineRule="auto"/>
        <w:ind w:firstLine="851"/>
        <w:rPr>
          <w:rFonts w:ascii="Times New Roman" w:hAnsi="Times New Roman" w:cs="Times New Roman"/>
          <w:sz w:val="24"/>
          <w:szCs w:val="24"/>
        </w:rPr>
      </w:pPr>
      <w:r w:rsidRPr="00546393">
        <w:rPr>
          <w:rFonts w:ascii="Times New Roman" w:hAnsi="Times New Roman" w:cs="Times New Roman"/>
          <w:sz w:val="24"/>
          <w:szCs w:val="24"/>
        </w:rPr>
        <w:t xml:space="preserve">- </w:t>
      </w:r>
      <w:r w:rsidRPr="00546393">
        <w:rPr>
          <w:rFonts w:ascii="Times New Roman" w:hAnsi="Times New Roman" w:cs="Times New Roman"/>
          <w:sz w:val="24"/>
          <w:szCs w:val="24"/>
        </w:rPr>
        <w:tab/>
        <w:t xml:space="preserve">засыпка рвов, траншей, ям, впадин, провалов грунта, разравнивание и </w:t>
      </w:r>
      <w:hyperlink r:id="rId26" w:tooltip="Терраса" w:history="1">
        <w:r w:rsidRPr="00546393">
          <w:rPr>
            <w:rFonts w:ascii="Times New Roman" w:hAnsi="Times New Roman" w:cs="Times New Roman"/>
            <w:sz w:val="24"/>
            <w:szCs w:val="24"/>
          </w:rPr>
          <w:t>террасирование</w:t>
        </w:r>
      </w:hyperlink>
      <w:r w:rsidRPr="00546393">
        <w:rPr>
          <w:rFonts w:ascii="Times New Roman" w:hAnsi="Times New Roman" w:cs="Times New Roman"/>
          <w:sz w:val="24"/>
          <w:szCs w:val="24"/>
        </w:rPr>
        <w:t xml:space="preserve"> промышленных </w:t>
      </w:r>
      <w:hyperlink r:id="rId27" w:tooltip="Террикон" w:history="1">
        <w:r w:rsidRPr="00546393">
          <w:rPr>
            <w:rFonts w:ascii="Times New Roman" w:hAnsi="Times New Roman" w:cs="Times New Roman"/>
            <w:sz w:val="24"/>
            <w:szCs w:val="24"/>
          </w:rPr>
          <w:t>терриконов</w:t>
        </w:r>
      </w:hyperlink>
      <w:r w:rsidRPr="00546393">
        <w:rPr>
          <w:rFonts w:ascii="Times New Roman" w:hAnsi="Times New Roman" w:cs="Times New Roman"/>
          <w:sz w:val="24"/>
          <w:szCs w:val="24"/>
        </w:rPr>
        <w:t>;</w:t>
      </w:r>
    </w:p>
    <w:p w:rsidR="00871935" w:rsidRPr="00546393" w:rsidRDefault="00871935" w:rsidP="0001532C">
      <w:pPr>
        <w:spacing w:after="0" w:line="240" w:lineRule="auto"/>
        <w:ind w:firstLine="851"/>
        <w:rPr>
          <w:rFonts w:ascii="Times New Roman" w:hAnsi="Times New Roman" w:cs="Times New Roman"/>
          <w:sz w:val="24"/>
          <w:szCs w:val="24"/>
        </w:rPr>
      </w:pPr>
      <w:r w:rsidRPr="00546393">
        <w:rPr>
          <w:rFonts w:ascii="Times New Roman" w:hAnsi="Times New Roman" w:cs="Times New Roman"/>
          <w:sz w:val="24"/>
          <w:szCs w:val="24"/>
        </w:rPr>
        <w:t xml:space="preserve">- </w:t>
      </w:r>
      <w:r w:rsidRPr="00546393">
        <w:rPr>
          <w:rFonts w:ascii="Times New Roman" w:hAnsi="Times New Roman" w:cs="Times New Roman"/>
          <w:sz w:val="24"/>
          <w:szCs w:val="24"/>
        </w:rPr>
        <w:tab/>
        <w:t xml:space="preserve">создаются гидротехнические и </w:t>
      </w:r>
      <w:hyperlink r:id="rId28" w:tooltip="Мелиорация" w:history="1">
        <w:r w:rsidRPr="00546393">
          <w:rPr>
            <w:rFonts w:ascii="Times New Roman" w:hAnsi="Times New Roman" w:cs="Times New Roman"/>
            <w:sz w:val="24"/>
            <w:szCs w:val="24"/>
          </w:rPr>
          <w:t>мелиоративные</w:t>
        </w:r>
      </w:hyperlink>
      <w:r w:rsidRPr="00546393">
        <w:rPr>
          <w:rFonts w:ascii="Times New Roman" w:hAnsi="Times New Roman" w:cs="Times New Roman"/>
          <w:sz w:val="24"/>
          <w:szCs w:val="24"/>
        </w:rPr>
        <w:t xml:space="preserve"> сооружения;</w:t>
      </w:r>
    </w:p>
    <w:p w:rsidR="00871935" w:rsidRPr="00546393" w:rsidRDefault="00871935" w:rsidP="0001532C">
      <w:pPr>
        <w:spacing w:after="0" w:line="240" w:lineRule="auto"/>
        <w:ind w:firstLine="851"/>
        <w:rPr>
          <w:rFonts w:ascii="Times New Roman" w:hAnsi="Times New Roman" w:cs="Times New Roman"/>
          <w:sz w:val="24"/>
          <w:szCs w:val="24"/>
        </w:rPr>
      </w:pPr>
      <w:r w:rsidRPr="00546393">
        <w:rPr>
          <w:rFonts w:ascii="Times New Roman" w:hAnsi="Times New Roman" w:cs="Times New Roman"/>
          <w:sz w:val="24"/>
          <w:szCs w:val="24"/>
        </w:rPr>
        <w:t xml:space="preserve">- </w:t>
      </w:r>
      <w:r w:rsidRPr="00546393">
        <w:rPr>
          <w:rFonts w:ascii="Times New Roman" w:hAnsi="Times New Roman" w:cs="Times New Roman"/>
          <w:sz w:val="24"/>
          <w:szCs w:val="24"/>
        </w:rPr>
        <w:tab/>
        <w:t>захоронение от ходов;</w:t>
      </w:r>
    </w:p>
    <w:p w:rsidR="00871935" w:rsidRPr="00546393" w:rsidRDefault="00871935" w:rsidP="0001532C">
      <w:pPr>
        <w:spacing w:after="0" w:line="240" w:lineRule="auto"/>
        <w:ind w:firstLine="851"/>
        <w:rPr>
          <w:rFonts w:ascii="Times New Roman" w:hAnsi="Times New Roman" w:cs="Times New Roman"/>
          <w:sz w:val="24"/>
          <w:szCs w:val="24"/>
        </w:rPr>
      </w:pPr>
      <w:r w:rsidRPr="00546393">
        <w:rPr>
          <w:rFonts w:ascii="Times New Roman" w:hAnsi="Times New Roman" w:cs="Times New Roman"/>
          <w:sz w:val="24"/>
          <w:szCs w:val="24"/>
        </w:rPr>
        <w:t xml:space="preserve">- </w:t>
      </w:r>
      <w:r w:rsidRPr="00546393">
        <w:rPr>
          <w:rFonts w:ascii="Times New Roman" w:hAnsi="Times New Roman" w:cs="Times New Roman"/>
          <w:sz w:val="24"/>
          <w:szCs w:val="24"/>
        </w:rPr>
        <w:tab/>
        <w:t>нанесение плодородного слоя почвы;</w:t>
      </w:r>
    </w:p>
    <w:p w:rsidR="00871935" w:rsidRPr="00546393" w:rsidRDefault="00871935" w:rsidP="0001532C">
      <w:pPr>
        <w:spacing w:after="0" w:line="240" w:lineRule="auto"/>
        <w:ind w:firstLine="851"/>
        <w:rPr>
          <w:rFonts w:ascii="Times New Roman" w:hAnsi="Times New Roman" w:cs="Times New Roman"/>
          <w:sz w:val="24"/>
          <w:szCs w:val="24"/>
        </w:rPr>
      </w:pPr>
      <w:r w:rsidRPr="00546393">
        <w:rPr>
          <w:rFonts w:ascii="Times New Roman" w:hAnsi="Times New Roman" w:cs="Times New Roman"/>
          <w:sz w:val="24"/>
          <w:szCs w:val="24"/>
        </w:rPr>
        <w:t xml:space="preserve">- </w:t>
      </w:r>
      <w:r w:rsidRPr="00546393">
        <w:rPr>
          <w:rFonts w:ascii="Times New Roman" w:hAnsi="Times New Roman" w:cs="Times New Roman"/>
          <w:sz w:val="24"/>
          <w:szCs w:val="24"/>
        </w:rPr>
        <w:tab/>
        <w:t>агротехнические работы по улучшению свойств почв;</w:t>
      </w:r>
    </w:p>
    <w:p w:rsidR="00871935" w:rsidRPr="00546393" w:rsidRDefault="00871935" w:rsidP="0001532C">
      <w:pPr>
        <w:spacing w:after="0" w:line="240" w:lineRule="auto"/>
        <w:ind w:firstLine="851"/>
        <w:rPr>
          <w:rFonts w:ascii="Times New Roman" w:hAnsi="Times New Roman" w:cs="Times New Roman"/>
          <w:sz w:val="24"/>
          <w:szCs w:val="24"/>
        </w:rPr>
      </w:pPr>
      <w:r w:rsidRPr="00546393">
        <w:rPr>
          <w:rFonts w:ascii="Times New Roman" w:hAnsi="Times New Roman" w:cs="Times New Roman"/>
          <w:sz w:val="24"/>
          <w:szCs w:val="24"/>
        </w:rPr>
        <w:t xml:space="preserve">- </w:t>
      </w:r>
      <w:r w:rsidRPr="00546393">
        <w:rPr>
          <w:rFonts w:ascii="Times New Roman" w:hAnsi="Times New Roman" w:cs="Times New Roman"/>
          <w:sz w:val="24"/>
          <w:szCs w:val="24"/>
        </w:rPr>
        <w:tab/>
        <w:t>зеленые насаждения.</w:t>
      </w:r>
    </w:p>
    <w:p w:rsidR="00871935" w:rsidRPr="00546393" w:rsidRDefault="00871935" w:rsidP="0001532C">
      <w:pPr>
        <w:spacing w:after="0" w:line="240" w:lineRule="auto"/>
        <w:ind w:firstLine="851"/>
        <w:rPr>
          <w:rFonts w:ascii="Times New Roman" w:hAnsi="Times New Roman" w:cs="Times New Roman"/>
          <w:b/>
          <w:bCs/>
          <w:sz w:val="24"/>
          <w:szCs w:val="24"/>
        </w:rPr>
      </w:pPr>
    </w:p>
    <w:p w:rsidR="00871935" w:rsidRPr="00546393" w:rsidRDefault="00871935" w:rsidP="0001532C">
      <w:pPr>
        <w:spacing w:after="0" w:line="240" w:lineRule="auto"/>
        <w:ind w:firstLine="851"/>
        <w:rPr>
          <w:rFonts w:ascii="Times New Roman" w:hAnsi="Times New Roman" w:cs="Times New Roman"/>
          <w:b/>
          <w:bCs/>
          <w:sz w:val="24"/>
          <w:szCs w:val="24"/>
        </w:rPr>
      </w:pPr>
      <w:r w:rsidRPr="00546393">
        <w:rPr>
          <w:rFonts w:ascii="Times New Roman" w:hAnsi="Times New Roman" w:cs="Times New Roman"/>
          <w:b/>
          <w:bCs/>
          <w:sz w:val="24"/>
          <w:szCs w:val="24"/>
        </w:rPr>
        <w:t>4. СН-5. Зона скотомогильников</w:t>
      </w:r>
    </w:p>
    <w:p w:rsidR="00871935" w:rsidRPr="00546393" w:rsidRDefault="00871935" w:rsidP="0001532C">
      <w:pPr>
        <w:spacing w:after="0" w:line="240" w:lineRule="auto"/>
        <w:ind w:firstLine="851"/>
        <w:rPr>
          <w:rFonts w:ascii="Times New Roman" w:hAnsi="Times New Roman" w:cs="Times New Roman"/>
          <w:b/>
          <w:noProof/>
          <w:sz w:val="24"/>
          <w:szCs w:val="24"/>
        </w:rPr>
      </w:pPr>
      <w:r w:rsidRPr="00546393">
        <w:rPr>
          <w:rFonts w:ascii="Times New Roman" w:hAnsi="Times New Roman" w:cs="Times New Roman"/>
          <w:b/>
          <w:noProof/>
          <w:sz w:val="24"/>
          <w:szCs w:val="24"/>
        </w:rPr>
        <w:t>Основные виды разрешенного использования недвижимости:</w:t>
      </w:r>
    </w:p>
    <w:p w:rsidR="00871935" w:rsidRPr="00546393" w:rsidRDefault="00871935" w:rsidP="0001532C">
      <w:pPr>
        <w:spacing w:after="0" w:line="240" w:lineRule="auto"/>
        <w:ind w:firstLine="851"/>
        <w:rPr>
          <w:rFonts w:ascii="Times New Roman" w:hAnsi="Times New Roman" w:cs="Times New Roman"/>
          <w:sz w:val="24"/>
          <w:szCs w:val="24"/>
        </w:rPr>
      </w:pPr>
      <w:r w:rsidRPr="00546393">
        <w:rPr>
          <w:rFonts w:ascii="Times New Roman" w:hAnsi="Times New Roman" w:cs="Times New Roman"/>
          <w:sz w:val="24"/>
          <w:szCs w:val="24"/>
        </w:rPr>
        <w:t xml:space="preserve">- </w:t>
      </w:r>
      <w:r w:rsidRPr="00546393">
        <w:rPr>
          <w:rFonts w:ascii="Times New Roman" w:hAnsi="Times New Roman" w:cs="Times New Roman"/>
          <w:sz w:val="24"/>
          <w:szCs w:val="24"/>
        </w:rPr>
        <w:tab/>
        <w:t>термические ямы;</w:t>
      </w:r>
    </w:p>
    <w:p w:rsidR="00871935" w:rsidRPr="00546393" w:rsidRDefault="00871935" w:rsidP="0001532C">
      <w:pPr>
        <w:spacing w:after="0" w:line="240" w:lineRule="auto"/>
        <w:ind w:firstLine="851"/>
        <w:rPr>
          <w:rFonts w:ascii="Times New Roman" w:hAnsi="Times New Roman" w:cs="Times New Roman"/>
          <w:sz w:val="24"/>
          <w:szCs w:val="24"/>
        </w:rPr>
      </w:pPr>
      <w:r w:rsidRPr="00546393">
        <w:rPr>
          <w:rFonts w:ascii="Times New Roman" w:hAnsi="Times New Roman" w:cs="Times New Roman"/>
          <w:sz w:val="24"/>
          <w:szCs w:val="24"/>
        </w:rPr>
        <w:t xml:space="preserve">- </w:t>
      </w:r>
      <w:r w:rsidRPr="00546393">
        <w:rPr>
          <w:rFonts w:ascii="Times New Roman" w:hAnsi="Times New Roman" w:cs="Times New Roman"/>
          <w:sz w:val="24"/>
          <w:szCs w:val="24"/>
        </w:rPr>
        <w:tab/>
        <w:t>скотомогильники;</w:t>
      </w:r>
    </w:p>
    <w:p w:rsidR="00871935" w:rsidRPr="00546393" w:rsidRDefault="00871935" w:rsidP="0001532C">
      <w:pPr>
        <w:spacing w:after="0" w:line="240" w:lineRule="auto"/>
        <w:ind w:firstLine="851"/>
        <w:rPr>
          <w:rFonts w:ascii="Times New Roman" w:hAnsi="Times New Roman" w:cs="Times New Roman"/>
          <w:sz w:val="24"/>
          <w:szCs w:val="24"/>
        </w:rPr>
      </w:pPr>
      <w:r w:rsidRPr="00546393">
        <w:rPr>
          <w:rFonts w:ascii="Times New Roman" w:hAnsi="Times New Roman" w:cs="Times New Roman"/>
          <w:sz w:val="24"/>
          <w:szCs w:val="24"/>
        </w:rPr>
        <w:t xml:space="preserve">- </w:t>
      </w:r>
      <w:r w:rsidRPr="00546393">
        <w:rPr>
          <w:rFonts w:ascii="Times New Roman" w:hAnsi="Times New Roman" w:cs="Times New Roman"/>
          <w:sz w:val="24"/>
          <w:szCs w:val="24"/>
        </w:rPr>
        <w:tab/>
        <w:t>зеленые насаждения.</w:t>
      </w:r>
    </w:p>
    <w:p w:rsidR="00871935" w:rsidRPr="00546393" w:rsidRDefault="00871935" w:rsidP="0001532C">
      <w:pPr>
        <w:spacing w:after="0" w:line="240" w:lineRule="auto"/>
        <w:ind w:firstLine="851"/>
        <w:rPr>
          <w:rFonts w:ascii="Times New Roman" w:hAnsi="Times New Roman" w:cs="Times New Roman"/>
          <w:sz w:val="24"/>
          <w:szCs w:val="24"/>
        </w:rPr>
      </w:pPr>
    </w:p>
    <w:p w:rsidR="00871935" w:rsidRPr="00546393" w:rsidRDefault="00871935" w:rsidP="0001532C">
      <w:pPr>
        <w:pStyle w:val="2"/>
        <w:spacing w:before="0" w:after="0"/>
        <w:ind w:firstLine="709"/>
        <w:jc w:val="both"/>
        <w:rPr>
          <w:rFonts w:ascii="Times New Roman" w:hAnsi="Times New Roman"/>
          <w:i w:val="0"/>
          <w:sz w:val="24"/>
          <w:szCs w:val="24"/>
        </w:rPr>
      </w:pPr>
      <w:bookmarkStart w:id="136" w:name="_Toc384985319"/>
      <w:bookmarkStart w:id="137" w:name="_Toc385249256"/>
      <w:bookmarkStart w:id="138" w:name="_Toc385501615"/>
      <w:r w:rsidRPr="00546393">
        <w:rPr>
          <w:rFonts w:ascii="Times New Roman" w:hAnsi="Times New Roman"/>
          <w:i w:val="0"/>
          <w:sz w:val="24"/>
          <w:szCs w:val="24"/>
        </w:rPr>
        <w:t>Статья 36. Градостроительный регламент. Зоны рекреационного назначения</w:t>
      </w:r>
      <w:bookmarkEnd w:id="136"/>
      <w:bookmarkEnd w:id="137"/>
      <w:bookmarkEnd w:id="138"/>
    </w:p>
    <w:p w:rsidR="00871935" w:rsidRPr="00546393" w:rsidRDefault="00871935" w:rsidP="0001532C">
      <w:pPr>
        <w:spacing w:after="0" w:line="240" w:lineRule="auto"/>
        <w:ind w:firstLine="709"/>
        <w:jc w:val="both"/>
        <w:rPr>
          <w:rFonts w:ascii="Times New Roman" w:hAnsi="Times New Roman" w:cs="Times New Roman"/>
          <w:b/>
          <w:bCs/>
          <w:sz w:val="24"/>
          <w:szCs w:val="24"/>
        </w:rPr>
      </w:pPr>
    </w:p>
    <w:p w:rsidR="00871935" w:rsidRPr="00546393" w:rsidRDefault="00871935" w:rsidP="0001532C">
      <w:pPr>
        <w:spacing w:after="0" w:line="240" w:lineRule="auto"/>
        <w:ind w:firstLine="709"/>
        <w:jc w:val="both"/>
        <w:rPr>
          <w:rFonts w:ascii="Times New Roman" w:hAnsi="Times New Roman" w:cs="Times New Roman"/>
          <w:b/>
          <w:bCs/>
          <w:sz w:val="24"/>
          <w:szCs w:val="24"/>
        </w:rPr>
      </w:pPr>
      <w:r w:rsidRPr="00546393">
        <w:rPr>
          <w:rFonts w:ascii="Times New Roman" w:hAnsi="Times New Roman" w:cs="Times New Roman"/>
          <w:b/>
          <w:bCs/>
          <w:sz w:val="24"/>
          <w:szCs w:val="24"/>
        </w:rPr>
        <w:t>1. Р-1. Зона зеленых насаждений специального назначения</w:t>
      </w:r>
    </w:p>
    <w:p w:rsidR="00871935" w:rsidRPr="00546393" w:rsidRDefault="00871935" w:rsidP="0001532C">
      <w:pPr>
        <w:spacing w:after="0" w:line="240" w:lineRule="auto"/>
        <w:ind w:firstLine="709"/>
        <w:jc w:val="both"/>
        <w:rPr>
          <w:rFonts w:ascii="Times New Roman" w:hAnsi="Times New Roman" w:cs="Times New Roman"/>
          <w:bCs/>
          <w:sz w:val="24"/>
          <w:szCs w:val="24"/>
        </w:rPr>
      </w:pPr>
    </w:p>
    <w:p w:rsidR="00871935" w:rsidRPr="00546393" w:rsidRDefault="00871935" w:rsidP="0001532C">
      <w:pPr>
        <w:spacing w:after="0" w:line="240" w:lineRule="auto"/>
        <w:ind w:firstLine="709"/>
        <w:jc w:val="both"/>
        <w:rPr>
          <w:rFonts w:ascii="Times New Roman" w:hAnsi="Times New Roman" w:cs="Times New Roman"/>
          <w:b/>
          <w:bCs/>
          <w:sz w:val="24"/>
          <w:szCs w:val="24"/>
        </w:rPr>
      </w:pPr>
      <w:r w:rsidRPr="00546393">
        <w:rPr>
          <w:rFonts w:ascii="Times New Roman" w:hAnsi="Times New Roman" w:cs="Times New Roman"/>
          <w:b/>
          <w:bCs/>
          <w:sz w:val="24"/>
          <w:szCs w:val="24"/>
        </w:rPr>
        <w:t>Основные виды разрешенного использования недвижимости: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лесные массивы;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санитарно-защитные лесополосы;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малые архитектурные формы;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площадки для выгула собак.</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 объекты транспортной инфраструктуры.</w:t>
      </w:r>
    </w:p>
    <w:p w:rsidR="00871935" w:rsidRPr="00546393" w:rsidRDefault="00871935" w:rsidP="00546393">
      <w:pPr>
        <w:pStyle w:val="Iauiue"/>
        <w:ind w:firstLine="709"/>
        <w:jc w:val="both"/>
        <w:rPr>
          <w:b/>
          <w:sz w:val="24"/>
          <w:szCs w:val="24"/>
          <w:highlight w:val="yellow"/>
        </w:rPr>
      </w:pPr>
    </w:p>
    <w:p w:rsidR="00871935" w:rsidRPr="00546393" w:rsidRDefault="00871935" w:rsidP="00546393">
      <w:pPr>
        <w:pStyle w:val="Iauiue"/>
        <w:ind w:firstLine="709"/>
        <w:jc w:val="both"/>
        <w:rPr>
          <w:b/>
          <w:sz w:val="24"/>
          <w:szCs w:val="24"/>
        </w:rPr>
      </w:pPr>
      <w:r w:rsidRPr="00546393">
        <w:rPr>
          <w:b/>
          <w:sz w:val="24"/>
          <w:szCs w:val="24"/>
        </w:rPr>
        <w:t>Условно разрешенные виды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lastRenderedPageBreak/>
        <w:t>административные здания;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хозяйственные корпуса;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инженерного обеспечения;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площадки для мусоросборников. </w:t>
      </w:r>
    </w:p>
    <w:p w:rsidR="00871935" w:rsidRPr="00546393" w:rsidRDefault="00871935" w:rsidP="0001532C">
      <w:pPr>
        <w:spacing w:after="0" w:line="240" w:lineRule="auto"/>
        <w:ind w:firstLine="709"/>
        <w:jc w:val="both"/>
        <w:rPr>
          <w:rFonts w:ascii="Times New Roman" w:hAnsi="Times New Roman" w:cs="Times New Roman"/>
          <w:b/>
          <w:bCs/>
          <w:i/>
          <w:sz w:val="24"/>
          <w:szCs w:val="24"/>
        </w:rPr>
      </w:pPr>
    </w:p>
    <w:p w:rsidR="00871935" w:rsidRPr="00546393" w:rsidRDefault="00871935" w:rsidP="00546393">
      <w:pPr>
        <w:pStyle w:val="a5"/>
        <w:ind w:firstLine="567"/>
        <w:rPr>
          <w:rFonts w:ascii="Times New Roman" w:hAnsi="Times New Roman" w:cs="Times New Roman"/>
          <w:b/>
          <w:bCs/>
          <w:i/>
          <w:sz w:val="24"/>
          <w:szCs w:val="24"/>
        </w:rPr>
      </w:pPr>
      <w:r w:rsidRPr="00546393">
        <w:rPr>
          <w:rFonts w:ascii="Times New Roman" w:hAnsi="Times New Roman" w:cs="Times New Roman"/>
          <w:b/>
          <w:bCs/>
          <w:i/>
          <w:sz w:val="24"/>
          <w:szCs w:val="24"/>
        </w:rPr>
        <w:t xml:space="preserve">Предельные параметры разрешенного строительства, реконструкции объектов капитального строительства: </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1. Зеленые насаждения – 70-80 %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2. Аллеи и дороги – 10-15 %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3. Площадки – 5-10 %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4. Парковки – не более 5%.</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 xml:space="preserve">5. </w:t>
      </w:r>
      <w:r w:rsidRPr="00546393">
        <w:rPr>
          <w:rFonts w:ascii="Times New Roman" w:hAnsi="Times New Roman" w:cs="Times New Roman"/>
          <w:sz w:val="24"/>
          <w:szCs w:val="24"/>
        </w:rPr>
        <w:t xml:space="preserve">Максимальный процент застройки, а также размеры земельных участков, определяются в соответствии с Приложениями к «СП 42.13330.2011. Свод правил. Градостроительство. Планировка и застройка городских и сельских поселений. Актуализированная редакция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2.07.01-89*»,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3.06.03-85* Автомобильные дороги. Актуализированная редакция (2011), региональными и местными нормативами градостроительного проектирования </w:t>
      </w:r>
      <w:r w:rsidRPr="00546393">
        <w:rPr>
          <w:rFonts w:ascii="Times New Roman" w:hAnsi="Times New Roman" w:cs="Times New Roman"/>
          <w:bCs/>
          <w:sz w:val="24"/>
          <w:szCs w:val="24"/>
        </w:rPr>
        <w:t>и проектами планировки террит</w:t>
      </w:r>
      <w:r w:rsidRPr="00546393">
        <w:rPr>
          <w:rFonts w:ascii="Times New Roman" w:hAnsi="Times New Roman" w:cs="Times New Roman"/>
          <w:bCs/>
          <w:sz w:val="24"/>
          <w:szCs w:val="24"/>
        </w:rPr>
        <w:t>о</w:t>
      </w:r>
      <w:r w:rsidRPr="00546393">
        <w:rPr>
          <w:rFonts w:ascii="Times New Roman" w:hAnsi="Times New Roman" w:cs="Times New Roman"/>
          <w:bCs/>
          <w:sz w:val="24"/>
          <w:szCs w:val="24"/>
        </w:rPr>
        <w:t>рии.</w:t>
      </w:r>
    </w:p>
    <w:p w:rsidR="00871935" w:rsidRPr="00546393" w:rsidRDefault="00871935" w:rsidP="0001532C">
      <w:pPr>
        <w:spacing w:after="0" w:line="240" w:lineRule="auto"/>
        <w:ind w:firstLine="709"/>
        <w:jc w:val="both"/>
        <w:rPr>
          <w:rFonts w:ascii="Times New Roman" w:hAnsi="Times New Roman" w:cs="Times New Roman"/>
          <w:bCs/>
          <w:sz w:val="24"/>
          <w:szCs w:val="24"/>
        </w:rPr>
      </w:pPr>
    </w:p>
    <w:p w:rsidR="00871935" w:rsidRPr="00546393" w:rsidRDefault="00871935" w:rsidP="0001532C">
      <w:pPr>
        <w:spacing w:after="0" w:line="240" w:lineRule="auto"/>
        <w:ind w:firstLine="709"/>
        <w:jc w:val="both"/>
        <w:rPr>
          <w:rFonts w:ascii="Times New Roman" w:hAnsi="Times New Roman" w:cs="Times New Roman"/>
          <w:b/>
          <w:bCs/>
          <w:sz w:val="24"/>
          <w:szCs w:val="24"/>
        </w:rPr>
      </w:pPr>
      <w:r w:rsidRPr="00546393">
        <w:rPr>
          <w:rFonts w:ascii="Times New Roman" w:hAnsi="Times New Roman" w:cs="Times New Roman"/>
          <w:b/>
          <w:bCs/>
          <w:sz w:val="24"/>
          <w:szCs w:val="24"/>
        </w:rPr>
        <w:t>2. Р-2. Зона объектов спорта и отдыха</w:t>
      </w:r>
    </w:p>
    <w:p w:rsidR="00871935" w:rsidRPr="00546393" w:rsidRDefault="00871935" w:rsidP="0001532C">
      <w:pPr>
        <w:spacing w:after="0" w:line="240" w:lineRule="auto"/>
        <w:ind w:firstLine="709"/>
        <w:jc w:val="both"/>
        <w:rPr>
          <w:rFonts w:ascii="Times New Roman" w:hAnsi="Times New Roman" w:cs="Times New Roman"/>
          <w:b/>
          <w:bCs/>
          <w:sz w:val="24"/>
          <w:szCs w:val="24"/>
        </w:rPr>
      </w:pPr>
    </w:p>
    <w:p w:rsidR="00871935" w:rsidRPr="00546393" w:rsidRDefault="00871935" w:rsidP="0001532C">
      <w:pPr>
        <w:spacing w:after="0" w:line="240" w:lineRule="auto"/>
        <w:ind w:firstLine="709"/>
        <w:jc w:val="both"/>
        <w:rPr>
          <w:rFonts w:ascii="Times New Roman" w:hAnsi="Times New Roman" w:cs="Times New Roman"/>
          <w:b/>
          <w:bCs/>
          <w:sz w:val="24"/>
          <w:szCs w:val="24"/>
        </w:rPr>
      </w:pPr>
      <w:r w:rsidRPr="00546393">
        <w:rPr>
          <w:rFonts w:ascii="Times New Roman" w:hAnsi="Times New Roman" w:cs="Times New Roman"/>
          <w:b/>
          <w:bCs/>
          <w:sz w:val="24"/>
          <w:szCs w:val="24"/>
        </w:rPr>
        <w:t>Основные виды разрешенного использования недвижимости: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база отдыха;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парки, скверы;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детский оздоровительный лагерь;</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пляжи;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кратковременного отдыха;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спортплощадки, стадионы;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крытые спортивные сооружения (спортзалы, бассейны);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спасательные станции.</w:t>
      </w:r>
    </w:p>
    <w:p w:rsidR="00871935" w:rsidRPr="00546393" w:rsidRDefault="00871935" w:rsidP="0001532C">
      <w:pPr>
        <w:spacing w:after="0" w:line="240" w:lineRule="auto"/>
        <w:ind w:firstLine="709"/>
        <w:jc w:val="both"/>
        <w:rPr>
          <w:rFonts w:ascii="Times New Roman" w:hAnsi="Times New Roman" w:cs="Times New Roman"/>
          <w:sz w:val="24"/>
          <w:szCs w:val="24"/>
        </w:rPr>
      </w:pPr>
    </w:p>
    <w:p w:rsidR="00871935" w:rsidRPr="00546393" w:rsidRDefault="00871935" w:rsidP="0001532C">
      <w:pPr>
        <w:spacing w:after="0" w:line="240" w:lineRule="auto"/>
        <w:ind w:firstLine="709"/>
        <w:jc w:val="both"/>
        <w:rPr>
          <w:rFonts w:ascii="Times New Roman" w:hAnsi="Times New Roman" w:cs="Times New Roman"/>
          <w:b/>
          <w:bCs/>
          <w:sz w:val="24"/>
          <w:szCs w:val="24"/>
        </w:rPr>
      </w:pPr>
      <w:r w:rsidRPr="00546393">
        <w:rPr>
          <w:rFonts w:ascii="Times New Roman" w:hAnsi="Times New Roman" w:cs="Times New Roman"/>
          <w:b/>
          <w:bCs/>
          <w:sz w:val="24"/>
          <w:szCs w:val="24"/>
        </w:rPr>
        <w:t>Вспомогательные виды разрешенного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прокат игрового и спортивного инвентаря;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площадки для пикников, вспомогательные строения и инфраструктура для отдыха;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игровые площадки;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пункты оказания первой медицинской помощи;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общественные туалеты;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пожарной охраны;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площадки для мусоросборников;</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парковки перед объектами обслуживающих, оздоровительных и спортивных в</w:t>
      </w:r>
      <w:r w:rsidRPr="00546393">
        <w:rPr>
          <w:rFonts w:ascii="Times New Roman" w:hAnsi="Times New Roman" w:cs="Times New Roman"/>
          <w:sz w:val="24"/>
          <w:szCs w:val="24"/>
        </w:rPr>
        <w:t>и</w:t>
      </w:r>
      <w:r w:rsidRPr="00546393">
        <w:rPr>
          <w:rFonts w:ascii="Times New Roman" w:hAnsi="Times New Roman" w:cs="Times New Roman"/>
          <w:sz w:val="24"/>
          <w:szCs w:val="24"/>
        </w:rPr>
        <w:t>дов использования.</w:t>
      </w:r>
    </w:p>
    <w:p w:rsidR="00871935" w:rsidRPr="00546393" w:rsidRDefault="00871935" w:rsidP="0001532C">
      <w:pPr>
        <w:spacing w:after="0" w:line="240" w:lineRule="auto"/>
        <w:ind w:firstLine="709"/>
        <w:jc w:val="both"/>
        <w:rPr>
          <w:rFonts w:ascii="Times New Roman" w:hAnsi="Times New Roman" w:cs="Times New Roman"/>
          <w:sz w:val="24"/>
          <w:szCs w:val="24"/>
        </w:rPr>
      </w:pPr>
    </w:p>
    <w:p w:rsidR="00871935" w:rsidRPr="00546393" w:rsidRDefault="00871935" w:rsidP="00546393">
      <w:pPr>
        <w:pStyle w:val="a5"/>
        <w:ind w:firstLine="567"/>
        <w:rPr>
          <w:rFonts w:ascii="Times New Roman" w:hAnsi="Times New Roman" w:cs="Times New Roman"/>
          <w:b/>
          <w:bCs/>
          <w:i/>
          <w:sz w:val="24"/>
          <w:szCs w:val="24"/>
        </w:rPr>
      </w:pPr>
      <w:r w:rsidRPr="00546393">
        <w:rPr>
          <w:rFonts w:ascii="Times New Roman" w:hAnsi="Times New Roman" w:cs="Times New Roman"/>
          <w:b/>
          <w:bCs/>
          <w:i/>
          <w:sz w:val="24"/>
          <w:szCs w:val="24"/>
        </w:rPr>
        <w:t xml:space="preserve">Предельные параметры разрешенного строительства, реконструкции объектов капитального строительства: </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 xml:space="preserve">1.Этажность - до 3 </w:t>
      </w:r>
      <w:proofErr w:type="spellStart"/>
      <w:r w:rsidRPr="00546393">
        <w:rPr>
          <w:rFonts w:ascii="Times New Roman" w:hAnsi="Times New Roman" w:cs="Times New Roman"/>
          <w:bCs/>
          <w:sz w:val="24"/>
          <w:szCs w:val="24"/>
        </w:rPr>
        <w:t>эт</w:t>
      </w:r>
      <w:proofErr w:type="spellEnd"/>
      <w:r w:rsidRPr="00546393">
        <w:rPr>
          <w:rFonts w:ascii="Times New Roman" w:hAnsi="Times New Roman" w:cs="Times New Roman"/>
          <w:bCs/>
          <w:sz w:val="24"/>
          <w:szCs w:val="24"/>
        </w:rPr>
        <w:t>.</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2.Максимальный процент застройки - 50.</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3.Минимальный отступ от красной линии – 3 м;</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4. Зеленые насаждения – 65-75 %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5. Аллеи и дороги – 10-15 %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6. Площадки – 8-12 %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7. Сооружения – 5-7 %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8. Парковки – не более 5%.</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lastRenderedPageBreak/>
        <w:t>9.</w:t>
      </w:r>
      <w:r w:rsidRPr="00546393">
        <w:rPr>
          <w:rFonts w:ascii="Times New Roman" w:hAnsi="Times New Roman" w:cs="Times New Roman"/>
          <w:sz w:val="24"/>
          <w:szCs w:val="24"/>
        </w:rPr>
        <w:t xml:space="preserve">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2.07.01-89*», региональными, местными нормативами градостроительного проектирования</w:t>
      </w:r>
      <w:proofErr w:type="gramStart"/>
      <w:r w:rsidRPr="00546393">
        <w:rPr>
          <w:rFonts w:ascii="Times New Roman" w:hAnsi="Times New Roman" w:cs="Times New Roman"/>
          <w:sz w:val="24"/>
          <w:szCs w:val="24"/>
        </w:rPr>
        <w:t>.</w:t>
      </w:r>
      <w:proofErr w:type="gramEnd"/>
      <w:r w:rsidRPr="00546393">
        <w:rPr>
          <w:rFonts w:ascii="Times New Roman" w:hAnsi="Times New Roman" w:cs="Times New Roman"/>
          <w:sz w:val="24"/>
          <w:szCs w:val="24"/>
        </w:rPr>
        <w:t xml:space="preserve"> </w:t>
      </w:r>
      <w:proofErr w:type="gramStart"/>
      <w:r w:rsidRPr="00546393">
        <w:rPr>
          <w:rFonts w:ascii="Times New Roman" w:hAnsi="Times New Roman" w:cs="Times New Roman"/>
          <w:bCs/>
          <w:sz w:val="24"/>
          <w:szCs w:val="24"/>
        </w:rPr>
        <w:t>и</w:t>
      </w:r>
      <w:proofErr w:type="gramEnd"/>
      <w:r w:rsidRPr="00546393">
        <w:rPr>
          <w:rFonts w:ascii="Times New Roman" w:hAnsi="Times New Roman" w:cs="Times New Roman"/>
          <w:bCs/>
          <w:sz w:val="24"/>
          <w:szCs w:val="24"/>
        </w:rPr>
        <w:t xml:space="preserve"> проектами планировки территории.</w:t>
      </w:r>
    </w:p>
    <w:p w:rsidR="00871935" w:rsidRPr="00546393" w:rsidRDefault="00871935" w:rsidP="0001532C">
      <w:pPr>
        <w:spacing w:after="0" w:line="240" w:lineRule="auto"/>
        <w:ind w:firstLine="709"/>
        <w:jc w:val="both"/>
        <w:rPr>
          <w:rFonts w:ascii="Times New Roman" w:hAnsi="Times New Roman" w:cs="Times New Roman"/>
          <w:b/>
          <w:bCs/>
          <w:sz w:val="24"/>
          <w:szCs w:val="24"/>
        </w:rPr>
      </w:pPr>
    </w:p>
    <w:p w:rsidR="00871935" w:rsidRPr="00546393" w:rsidRDefault="00871935" w:rsidP="0001532C">
      <w:pPr>
        <w:spacing w:after="0" w:line="240" w:lineRule="auto"/>
        <w:ind w:firstLine="709"/>
        <w:jc w:val="both"/>
        <w:rPr>
          <w:rFonts w:ascii="Times New Roman" w:hAnsi="Times New Roman" w:cs="Times New Roman"/>
          <w:b/>
          <w:bCs/>
          <w:sz w:val="24"/>
          <w:szCs w:val="24"/>
        </w:rPr>
      </w:pPr>
      <w:r w:rsidRPr="00546393">
        <w:rPr>
          <w:rFonts w:ascii="Times New Roman" w:hAnsi="Times New Roman" w:cs="Times New Roman"/>
          <w:b/>
          <w:bCs/>
          <w:sz w:val="24"/>
          <w:szCs w:val="24"/>
        </w:rPr>
        <w:t xml:space="preserve">3. Р-3. Зона зеленых насаждений общего пользования </w:t>
      </w:r>
    </w:p>
    <w:p w:rsidR="00871935" w:rsidRPr="00546393" w:rsidRDefault="00871935" w:rsidP="0001532C">
      <w:pPr>
        <w:spacing w:after="0" w:line="240" w:lineRule="auto"/>
        <w:ind w:firstLine="709"/>
        <w:jc w:val="both"/>
        <w:rPr>
          <w:rFonts w:ascii="Times New Roman" w:hAnsi="Times New Roman" w:cs="Times New Roman"/>
          <w:b/>
          <w:bCs/>
          <w:sz w:val="24"/>
          <w:szCs w:val="24"/>
        </w:rPr>
      </w:pPr>
    </w:p>
    <w:p w:rsidR="00871935" w:rsidRPr="00546393" w:rsidRDefault="00871935" w:rsidP="00546393">
      <w:pPr>
        <w:pStyle w:val="Iauiue"/>
        <w:ind w:firstLine="709"/>
        <w:jc w:val="both"/>
        <w:rPr>
          <w:b/>
          <w:sz w:val="24"/>
          <w:szCs w:val="24"/>
        </w:rPr>
      </w:pPr>
      <w:r w:rsidRPr="00546393">
        <w:rPr>
          <w:b/>
          <w:sz w:val="24"/>
          <w:szCs w:val="24"/>
        </w:rPr>
        <w:t>Основные виды разрешенного использования недвижимости: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парки;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набережные;</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скверы, аллеи, бульвары;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зеленые насаждения;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спортплощадки;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танцплощадки, дискотеки;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летние театры и эстрады;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пункты общественного питания.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инженерного обеспечения;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транспортной инфраструктуры.</w:t>
      </w:r>
    </w:p>
    <w:p w:rsidR="00871935" w:rsidRPr="00546393" w:rsidRDefault="00871935" w:rsidP="00546393">
      <w:pPr>
        <w:pStyle w:val="Iauiue"/>
        <w:ind w:firstLine="709"/>
        <w:jc w:val="both"/>
        <w:rPr>
          <w:sz w:val="24"/>
          <w:szCs w:val="24"/>
        </w:rPr>
      </w:pPr>
    </w:p>
    <w:p w:rsidR="00871935" w:rsidRPr="00546393" w:rsidRDefault="00871935" w:rsidP="00546393">
      <w:pPr>
        <w:pStyle w:val="Iauiue"/>
        <w:ind w:firstLine="709"/>
        <w:jc w:val="both"/>
        <w:rPr>
          <w:b/>
          <w:sz w:val="24"/>
          <w:szCs w:val="24"/>
        </w:rPr>
      </w:pPr>
      <w:r w:rsidRPr="00546393">
        <w:rPr>
          <w:b/>
          <w:sz w:val="24"/>
          <w:szCs w:val="24"/>
        </w:rPr>
        <w:t>Вспомогательные виды разрешенного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вспомогательные строения и инфраструктура для отдыха; </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общественные туалеты;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пожарной охраны;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инженерного обеспечения.</w:t>
      </w:r>
    </w:p>
    <w:p w:rsidR="00871935" w:rsidRPr="00546393" w:rsidRDefault="00871935" w:rsidP="00546393">
      <w:pPr>
        <w:pStyle w:val="Iauiue"/>
        <w:ind w:firstLine="709"/>
        <w:jc w:val="both"/>
        <w:rPr>
          <w:sz w:val="24"/>
          <w:szCs w:val="24"/>
        </w:rPr>
      </w:pPr>
    </w:p>
    <w:p w:rsidR="00871935" w:rsidRPr="00546393" w:rsidRDefault="00871935" w:rsidP="00546393">
      <w:pPr>
        <w:pStyle w:val="Iauiue"/>
        <w:ind w:firstLine="709"/>
        <w:jc w:val="both"/>
        <w:rPr>
          <w:b/>
          <w:sz w:val="24"/>
          <w:szCs w:val="24"/>
        </w:rPr>
      </w:pPr>
      <w:r w:rsidRPr="00546393">
        <w:rPr>
          <w:b/>
          <w:sz w:val="24"/>
          <w:szCs w:val="24"/>
        </w:rPr>
        <w:t>Условно разрешенные виды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парковки;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площадки для выгула собак.</w:t>
      </w:r>
    </w:p>
    <w:p w:rsidR="00871935" w:rsidRPr="00546393" w:rsidRDefault="00871935" w:rsidP="0001532C">
      <w:pPr>
        <w:spacing w:after="0" w:line="240" w:lineRule="auto"/>
        <w:ind w:left="720"/>
        <w:jc w:val="both"/>
        <w:rPr>
          <w:rFonts w:ascii="Times New Roman" w:hAnsi="Times New Roman" w:cs="Times New Roman"/>
          <w:sz w:val="24"/>
          <w:szCs w:val="24"/>
        </w:rPr>
      </w:pPr>
    </w:p>
    <w:p w:rsidR="00871935" w:rsidRPr="00546393" w:rsidRDefault="00871935" w:rsidP="00546393">
      <w:pPr>
        <w:pStyle w:val="a5"/>
        <w:ind w:firstLine="567"/>
        <w:rPr>
          <w:rFonts w:ascii="Times New Roman" w:hAnsi="Times New Roman" w:cs="Times New Roman"/>
          <w:b/>
          <w:bCs/>
          <w:i/>
          <w:sz w:val="24"/>
          <w:szCs w:val="24"/>
        </w:rPr>
      </w:pPr>
      <w:r w:rsidRPr="00546393">
        <w:rPr>
          <w:rFonts w:ascii="Times New Roman" w:hAnsi="Times New Roman" w:cs="Times New Roman"/>
          <w:b/>
          <w:bCs/>
          <w:i/>
          <w:sz w:val="24"/>
          <w:szCs w:val="24"/>
        </w:rPr>
        <w:t xml:space="preserve">Предельные параметры разрешенного строительства, реконструкции объектов капитального строительства: </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1. Зеленые насаждения – 65-75 %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2. Аллеи и дороги – 10-15 %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3. Площадки – 8-12 %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4. Сооружения – 5-7 %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5. Парковки – не более 5%.</w:t>
      </w:r>
    </w:p>
    <w:p w:rsidR="00871935" w:rsidRPr="00546393" w:rsidRDefault="00871935" w:rsidP="0001532C">
      <w:pPr>
        <w:spacing w:after="0" w:line="240" w:lineRule="auto"/>
        <w:ind w:firstLine="709"/>
        <w:jc w:val="both"/>
        <w:rPr>
          <w:rFonts w:ascii="Times New Roman" w:hAnsi="Times New Roman" w:cs="Times New Roman"/>
          <w:sz w:val="24"/>
          <w:szCs w:val="24"/>
        </w:rPr>
      </w:pPr>
      <w:r w:rsidRPr="00546393">
        <w:rPr>
          <w:rFonts w:ascii="Times New Roman" w:hAnsi="Times New Roman" w:cs="Times New Roman"/>
          <w:sz w:val="24"/>
          <w:szCs w:val="24"/>
        </w:rPr>
        <w:t>6. Предельные размеры земельных участков определяются проектами планировки территории.</w:t>
      </w:r>
    </w:p>
    <w:p w:rsidR="00871935" w:rsidRPr="00546393" w:rsidRDefault="00871935" w:rsidP="0001532C">
      <w:pPr>
        <w:spacing w:after="0" w:line="240" w:lineRule="auto"/>
        <w:ind w:firstLine="709"/>
        <w:jc w:val="both"/>
        <w:rPr>
          <w:rFonts w:ascii="Times New Roman" w:hAnsi="Times New Roman" w:cs="Times New Roman"/>
          <w:b/>
          <w:bCs/>
          <w:sz w:val="24"/>
          <w:szCs w:val="24"/>
        </w:rPr>
      </w:pPr>
    </w:p>
    <w:p w:rsidR="00871935" w:rsidRPr="00546393" w:rsidRDefault="00871935" w:rsidP="0001532C">
      <w:pPr>
        <w:pStyle w:val="af5"/>
        <w:spacing w:before="0" w:after="0"/>
        <w:ind w:firstLine="720"/>
        <w:rPr>
          <w:rFonts w:ascii="Times New Roman" w:hAnsi="Times New Roman" w:cs="Times New Roman"/>
          <w:b/>
          <w:bCs/>
          <w:sz w:val="24"/>
          <w:szCs w:val="24"/>
        </w:rPr>
      </w:pPr>
      <w:r w:rsidRPr="00546393">
        <w:rPr>
          <w:rFonts w:ascii="Times New Roman" w:hAnsi="Times New Roman" w:cs="Times New Roman"/>
          <w:b/>
          <w:bCs/>
          <w:sz w:val="24"/>
          <w:szCs w:val="24"/>
        </w:rPr>
        <w:t xml:space="preserve">4. Р-4. Зона рекреации </w:t>
      </w:r>
    </w:p>
    <w:p w:rsidR="00871935" w:rsidRPr="00546393" w:rsidRDefault="00871935" w:rsidP="0001532C">
      <w:pPr>
        <w:pStyle w:val="af5"/>
        <w:spacing w:before="0" w:after="0"/>
        <w:ind w:firstLine="720"/>
        <w:rPr>
          <w:rFonts w:ascii="Times New Roman" w:hAnsi="Times New Roman" w:cs="Times New Roman"/>
          <w:b/>
          <w:bCs/>
          <w:sz w:val="24"/>
          <w:szCs w:val="24"/>
        </w:rPr>
      </w:pPr>
    </w:p>
    <w:p w:rsidR="00871935" w:rsidRPr="00546393" w:rsidRDefault="00871935" w:rsidP="0001532C">
      <w:pPr>
        <w:pStyle w:val="af5"/>
        <w:spacing w:before="0" w:after="0"/>
        <w:ind w:firstLine="720"/>
        <w:rPr>
          <w:rFonts w:ascii="Times New Roman" w:hAnsi="Times New Roman" w:cs="Times New Roman"/>
          <w:b/>
          <w:sz w:val="24"/>
          <w:szCs w:val="24"/>
        </w:rPr>
      </w:pPr>
      <w:r w:rsidRPr="00546393">
        <w:rPr>
          <w:rFonts w:ascii="Times New Roman" w:hAnsi="Times New Roman" w:cs="Times New Roman"/>
          <w:b/>
          <w:sz w:val="24"/>
          <w:szCs w:val="24"/>
        </w:rPr>
        <w:t xml:space="preserve">Основные виды разрешенного использования: </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лесные массивы;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пляж;</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инженерного обеспечения;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транспортной инфраструктуры.</w:t>
      </w:r>
    </w:p>
    <w:p w:rsidR="00871935" w:rsidRPr="00546393" w:rsidRDefault="00871935" w:rsidP="0001532C">
      <w:pPr>
        <w:pStyle w:val="af5"/>
        <w:spacing w:before="0" w:after="0"/>
        <w:ind w:firstLine="720"/>
        <w:rPr>
          <w:rFonts w:ascii="Times New Roman" w:hAnsi="Times New Roman" w:cs="Times New Roman"/>
          <w:b/>
          <w:sz w:val="24"/>
          <w:szCs w:val="24"/>
        </w:rPr>
      </w:pPr>
    </w:p>
    <w:p w:rsidR="00871935" w:rsidRPr="00546393" w:rsidRDefault="00871935" w:rsidP="0001532C">
      <w:pPr>
        <w:pStyle w:val="af5"/>
        <w:spacing w:before="0" w:after="0"/>
        <w:ind w:firstLine="720"/>
        <w:rPr>
          <w:rFonts w:ascii="Times New Roman" w:hAnsi="Times New Roman" w:cs="Times New Roman"/>
          <w:b/>
          <w:sz w:val="24"/>
          <w:szCs w:val="24"/>
        </w:rPr>
      </w:pPr>
      <w:r w:rsidRPr="00546393">
        <w:rPr>
          <w:rFonts w:ascii="Times New Roman" w:hAnsi="Times New Roman" w:cs="Times New Roman"/>
          <w:b/>
          <w:sz w:val="24"/>
          <w:szCs w:val="24"/>
        </w:rPr>
        <w:t>Вспомогательные виды разрешенного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парковки;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площадки для выгула собак;</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места для пикников;</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lastRenderedPageBreak/>
        <w:t>площадки для мусоросборников.</w:t>
      </w:r>
    </w:p>
    <w:p w:rsidR="00871935" w:rsidRPr="00546393" w:rsidRDefault="00871935" w:rsidP="0001532C">
      <w:pPr>
        <w:spacing w:after="0" w:line="240" w:lineRule="auto"/>
        <w:ind w:firstLine="709"/>
        <w:jc w:val="both"/>
        <w:rPr>
          <w:rFonts w:ascii="Times New Roman" w:hAnsi="Times New Roman" w:cs="Times New Roman"/>
          <w:b/>
          <w:bCs/>
          <w:i/>
          <w:sz w:val="24"/>
          <w:szCs w:val="24"/>
        </w:rPr>
      </w:pPr>
    </w:p>
    <w:p w:rsidR="00871935" w:rsidRPr="00546393" w:rsidRDefault="00871935" w:rsidP="00546393">
      <w:pPr>
        <w:pStyle w:val="a5"/>
        <w:ind w:firstLine="567"/>
        <w:rPr>
          <w:rFonts w:ascii="Times New Roman" w:hAnsi="Times New Roman" w:cs="Times New Roman"/>
          <w:b/>
          <w:bCs/>
          <w:i/>
          <w:sz w:val="24"/>
          <w:szCs w:val="24"/>
        </w:rPr>
      </w:pPr>
      <w:r w:rsidRPr="00546393">
        <w:rPr>
          <w:rFonts w:ascii="Times New Roman" w:hAnsi="Times New Roman" w:cs="Times New Roman"/>
          <w:b/>
          <w:bCs/>
          <w:i/>
          <w:sz w:val="24"/>
          <w:szCs w:val="24"/>
        </w:rPr>
        <w:t xml:space="preserve">Предельные параметры разрешенного строительства, реконструкции объектов капитального строительства: </w:t>
      </w:r>
    </w:p>
    <w:p w:rsidR="00871935" w:rsidRPr="00546393" w:rsidRDefault="00871935" w:rsidP="0001532C">
      <w:pPr>
        <w:spacing w:after="0" w:line="240" w:lineRule="auto"/>
        <w:ind w:firstLine="720"/>
        <w:jc w:val="both"/>
        <w:rPr>
          <w:rFonts w:ascii="Times New Roman" w:hAnsi="Times New Roman" w:cs="Times New Roman"/>
          <w:sz w:val="24"/>
          <w:szCs w:val="24"/>
        </w:rPr>
      </w:pPr>
      <w:r w:rsidRPr="00546393">
        <w:rPr>
          <w:rFonts w:ascii="Times New Roman" w:hAnsi="Times New Roman" w:cs="Times New Roman"/>
          <w:bCs/>
          <w:sz w:val="24"/>
          <w:szCs w:val="24"/>
        </w:rPr>
        <w:t xml:space="preserve">1. </w:t>
      </w:r>
      <w:r w:rsidRPr="00546393">
        <w:rPr>
          <w:rFonts w:ascii="Times New Roman" w:hAnsi="Times New Roman" w:cs="Times New Roman"/>
          <w:sz w:val="24"/>
          <w:szCs w:val="24"/>
        </w:rPr>
        <w:t xml:space="preserve">Расстояние между проектируемой  границей территории жилой застройки и ближним краем паркового массива должно составлять не менее </w:t>
      </w:r>
      <w:smartTag w:uri="urn:schemas-microsoft-com:office:smarttags" w:element="metricconverter">
        <w:smartTagPr>
          <w:attr w:name="ProductID" w:val="30 метров"/>
        </w:smartTagPr>
        <w:r w:rsidRPr="00546393">
          <w:rPr>
            <w:rFonts w:ascii="Times New Roman" w:hAnsi="Times New Roman" w:cs="Times New Roman"/>
            <w:sz w:val="24"/>
            <w:szCs w:val="24"/>
          </w:rPr>
          <w:t>30 метров</w:t>
        </w:r>
      </w:smartTag>
      <w:r w:rsidRPr="00546393">
        <w:rPr>
          <w:rFonts w:ascii="Times New Roman" w:hAnsi="Times New Roman" w:cs="Times New Roman"/>
          <w:sz w:val="24"/>
          <w:szCs w:val="24"/>
        </w:rPr>
        <w:t>.</w:t>
      </w:r>
    </w:p>
    <w:p w:rsidR="00871935" w:rsidRPr="00546393" w:rsidRDefault="00871935" w:rsidP="0001532C">
      <w:pPr>
        <w:spacing w:after="0" w:line="240" w:lineRule="auto"/>
        <w:ind w:firstLine="720"/>
        <w:jc w:val="both"/>
        <w:rPr>
          <w:rFonts w:ascii="Times New Roman" w:hAnsi="Times New Roman" w:cs="Times New Roman"/>
          <w:sz w:val="24"/>
          <w:szCs w:val="24"/>
        </w:rPr>
      </w:pPr>
      <w:r w:rsidRPr="00546393">
        <w:rPr>
          <w:rFonts w:ascii="Times New Roman" w:hAnsi="Times New Roman" w:cs="Times New Roman"/>
          <w:bCs/>
          <w:sz w:val="24"/>
          <w:szCs w:val="24"/>
        </w:rPr>
        <w:t xml:space="preserve">2. </w:t>
      </w:r>
      <w:r w:rsidRPr="00546393">
        <w:rPr>
          <w:rFonts w:ascii="Times New Roman" w:hAnsi="Times New Roman" w:cs="Times New Roman"/>
          <w:sz w:val="24"/>
          <w:szCs w:val="24"/>
        </w:rPr>
        <w:t xml:space="preserve">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етров"/>
        </w:smartTagPr>
        <w:r w:rsidRPr="00546393">
          <w:rPr>
            <w:rFonts w:ascii="Times New Roman" w:hAnsi="Times New Roman" w:cs="Times New Roman"/>
            <w:sz w:val="24"/>
            <w:szCs w:val="24"/>
          </w:rPr>
          <w:t>400 метров</w:t>
        </w:r>
      </w:smartTag>
      <w:r w:rsidRPr="00546393">
        <w:rPr>
          <w:rFonts w:ascii="Times New Roman" w:hAnsi="Times New Roman" w:cs="Times New Roman"/>
          <w:sz w:val="24"/>
          <w:szCs w:val="24"/>
        </w:rPr>
        <w:t xml:space="preserve"> от входа и проектировать из расчета не менее 10 </w:t>
      </w:r>
      <w:proofErr w:type="spellStart"/>
      <w:r w:rsidRPr="00546393">
        <w:rPr>
          <w:rFonts w:ascii="Times New Roman" w:hAnsi="Times New Roman" w:cs="Times New Roman"/>
          <w:sz w:val="24"/>
          <w:szCs w:val="24"/>
        </w:rPr>
        <w:t>машиномест</w:t>
      </w:r>
      <w:proofErr w:type="spellEnd"/>
      <w:r w:rsidRPr="00546393">
        <w:rPr>
          <w:rFonts w:ascii="Times New Roman" w:hAnsi="Times New Roman" w:cs="Times New Roman"/>
          <w:sz w:val="24"/>
          <w:szCs w:val="24"/>
        </w:rPr>
        <w:t xml:space="preserve"> на 100 единовременных посетителей. Размеры земельных участков автостоянок на одно место:</w:t>
      </w:r>
    </w:p>
    <w:p w:rsidR="00871935" w:rsidRPr="00546393" w:rsidRDefault="00871935" w:rsidP="0001532C">
      <w:pPr>
        <w:spacing w:after="0" w:line="240" w:lineRule="auto"/>
        <w:ind w:firstLine="720"/>
        <w:jc w:val="both"/>
        <w:rPr>
          <w:rFonts w:ascii="Times New Roman" w:hAnsi="Times New Roman" w:cs="Times New Roman"/>
          <w:sz w:val="24"/>
          <w:szCs w:val="24"/>
        </w:rPr>
      </w:pPr>
      <w:r w:rsidRPr="00546393">
        <w:rPr>
          <w:rFonts w:ascii="Times New Roman" w:hAnsi="Times New Roman" w:cs="Times New Roman"/>
          <w:sz w:val="24"/>
          <w:szCs w:val="24"/>
        </w:rPr>
        <w:t>- для легковых автомобилей - 25 квадратных метров;</w:t>
      </w:r>
    </w:p>
    <w:p w:rsidR="00871935" w:rsidRPr="00546393" w:rsidRDefault="00871935" w:rsidP="0001532C">
      <w:pPr>
        <w:spacing w:after="0" w:line="240" w:lineRule="auto"/>
        <w:ind w:firstLine="720"/>
        <w:jc w:val="both"/>
        <w:rPr>
          <w:rFonts w:ascii="Times New Roman" w:hAnsi="Times New Roman" w:cs="Times New Roman"/>
          <w:sz w:val="24"/>
          <w:szCs w:val="24"/>
        </w:rPr>
      </w:pPr>
      <w:r w:rsidRPr="00546393">
        <w:rPr>
          <w:rFonts w:ascii="Times New Roman" w:hAnsi="Times New Roman" w:cs="Times New Roman"/>
          <w:sz w:val="24"/>
          <w:szCs w:val="24"/>
        </w:rPr>
        <w:t>- автобусов - 40 квадратных метров;</w:t>
      </w:r>
    </w:p>
    <w:p w:rsidR="00871935" w:rsidRPr="00546393" w:rsidRDefault="00871935" w:rsidP="0001532C">
      <w:pPr>
        <w:spacing w:after="0" w:line="240" w:lineRule="auto"/>
        <w:ind w:firstLine="720"/>
        <w:jc w:val="both"/>
        <w:rPr>
          <w:rFonts w:ascii="Times New Roman" w:hAnsi="Times New Roman" w:cs="Times New Roman"/>
          <w:sz w:val="24"/>
          <w:szCs w:val="24"/>
        </w:rPr>
      </w:pPr>
      <w:r w:rsidRPr="00546393">
        <w:rPr>
          <w:rFonts w:ascii="Times New Roman" w:hAnsi="Times New Roman" w:cs="Times New Roman"/>
          <w:sz w:val="24"/>
          <w:szCs w:val="24"/>
        </w:rPr>
        <w:t>- для велосипедов - 0,9 квадратных метров.</w:t>
      </w:r>
    </w:p>
    <w:p w:rsidR="00871935" w:rsidRPr="00546393" w:rsidRDefault="00871935" w:rsidP="0001532C">
      <w:pPr>
        <w:spacing w:after="0" w:line="240" w:lineRule="auto"/>
        <w:ind w:firstLine="720"/>
        <w:jc w:val="both"/>
        <w:rPr>
          <w:rFonts w:ascii="Times New Roman" w:hAnsi="Times New Roman" w:cs="Times New Roman"/>
          <w:sz w:val="24"/>
          <w:szCs w:val="24"/>
        </w:rPr>
      </w:pPr>
      <w:r w:rsidRPr="00546393">
        <w:rPr>
          <w:rFonts w:ascii="Times New Roman" w:hAnsi="Times New Roman" w:cs="Times New Roman"/>
          <w:sz w:val="24"/>
          <w:szCs w:val="24"/>
        </w:rPr>
        <w:t>В указанные размеры не входит площадь подъездов и разделительных полос зеленых насаждений.</w:t>
      </w:r>
    </w:p>
    <w:p w:rsidR="00871935" w:rsidRPr="00546393" w:rsidRDefault="00871935" w:rsidP="0001532C">
      <w:pPr>
        <w:autoSpaceDE w:val="0"/>
        <w:autoSpaceDN w:val="0"/>
        <w:adjustRightInd w:val="0"/>
        <w:spacing w:after="0" w:line="240" w:lineRule="auto"/>
        <w:ind w:firstLine="720"/>
        <w:jc w:val="both"/>
        <w:rPr>
          <w:rFonts w:ascii="Times New Roman" w:hAnsi="Times New Roman" w:cs="Times New Roman"/>
          <w:noProof/>
          <w:sz w:val="24"/>
          <w:szCs w:val="24"/>
        </w:rPr>
      </w:pPr>
      <w:r w:rsidRPr="00546393">
        <w:rPr>
          <w:rFonts w:ascii="Times New Roman" w:hAnsi="Times New Roman" w:cs="Times New Roman"/>
          <w:noProof/>
          <w:sz w:val="24"/>
          <w:szCs w:val="24"/>
        </w:rPr>
        <w:t xml:space="preserve">3.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ри </w:t>
      </w:r>
      <w:r w:rsidRPr="00546393">
        <w:rPr>
          <w:rFonts w:ascii="Times New Roman" w:hAnsi="Times New Roman" w:cs="Times New Roman"/>
          <w:sz w:val="24"/>
          <w:szCs w:val="24"/>
        </w:rPr>
        <w:t>ч</w:t>
      </w:r>
      <w:r w:rsidRPr="00546393">
        <w:rPr>
          <w:rFonts w:ascii="Times New Roman" w:hAnsi="Times New Roman" w:cs="Times New Roman"/>
          <w:noProof/>
          <w:sz w:val="24"/>
          <w:szCs w:val="24"/>
        </w:rPr>
        <w:t xml:space="preserve">исле </w:t>
      </w:r>
      <w:r w:rsidRPr="00546393">
        <w:rPr>
          <w:rFonts w:ascii="Times New Roman" w:hAnsi="Times New Roman" w:cs="Times New Roman"/>
          <w:sz w:val="24"/>
          <w:szCs w:val="24"/>
        </w:rPr>
        <w:t>е</w:t>
      </w:r>
      <w:r w:rsidRPr="00546393">
        <w:rPr>
          <w:rFonts w:ascii="Times New Roman" w:hAnsi="Times New Roman" w:cs="Times New Roman"/>
          <w:noProof/>
          <w:sz w:val="24"/>
          <w:szCs w:val="24"/>
        </w:rPr>
        <w:t xml:space="preserve">диновременных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осетителей </w:t>
      </w:r>
      <w:r w:rsidRPr="00546393">
        <w:rPr>
          <w:rFonts w:ascii="Times New Roman" w:hAnsi="Times New Roman" w:cs="Times New Roman"/>
          <w:sz w:val="24"/>
          <w:szCs w:val="24"/>
        </w:rPr>
        <w:t>1</w:t>
      </w:r>
      <w:r w:rsidRPr="00546393">
        <w:rPr>
          <w:rFonts w:ascii="Times New Roman" w:hAnsi="Times New Roman" w:cs="Times New Roman"/>
          <w:noProof/>
          <w:sz w:val="24"/>
          <w:szCs w:val="24"/>
        </w:rPr>
        <w:t xml:space="preserve">0-50 </w:t>
      </w:r>
      <w:r w:rsidRPr="00546393">
        <w:rPr>
          <w:rFonts w:ascii="Times New Roman" w:hAnsi="Times New Roman" w:cs="Times New Roman"/>
          <w:sz w:val="24"/>
          <w:szCs w:val="24"/>
        </w:rPr>
        <w:t>ч</w:t>
      </w:r>
      <w:r w:rsidRPr="00546393">
        <w:rPr>
          <w:rFonts w:ascii="Times New Roman" w:hAnsi="Times New Roman" w:cs="Times New Roman"/>
          <w:noProof/>
          <w:sz w:val="24"/>
          <w:szCs w:val="24"/>
        </w:rPr>
        <w:t xml:space="preserve">ел/га </w:t>
      </w:r>
      <w:r w:rsidRPr="00546393">
        <w:rPr>
          <w:rFonts w:ascii="Times New Roman" w:hAnsi="Times New Roman" w:cs="Times New Roman"/>
          <w:sz w:val="24"/>
          <w:szCs w:val="24"/>
        </w:rPr>
        <w:t>н</w:t>
      </w:r>
      <w:r w:rsidRPr="00546393">
        <w:rPr>
          <w:rFonts w:ascii="Times New Roman" w:hAnsi="Times New Roman" w:cs="Times New Roman"/>
          <w:noProof/>
          <w:sz w:val="24"/>
          <w:szCs w:val="24"/>
        </w:rPr>
        <w:t xml:space="preserve">еобходимо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редусматривать </w:t>
      </w:r>
      <w:proofErr w:type="spellStart"/>
      <w:r w:rsidRPr="00546393">
        <w:rPr>
          <w:rFonts w:ascii="Times New Roman" w:hAnsi="Times New Roman" w:cs="Times New Roman"/>
          <w:sz w:val="24"/>
          <w:szCs w:val="24"/>
        </w:rPr>
        <w:t>дорожно-т</w:t>
      </w:r>
      <w:r w:rsidRPr="00546393">
        <w:rPr>
          <w:rFonts w:ascii="Times New Roman" w:hAnsi="Times New Roman" w:cs="Times New Roman"/>
          <w:noProof/>
          <w:sz w:val="24"/>
          <w:szCs w:val="24"/>
        </w:rPr>
        <w:t>ропиночную</w:t>
      </w:r>
      <w:proofErr w:type="spellEnd"/>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с</w:t>
      </w:r>
      <w:r w:rsidRPr="00546393">
        <w:rPr>
          <w:rFonts w:ascii="Times New Roman" w:hAnsi="Times New Roman" w:cs="Times New Roman"/>
          <w:noProof/>
          <w:sz w:val="24"/>
          <w:szCs w:val="24"/>
        </w:rPr>
        <w:t xml:space="preserve">еть </w:t>
      </w:r>
      <w:r w:rsidRPr="00546393">
        <w:rPr>
          <w:rFonts w:ascii="Times New Roman" w:hAnsi="Times New Roman" w:cs="Times New Roman"/>
          <w:sz w:val="24"/>
          <w:szCs w:val="24"/>
        </w:rPr>
        <w:t>д</w:t>
      </w:r>
      <w:r w:rsidRPr="00546393">
        <w:rPr>
          <w:rFonts w:ascii="Times New Roman" w:hAnsi="Times New Roman" w:cs="Times New Roman"/>
          <w:noProof/>
          <w:sz w:val="24"/>
          <w:szCs w:val="24"/>
        </w:rPr>
        <w:t xml:space="preserve">ля </w:t>
      </w:r>
      <w:r w:rsidRPr="00546393">
        <w:rPr>
          <w:rFonts w:ascii="Times New Roman" w:hAnsi="Times New Roman" w:cs="Times New Roman"/>
          <w:sz w:val="24"/>
          <w:szCs w:val="24"/>
        </w:rPr>
        <w:t>о</w:t>
      </w:r>
      <w:r w:rsidRPr="00546393">
        <w:rPr>
          <w:rFonts w:ascii="Times New Roman" w:hAnsi="Times New Roman" w:cs="Times New Roman"/>
          <w:noProof/>
          <w:sz w:val="24"/>
          <w:szCs w:val="24"/>
        </w:rPr>
        <w:t xml:space="preserve">рганизации </w:t>
      </w:r>
      <w:r w:rsidRPr="00546393">
        <w:rPr>
          <w:rFonts w:ascii="Times New Roman" w:hAnsi="Times New Roman" w:cs="Times New Roman"/>
          <w:sz w:val="24"/>
          <w:szCs w:val="24"/>
        </w:rPr>
        <w:t>и</w:t>
      </w:r>
      <w:r w:rsidRPr="00546393">
        <w:rPr>
          <w:rFonts w:ascii="Times New Roman" w:hAnsi="Times New Roman" w:cs="Times New Roman"/>
          <w:noProof/>
          <w:sz w:val="24"/>
          <w:szCs w:val="24"/>
        </w:rPr>
        <w:t xml:space="preserve">х </w:t>
      </w:r>
      <w:r w:rsidRPr="00546393">
        <w:rPr>
          <w:rFonts w:ascii="Times New Roman" w:hAnsi="Times New Roman" w:cs="Times New Roman"/>
          <w:sz w:val="24"/>
          <w:szCs w:val="24"/>
        </w:rPr>
        <w:t>д</w:t>
      </w:r>
      <w:r w:rsidRPr="00546393">
        <w:rPr>
          <w:rFonts w:ascii="Times New Roman" w:hAnsi="Times New Roman" w:cs="Times New Roman"/>
          <w:noProof/>
          <w:sz w:val="24"/>
          <w:szCs w:val="24"/>
        </w:rPr>
        <w:t>вижения.</w:t>
      </w:r>
    </w:p>
    <w:p w:rsidR="00871935" w:rsidRPr="00546393" w:rsidRDefault="00871935" w:rsidP="0001532C">
      <w:pPr>
        <w:autoSpaceDE w:val="0"/>
        <w:autoSpaceDN w:val="0"/>
        <w:adjustRightInd w:val="0"/>
        <w:spacing w:after="0" w:line="240" w:lineRule="auto"/>
        <w:ind w:firstLine="720"/>
        <w:jc w:val="both"/>
        <w:rPr>
          <w:rFonts w:ascii="Times New Roman" w:hAnsi="Times New Roman" w:cs="Times New Roman"/>
          <w:noProof/>
          <w:sz w:val="24"/>
          <w:szCs w:val="24"/>
        </w:rPr>
      </w:pPr>
      <w:r w:rsidRPr="00546393">
        <w:rPr>
          <w:rFonts w:ascii="Times New Roman" w:hAnsi="Times New Roman" w:cs="Times New Roman"/>
          <w:noProof/>
          <w:sz w:val="24"/>
          <w:szCs w:val="24"/>
        </w:rPr>
        <w:t xml:space="preserve">4. </w:t>
      </w:r>
      <w:r w:rsidRPr="00546393">
        <w:rPr>
          <w:rFonts w:ascii="Times New Roman" w:hAnsi="Times New Roman" w:cs="Times New Roman"/>
          <w:sz w:val="24"/>
          <w:szCs w:val="24"/>
        </w:rPr>
        <w:t>Д</w:t>
      </w:r>
      <w:r w:rsidRPr="00546393">
        <w:rPr>
          <w:rFonts w:ascii="Times New Roman" w:hAnsi="Times New Roman" w:cs="Times New Roman"/>
          <w:noProof/>
          <w:sz w:val="24"/>
          <w:szCs w:val="24"/>
        </w:rPr>
        <w:t xml:space="preserve">орожную </w:t>
      </w:r>
      <w:r w:rsidRPr="00546393">
        <w:rPr>
          <w:rFonts w:ascii="Times New Roman" w:hAnsi="Times New Roman" w:cs="Times New Roman"/>
          <w:sz w:val="24"/>
          <w:szCs w:val="24"/>
        </w:rPr>
        <w:t>с</w:t>
      </w:r>
      <w:r w:rsidRPr="00546393">
        <w:rPr>
          <w:rFonts w:ascii="Times New Roman" w:hAnsi="Times New Roman" w:cs="Times New Roman"/>
          <w:noProof/>
          <w:sz w:val="24"/>
          <w:szCs w:val="24"/>
        </w:rPr>
        <w:t xml:space="preserve">еть зон </w:t>
      </w:r>
      <w:r w:rsidRPr="00546393">
        <w:rPr>
          <w:rFonts w:ascii="Times New Roman" w:hAnsi="Times New Roman" w:cs="Times New Roman"/>
          <w:sz w:val="24"/>
          <w:szCs w:val="24"/>
        </w:rPr>
        <w:t>рекреаци</w:t>
      </w:r>
      <w:r w:rsidRPr="00546393">
        <w:rPr>
          <w:rFonts w:ascii="Times New Roman" w:hAnsi="Times New Roman" w:cs="Times New Roman"/>
          <w:noProof/>
          <w:sz w:val="24"/>
          <w:szCs w:val="24"/>
        </w:rPr>
        <w:t xml:space="preserve">и </w:t>
      </w:r>
      <w:r w:rsidRPr="00546393">
        <w:rPr>
          <w:rFonts w:ascii="Times New Roman" w:hAnsi="Times New Roman" w:cs="Times New Roman"/>
          <w:sz w:val="24"/>
          <w:szCs w:val="24"/>
        </w:rPr>
        <w:t>(</w:t>
      </w:r>
      <w:r w:rsidRPr="00546393">
        <w:rPr>
          <w:rFonts w:ascii="Times New Roman" w:hAnsi="Times New Roman" w:cs="Times New Roman"/>
          <w:noProof/>
          <w:sz w:val="24"/>
          <w:szCs w:val="24"/>
        </w:rPr>
        <w:t xml:space="preserve">дороги, </w:t>
      </w:r>
      <w:r w:rsidRPr="00546393">
        <w:rPr>
          <w:rFonts w:ascii="Times New Roman" w:hAnsi="Times New Roman" w:cs="Times New Roman"/>
          <w:sz w:val="24"/>
          <w:szCs w:val="24"/>
        </w:rPr>
        <w:t>а</w:t>
      </w:r>
      <w:r w:rsidRPr="00546393">
        <w:rPr>
          <w:rFonts w:ascii="Times New Roman" w:hAnsi="Times New Roman" w:cs="Times New Roman"/>
          <w:noProof/>
          <w:sz w:val="24"/>
          <w:szCs w:val="24"/>
        </w:rPr>
        <w:t xml:space="preserve">ллеи, </w:t>
      </w:r>
      <w:r w:rsidRPr="00546393">
        <w:rPr>
          <w:rFonts w:ascii="Times New Roman" w:hAnsi="Times New Roman" w:cs="Times New Roman"/>
          <w:sz w:val="24"/>
          <w:szCs w:val="24"/>
        </w:rPr>
        <w:t>т</w:t>
      </w:r>
      <w:r w:rsidRPr="00546393">
        <w:rPr>
          <w:rFonts w:ascii="Times New Roman" w:hAnsi="Times New Roman" w:cs="Times New Roman"/>
          <w:noProof/>
          <w:sz w:val="24"/>
          <w:szCs w:val="24"/>
        </w:rPr>
        <w:t xml:space="preserve">ропы) </w:t>
      </w:r>
      <w:r w:rsidRPr="00546393">
        <w:rPr>
          <w:rFonts w:ascii="Times New Roman" w:hAnsi="Times New Roman" w:cs="Times New Roman"/>
          <w:sz w:val="24"/>
          <w:szCs w:val="24"/>
        </w:rPr>
        <w:t>с</w:t>
      </w:r>
      <w:r w:rsidRPr="00546393">
        <w:rPr>
          <w:rFonts w:ascii="Times New Roman" w:hAnsi="Times New Roman" w:cs="Times New Roman"/>
          <w:noProof/>
          <w:sz w:val="24"/>
          <w:szCs w:val="24"/>
        </w:rPr>
        <w:t xml:space="preserve">ледует </w:t>
      </w:r>
      <w:r w:rsidRPr="00546393">
        <w:rPr>
          <w:rFonts w:ascii="Times New Roman" w:hAnsi="Times New Roman" w:cs="Times New Roman"/>
          <w:sz w:val="24"/>
          <w:szCs w:val="24"/>
        </w:rPr>
        <w:t>т</w:t>
      </w:r>
      <w:r w:rsidRPr="00546393">
        <w:rPr>
          <w:rFonts w:ascii="Times New Roman" w:hAnsi="Times New Roman" w:cs="Times New Roman"/>
          <w:noProof/>
          <w:sz w:val="24"/>
          <w:szCs w:val="24"/>
        </w:rPr>
        <w:t xml:space="preserve">рассировать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о возможности </w:t>
      </w:r>
      <w:r w:rsidRPr="00546393">
        <w:rPr>
          <w:rFonts w:ascii="Times New Roman" w:hAnsi="Times New Roman" w:cs="Times New Roman"/>
          <w:sz w:val="24"/>
          <w:szCs w:val="24"/>
        </w:rPr>
        <w:t>с</w:t>
      </w:r>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максимальным сохранением зеленых насаждений, минимальными</w:t>
      </w:r>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у</w:t>
      </w:r>
      <w:r w:rsidRPr="00546393">
        <w:rPr>
          <w:rFonts w:ascii="Times New Roman" w:hAnsi="Times New Roman" w:cs="Times New Roman"/>
          <w:noProof/>
          <w:sz w:val="24"/>
          <w:szCs w:val="24"/>
        </w:rPr>
        <w:t xml:space="preserve">клонами </w:t>
      </w:r>
      <w:r w:rsidRPr="00546393">
        <w:rPr>
          <w:rFonts w:ascii="Times New Roman" w:hAnsi="Times New Roman" w:cs="Times New Roman"/>
          <w:sz w:val="24"/>
          <w:szCs w:val="24"/>
        </w:rPr>
        <w:t>в</w:t>
      </w:r>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с</w:t>
      </w:r>
      <w:r w:rsidRPr="00546393">
        <w:rPr>
          <w:rFonts w:ascii="Times New Roman" w:hAnsi="Times New Roman" w:cs="Times New Roman"/>
          <w:noProof/>
          <w:sz w:val="24"/>
          <w:szCs w:val="24"/>
        </w:rPr>
        <w:t xml:space="preserve">оответствии </w:t>
      </w:r>
      <w:r w:rsidRPr="00546393">
        <w:rPr>
          <w:rFonts w:ascii="Times New Roman" w:hAnsi="Times New Roman" w:cs="Times New Roman"/>
          <w:sz w:val="24"/>
          <w:szCs w:val="24"/>
        </w:rPr>
        <w:t>с</w:t>
      </w:r>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н</w:t>
      </w:r>
      <w:r w:rsidRPr="00546393">
        <w:rPr>
          <w:rFonts w:ascii="Times New Roman" w:hAnsi="Times New Roman" w:cs="Times New Roman"/>
          <w:noProof/>
          <w:sz w:val="24"/>
          <w:szCs w:val="24"/>
        </w:rPr>
        <w:t xml:space="preserve">аправлениями </w:t>
      </w:r>
      <w:r w:rsidRPr="00546393">
        <w:rPr>
          <w:rFonts w:ascii="Times New Roman" w:hAnsi="Times New Roman" w:cs="Times New Roman"/>
          <w:sz w:val="24"/>
          <w:szCs w:val="24"/>
        </w:rPr>
        <w:t>о</w:t>
      </w:r>
      <w:r w:rsidRPr="00546393">
        <w:rPr>
          <w:rFonts w:ascii="Times New Roman" w:hAnsi="Times New Roman" w:cs="Times New Roman"/>
          <w:noProof/>
          <w:sz w:val="24"/>
          <w:szCs w:val="24"/>
        </w:rPr>
        <w:t xml:space="preserve">сновных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утей </w:t>
      </w:r>
      <w:r w:rsidRPr="00546393">
        <w:rPr>
          <w:rFonts w:ascii="Times New Roman" w:hAnsi="Times New Roman" w:cs="Times New Roman"/>
          <w:sz w:val="24"/>
          <w:szCs w:val="24"/>
        </w:rPr>
        <w:t>д</w:t>
      </w:r>
      <w:r w:rsidRPr="00546393">
        <w:rPr>
          <w:rFonts w:ascii="Times New Roman" w:hAnsi="Times New Roman" w:cs="Times New Roman"/>
          <w:noProof/>
          <w:sz w:val="24"/>
          <w:szCs w:val="24"/>
        </w:rPr>
        <w:t xml:space="preserve">вижения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ешеходов </w:t>
      </w:r>
      <w:r w:rsidRPr="00546393">
        <w:rPr>
          <w:rFonts w:ascii="Times New Roman" w:hAnsi="Times New Roman" w:cs="Times New Roman"/>
          <w:sz w:val="24"/>
          <w:szCs w:val="24"/>
        </w:rPr>
        <w:t>и</w:t>
      </w:r>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с</w:t>
      </w:r>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у</w:t>
      </w:r>
      <w:r w:rsidRPr="00546393">
        <w:rPr>
          <w:rFonts w:ascii="Times New Roman" w:hAnsi="Times New Roman" w:cs="Times New Roman"/>
          <w:noProof/>
          <w:sz w:val="24"/>
          <w:szCs w:val="24"/>
        </w:rPr>
        <w:t xml:space="preserve">четом </w:t>
      </w:r>
      <w:r w:rsidRPr="00546393">
        <w:rPr>
          <w:rFonts w:ascii="Times New Roman" w:hAnsi="Times New Roman" w:cs="Times New Roman"/>
          <w:sz w:val="24"/>
          <w:szCs w:val="24"/>
        </w:rPr>
        <w:t>о</w:t>
      </w:r>
      <w:r w:rsidRPr="00546393">
        <w:rPr>
          <w:rFonts w:ascii="Times New Roman" w:hAnsi="Times New Roman" w:cs="Times New Roman"/>
          <w:noProof/>
          <w:sz w:val="24"/>
          <w:szCs w:val="24"/>
        </w:rPr>
        <w:t xml:space="preserve">пределения </w:t>
      </w:r>
      <w:r w:rsidRPr="00546393">
        <w:rPr>
          <w:rFonts w:ascii="Times New Roman" w:hAnsi="Times New Roman" w:cs="Times New Roman"/>
          <w:sz w:val="24"/>
          <w:szCs w:val="24"/>
        </w:rPr>
        <w:t>к</w:t>
      </w:r>
      <w:r w:rsidRPr="00546393">
        <w:rPr>
          <w:rFonts w:ascii="Times New Roman" w:hAnsi="Times New Roman" w:cs="Times New Roman"/>
          <w:noProof/>
          <w:sz w:val="24"/>
          <w:szCs w:val="24"/>
        </w:rPr>
        <w:t xml:space="preserve">ратчайших </w:t>
      </w:r>
      <w:r w:rsidRPr="00546393">
        <w:rPr>
          <w:rFonts w:ascii="Times New Roman" w:hAnsi="Times New Roman" w:cs="Times New Roman"/>
          <w:sz w:val="24"/>
          <w:szCs w:val="24"/>
        </w:rPr>
        <w:t>р</w:t>
      </w:r>
      <w:r w:rsidRPr="00546393">
        <w:rPr>
          <w:rFonts w:ascii="Times New Roman" w:hAnsi="Times New Roman" w:cs="Times New Roman"/>
          <w:noProof/>
          <w:sz w:val="24"/>
          <w:szCs w:val="24"/>
        </w:rPr>
        <w:t xml:space="preserve">асстояний </w:t>
      </w:r>
      <w:r w:rsidRPr="00546393">
        <w:rPr>
          <w:rFonts w:ascii="Times New Roman" w:hAnsi="Times New Roman" w:cs="Times New Roman"/>
          <w:sz w:val="24"/>
          <w:szCs w:val="24"/>
        </w:rPr>
        <w:t>к</w:t>
      </w:r>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остановочным</w:t>
      </w:r>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унктам, </w:t>
      </w:r>
      <w:r w:rsidRPr="00546393">
        <w:rPr>
          <w:rFonts w:ascii="Times New Roman" w:hAnsi="Times New Roman" w:cs="Times New Roman"/>
          <w:sz w:val="24"/>
          <w:szCs w:val="24"/>
        </w:rPr>
        <w:t>и</w:t>
      </w:r>
      <w:r w:rsidRPr="00546393">
        <w:rPr>
          <w:rFonts w:ascii="Times New Roman" w:hAnsi="Times New Roman" w:cs="Times New Roman"/>
          <w:noProof/>
          <w:sz w:val="24"/>
          <w:szCs w:val="24"/>
        </w:rPr>
        <w:t xml:space="preserve">гровым </w:t>
      </w:r>
      <w:r w:rsidRPr="00546393">
        <w:rPr>
          <w:rFonts w:ascii="Times New Roman" w:hAnsi="Times New Roman" w:cs="Times New Roman"/>
          <w:sz w:val="24"/>
          <w:szCs w:val="24"/>
        </w:rPr>
        <w:t xml:space="preserve">и </w:t>
      </w:r>
      <w:r w:rsidRPr="00546393">
        <w:rPr>
          <w:rFonts w:ascii="Times New Roman" w:hAnsi="Times New Roman" w:cs="Times New Roman"/>
          <w:noProof/>
          <w:sz w:val="24"/>
          <w:szCs w:val="24"/>
        </w:rPr>
        <w:t xml:space="preserve">спортивным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лощадкам. </w:t>
      </w:r>
      <w:r w:rsidRPr="00546393">
        <w:rPr>
          <w:rFonts w:ascii="Times New Roman" w:hAnsi="Times New Roman" w:cs="Times New Roman"/>
          <w:sz w:val="24"/>
          <w:szCs w:val="24"/>
        </w:rPr>
        <w:t>Ш</w:t>
      </w:r>
      <w:r w:rsidRPr="00546393">
        <w:rPr>
          <w:rFonts w:ascii="Times New Roman" w:hAnsi="Times New Roman" w:cs="Times New Roman"/>
          <w:noProof/>
          <w:sz w:val="24"/>
          <w:szCs w:val="24"/>
        </w:rPr>
        <w:t xml:space="preserve">ирина </w:t>
      </w:r>
      <w:r w:rsidRPr="00546393">
        <w:rPr>
          <w:rFonts w:ascii="Times New Roman" w:hAnsi="Times New Roman" w:cs="Times New Roman"/>
          <w:sz w:val="24"/>
          <w:szCs w:val="24"/>
        </w:rPr>
        <w:t>д</w:t>
      </w:r>
      <w:r w:rsidRPr="00546393">
        <w:rPr>
          <w:rFonts w:ascii="Times New Roman" w:hAnsi="Times New Roman" w:cs="Times New Roman"/>
          <w:noProof/>
          <w:sz w:val="24"/>
          <w:szCs w:val="24"/>
        </w:rPr>
        <w:t xml:space="preserve">орожки </w:t>
      </w:r>
      <w:r w:rsidRPr="00546393">
        <w:rPr>
          <w:rFonts w:ascii="Times New Roman" w:hAnsi="Times New Roman" w:cs="Times New Roman"/>
          <w:sz w:val="24"/>
          <w:szCs w:val="24"/>
        </w:rPr>
        <w:t>д</w:t>
      </w:r>
      <w:r w:rsidRPr="00546393">
        <w:rPr>
          <w:rFonts w:ascii="Times New Roman" w:hAnsi="Times New Roman" w:cs="Times New Roman"/>
          <w:noProof/>
          <w:sz w:val="24"/>
          <w:szCs w:val="24"/>
        </w:rPr>
        <w:t xml:space="preserve">олжна </w:t>
      </w:r>
      <w:r w:rsidRPr="00546393">
        <w:rPr>
          <w:rFonts w:ascii="Times New Roman" w:hAnsi="Times New Roman" w:cs="Times New Roman"/>
          <w:sz w:val="24"/>
          <w:szCs w:val="24"/>
        </w:rPr>
        <w:t>б</w:t>
      </w:r>
      <w:r w:rsidRPr="00546393">
        <w:rPr>
          <w:rFonts w:ascii="Times New Roman" w:hAnsi="Times New Roman" w:cs="Times New Roman"/>
          <w:noProof/>
          <w:sz w:val="24"/>
          <w:szCs w:val="24"/>
        </w:rPr>
        <w:t xml:space="preserve">ыть </w:t>
      </w:r>
      <w:r w:rsidRPr="00546393">
        <w:rPr>
          <w:rFonts w:ascii="Times New Roman" w:hAnsi="Times New Roman" w:cs="Times New Roman"/>
          <w:sz w:val="24"/>
          <w:szCs w:val="24"/>
        </w:rPr>
        <w:t>к</w:t>
      </w:r>
      <w:r w:rsidRPr="00546393">
        <w:rPr>
          <w:rFonts w:ascii="Times New Roman" w:hAnsi="Times New Roman" w:cs="Times New Roman"/>
          <w:noProof/>
          <w:sz w:val="24"/>
          <w:szCs w:val="24"/>
        </w:rPr>
        <w:t xml:space="preserve">ратной </w:t>
      </w:r>
      <w:smartTag w:uri="urn:schemas-microsoft-com:office:smarttags" w:element="metricconverter">
        <w:smartTagPr>
          <w:attr w:name="ProductID" w:val="0,75 м"/>
        </w:smartTagPr>
        <w:r w:rsidRPr="00546393">
          <w:rPr>
            <w:rFonts w:ascii="Times New Roman" w:hAnsi="Times New Roman" w:cs="Times New Roman"/>
            <w:sz w:val="24"/>
            <w:szCs w:val="24"/>
          </w:rPr>
          <w:t>0</w:t>
        </w:r>
        <w:r w:rsidRPr="00546393">
          <w:rPr>
            <w:rFonts w:ascii="Times New Roman" w:hAnsi="Times New Roman" w:cs="Times New Roman"/>
            <w:noProof/>
            <w:sz w:val="24"/>
            <w:szCs w:val="24"/>
          </w:rPr>
          <w:t xml:space="preserve">,75 </w:t>
        </w:r>
        <w:r w:rsidRPr="00546393">
          <w:rPr>
            <w:rFonts w:ascii="Times New Roman" w:hAnsi="Times New Roman" w:cs="Times New Roman"/>
            <w:sz w:val="24"/>
            <w:szCs w:val="24"/>
          </w:rPr>
          <w:t>м</w:t>
        </w:r>
      </w:smartTag>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w:t>
      </w:r>
      <w:r w:rsidRPr="00546393">
        <w:rPr>
          <w:rFonts w:ascii="Times New Roman" w:hAnsi="Times New Roman" w:cs="Times New Roman"/>
          <w:noProof/>
          <w:sz w:val="24"/>
          <w:szCs w:val="24"/>
        </w:rPr>
        <w:t xml:space="preserve">ширина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олосы </w:t>
      </w:r>
      <w:r w:rsidRPr="00546393">
        <w:rPr>
          <w:rFonts w:ascii="Times New Roman" w:hAnsi="Times New Roman" w:cs="Times New Roman"/>
          <w:sz w:val="24"/>
          <w:szCs w:val="24"/>
        </w:rPr>
        <w:t>д</w:t>
      </w:r>
      <w:r w:rsidRPr="00546393">
        <w:rPr>
          <w:rFonts w:ascii="Times New Roman" w:hAnsi="Times New Roman" w:cs="Times New Roman"/>
          <w:noProof/>
          <w:sz w:val="24"/>
          <w:szCs w:val="24"/>
        </w:rPr>
        <w:t xml:space="preserve">вижения </w:t>
      </w:r>
      <w:r w:rsidRPr="00546393">
        <w:rPr>
          <w:rFonts w:ascii="Times New Roman" w:hAnsi="Times New Roman" w:cs="Times New Roman"/>
          <w:sz w:val="24"/>
          <w:szCs w:val="24"/>
        </w:rPr>
        <w:t>о</w:t>
      </w:r>
      <w:r w:rsidRPr="00546393">
        <w:rPr>
          <w:rFonts w:ascii="Times New Roman" w:hAnsi="Times New Roman" w:cs="Times New Roman"/>
          <w:noProof/>
          <w:sz w:val="24"/>
          <w:szCs w:val="24"/>
        </w:rPr>
        <w:t>дного человека).</w:t>
      </w:r>
    </w:p>
    <w:p w:rsidR="00871935" w:rsidRPr="00546393" w:rsidRDefault="00871935" w:rsidP="0001532C">
      <w:pPr>
        <w:autoSpaceDE w:val="0"/>
        <w:autoSpaceDN w:val="0"/>
        <w:adjustRightInd w:val="0"/>
        <w:spacing w:after="0" w:line="240" w:lineRule="auto"/>
        <w:ind w:firstLine="720"/>
        <w:jc w:val="both"/>
        <w:rPr>
          <w:rFonts w:ascii="Times New Roman" w:hAnsi="Times New Roman" w:cs="Times New Roman"/>
          <w:noProof/>
          <w:sz w:val="24"/>
          <w:szCs w:val="24"/>
        </w:rPr>
      </w:pPr>
      <w:r w:rsidRPr="00546393">
        <w:rPr>
          <w:rFonts w:ascii="Times New Roman" w:hAnsi="Times New Roman" w:cs="Times New Roman"/>
          <w:noProof/>
          <w:sz w:val="24"/>
          <w:szCs w:val="24"/>
        </w:rPr>
        <w:t xml:space="preserve">Покрытия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лощадок, </w:t>
      </w:r>
      <w:proofErr w:type="spellStart"/>
      <w:r w:rsidRPr="00546393">
        <w:rPr>
          <w:rFonts w:ascii="Times New Roman" w:hAnsi="Times New Roman" w:cs="Times New Roman"/>
          <w:sz w:val="24"/>
          <w:szCs w:val="24"/>
        </w:rPr>
        <w:t>дорожно-тропиночной</w:t>
      </w:r>
      <w:proofErr w:type="spellEnd"/>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с</w:t>
      </w:r>
      <w:r w:rsidRPr="00546393">
        <w:rPr>
          <w:rFonts w:ascii="Times New Roman" w:hAnsi="Times New Roman" w:cs="Times New Roman"/>
          <w:noProof/>
          <w:sz w:val="24"/>
          <w:szCs w:val="24"/>
        </w:rPr>
        <w:t xml:space="preserve">ети </w:t>
      </w:r>
      <w:r w:rsidRPr="00546393">
        <w:rPr>
          <w:rFonts w:ascii="Times New Roman" w:hAnsi="Times New Roman" w:cs="Times New Roman"/>
          <w:sz w:val="24"/>
          <w:szCs w:val="24"/>
        </w:rPr>
        <w:t>в</w:t>
      </w:r>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ределах зон </w:t>
      </w:r>
      <w:r w:rsidRPr="00546393">
        <w:rPr>
          <w:rFonts w:ascii="Times New Roman" w:hAnsi="Times New Roman" w:cs="Times New Roman"/>
          <w:sz w:val="24"/>
          <w:szCs w:val="24"/>
        </w:rPr>
        <w:t xml:space="preserve">рекреации </w:t>
      </w:r>
      <w:r w:rsidRPr="00546393">
        <w:rPr>
          <w:rFonts w:ascii="Times New Roman" w:hAnsi="Times New Roman" w:cs="Times New Roman"/>
          <w:noProof/>
          <w:sz w:val="24"/>
          <w:szCs w:val="24"/>
        </w:rPr>
        <w:t xml:space="preserve">следует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рименять </w:t>
      </w:r>
      <w:r w:rsidRPr="00546393">
        <w:rPr>
          <w:rFonts w:ascii="Times New Roman" w:hAnsi="Times New Roman" w:cs="Times New Roman"/>
          <w:sz w:val="24"/>
          <w:szCs w:val="24"/>
        </w:rPr>
        <w:t>и</w:t>
      </w:r>
      <w:r w:rsidRPr="00546393">
        <w:rPr>
          <w:rFonts w:ascii="Times New Roman" w:hAnsi="Times New Roman" w:cs="Times New Roman"/>
          <w:noProof/>
          <w:sz w:val="24"/>
          <w:szCs w:val="24"/>
        </w:rPr>
        <w:t xml:space="preserve">з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литок, </w:t>
      </w:r>
      <w:r w:rsidRPr="00546393">
        <w:rPr>
          <w:rFonts w:ascii="Times New Roman" w:hAnsi="Times New Roman" w:cs="Times New Roman"/>
          <w:sz w:val="24"/>
          <w:szCs w:val="24"/>
        </w:rPr>
        <w:t>щ</w:t>
      </w:r>
      <w:r w:rsidRPr="00546393">
        <w:rPr>
          <w:rFonts w:ascii="Times New Roman" w:hAnsi="Times New Roman" w:cs="Times New Roman"/>
          <w:noProof/>
          <w:sz w:val="24"/>
          <w:szCs w:val="24"/>
        </w:rPr>
        <w:t xml:space="preserve">ебня </w:t>
      </w:r>
      <w:r w:rsidRPr="00546393">
        <w:rPr>
          <w:rFonts w:ascii="Times New Roman" w:hAnsi="Times New Roman" w:cs="Times New Roman"/>
          <w:sz w:val="24"/>
          <w:szCs w:val="24"/>
        </w:rPr>
        <w:t>и</w:t>
      </w:r>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д</w:t>
      </w:r>
      <w:r w:rsidRPr="00546393">
        <w:rPr>
          <w:rFonts w:ascii="Times New Roman" w:hAnsi="Times New Roman" w:cs="Times New Roman"/>
          <w:noProof/>
          <w:sz w:val="24"/>
          <w:szCs w:val="24"/>
        </w:rPr>
        <w:t xml:space="preserve">ругих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рочных </w:t>
      </w:r>
      <w:r w:rsidRPr="00546393">
        <w:rPr>
          <w:rFonts w:ascii="Times New Roman" w:hAnsi="Times New Roman" w:cs="Times New Roman"/>
          <w:sz w:val="24"/>
          <w:szCs w:val="24"/>
        </w:rPr>
        <w:t>м</w:t>
      </w:r>
      <w:r w:rsidRPr="00546393">
        <w:rPr>
          <w:rFonts w:ascii="Times New Roman" w:hAnsi="Times New Roman" w:cs="Times New Roman"/>
          <w:noProof/>
          <w:sz w:val="24"/>
          <w:szCs w:val="24"/>
        </w:rPr>
        <w:t xml:space="preserve">инеральных </w:t>
      </w:r>
      <w:r w:rsidRPr="00546393">
        <w:rPr>
          <w:rFonts w:ascii="Times New Roman" w:hAnsi="Times New Roman" w:cs="Times New Roman"/>
          <w:sz w:val="24"/>
          <w:szCs w:val="24"/>
        </w:rPr>
        <w:t>м</w:t>
      </w:r>
      <w:r w:rsidRPr="00546393">
        <w:rPr>
          <w:rFonts w:ascii="Times New Roman" w:hAnsi="Times New Roman" w:cs="Times New Roman"/>
          <w:noProof/>
          <w:sz w:val="24"/>
          <w:szCs w:val="24"/>
        </w:rPr>
        <w:t xml:space="preserve">атериалов, </w:t>
      </w:r>
      <w:r w:rsidRPr="00546393">
        <w:rPr>
          <w:rFonts w:ascii="Times New Roman" w:hAnsi="Times New Roman" w:cs="Times New Roman"/>
          <w:sz w:val="24"/>
          <w:szCs w:val="24"/>
        </w:rPr>
        <w:t>д</w:t>
      </w:r>
      <w:r w:rsidRPr="00546393">
        <w:rPr>
          <w:rFonts w:ascii="Times New Roman" w:hAnsi="Times New Roman" w:cs="Times New Roman"/>
          <w:noProof/>
          <w:sz w:val="24"/>
          <w:szCs w:val="24"/>
        </w:rPr>
        <w:t xml:space="preserve">опуская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рименение асфальтового </w:t>
      </w:r>
      <w:r w:rsidRPr="00546393">
        <w:rPr>
          <w:rFonts w:ascii="Times New Roman" w:hAnsi="Times New Roman" w:cs="Times New Roman"/>
          <w:sz w:val="24"/>
          <w:szCs w:val="24"/>
        </w:rPr>
        <w:t>п</w:t>
      </w:r>
      <w:r w:rsidRPr="00546393">
        <w:rPr>
          <w:rFonts w:ascii="Times New Roman" w:hAnsi="Times New Roman" w:cs="Times New Roman"/>
          <w:noProof/>
          <w:sz w:val="24"/>
          <w:szCs w:val="24"/>
        </w:rPr>
        <w:t xml:space="preserve">окрытия </w:t>
      </w:r>
      <w:r w:rsidRPr="00546393">
        <w:rPr>
          <w:rFonts w:ascii="Times New Roman" w:hAnsi="Times New Roman" w:cs="Times New Roman"/>
          <w:sz w:val="24"/>
          <w:szCs w:val="24"/>
        </w:rPr>
        <w:t>в</w:t>
      </w:r>
      <w:r w:rsidRPr="00546393">
        <w:rPr>
          <w:rFonts w:ascii="Times New Roman" w:hAnsi="Times New Roman" w:cs="Times New Roman"/>
          <w:noProof/>
          <w:sz w:val="24"/>
          <w:szCs w:val="24"/>
        </w:rPr>
        <w:t xml:space="preserve"> </w:t>
      </w:r>
      <w:r w:rsidRPr="00546393">
        <w:rPr>
          <w:rFonts w:ascii="Times New Roman" w:hAnsi="Times New Roman" w:cs="Times New Roman"/>
          <w:sz w:val="24"/>
          <w:szCs w:val="24"/>
        </w:rPr>
        <w:t>и</w:t>
      </w:r>
      <w:r w:rsidRPr="00546393">
        <w:rPr>
          <w:rFonts w:ascii="Times New Roman" w:hAnsi="Times New Roman" w:cs="Times New Roman"/>
          <w:noProof/>
          <w:sz w:val="24"/>
          <w:szCs w:val="24"/>
        </w:rPr>
        <w:t xml:space="preserve">сключительных </w:t>
      </w:r>
      <w:r w:rsidRPr="00546393">
        <w:rPr>
          <w:rFonts w:ascii="Times New Roman" w:hAnsi="Times New Roman" w:cs="Times New Roman"/>
          <w:sz w:val="24"/>
          <w:szCs w:val="24"/>
        </w:rPr>
        <w:t>с</w:t>
      </w:r>
      <w:r w:rsidRPr="00546393">
        <w:rPr>
          <w:rFonts w:ascii="Times New Roman" w:hAnsi="Times New Roman" w:cs="Times New Roman"/>
          <w:noProof/>
          <w:sz w:val="24"/>
          <w:szCs w:val="24"/>
        </w:rPr>
        <w:t>лучаях.</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5. древесно-кустарниковые насаждения и открытые луговые пространства, водоемы – 93-97%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6. дорожно-транспортная сеть, спортивные и игровые площадки – 2-5%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7. обслуживающие сооружения и хозяйственные постройки – 2%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8. парковки – не более 5%.</w:t>
      </w:r>
    </w:p>
    <w:p w:rsidR="00871935" w:rsidRPr="00546393" w:rsidRDefault="00871935" w:rsidP="0001532C">
      <w:pPr>
        <w:spacing w:after="0" w:line="240" w:lineRule="auto"/>
        <w:ind w:firstLine="709"/>
        <w:jc w:val="both"/>
        <w:rPr>
          <w:rFonts w:ascii="Times New Roman" w:hAnsi="Times New Roman" w:cs="Times New Roman"/>
          <w:sz w:val="24"/>
          <w:szCs w:val="24"/>
        </w:rPr>
      </w:pPr>
      <w:r w:rsidRPr="00546393">
        <w:rPr>
          <w:rFonts w:ascii="Times New Roman" w:hAnsi="Times New Roman" w:cs="Times New Roman"/>
          <w:sz w:val="24"/>
          <w:szCs w:val="24"/>
        </w:rPr>
        <w:t>9. предельные размеры земельных участков определяются проектами планировки территории.</w:t>
      </w:r>
    </w:p>
    <w:p w:rsidR="00871935" w:rsidRPr="00546393" w:rsidRDefault="00871935" w:rsidP="0001532C">
      <w:pPr>
        <w:spacing w:after="0" w:line="240" w:lineRule="auto"/>
        <w:jc w:val="both"/>
        <w:rPr>
          <w:rFonts w:ascii="Times New Roman" w:hAnsi="Times New Roman" w:cs="Times New Roman"/>
          <w:b/>
          <w:bCs/>
          <w:sz w:val="24"/>
          <w:szCs w:val="24"/>
        </w:rPr>
      </w:pPr>
    </w:p>
    <w:p w:rsidR="00871935" w:rsidRPr="00546393" w:rsidRDefault="00871935" w:rsidP="0001532C">
      <w:pPr>
        <w:numPr>
          <w:ilvl w:val="0"/>
          <w:numId w:val="15"/>
        </w:numPr>
        <w:tabs>
          <w:tab w:val="clear" w:pos="720"/>
          <w:tab w:val="num" w:pos="928"/>
        </w:tabs>
        <w:spacing w:after="0" w:line="240" w:lineRule="auto"/>
        <w:ind w:left="928"/>
        <w:jc w:val="both"/>
        <w:rPr>
          <w:rFonts w:ascii="Times New Roman" w:hAnsi="Times New Roman" w:cs="Times New Roman"/>
          <w:b/>
          <w:bCs/>
          <w:sz w:val="24"/>
          <w:szCs w:val="24"/>
        </w:rPr>
      </w:pPr>
      <w:r w:rsidRPr="00546393">
        <w:rPr>
          <w:rFonts w:ascii="Times New Roman" w:hAnsi="Times New Roman" w:cs="Times New Roman"/>
          <w:b/>
          <w:bCs/>
          <w:sz w:val="24"/>
          <w:szCs w:val="24"/>
        </w:rPr>
        <w:t>Р-5. Зона сложившихся природных ландшафтов</w:t>
      </w:r>
    </w:p>
    <w:p w:rsidR="00871935" w:rsidRPr="00546393" w:rsidRDefault="00871935" w:rsidP="00546393">
      <w:pPr>
        <w:pStyle w:val="Iauiue"/>
        <w:ind w:firstLine="709"/>
        <w:jc w:val="both"/>
        <w:rPr>
          <w:b/>
          <w:sz w:val="24"/>
          <w:szCs w:val="24"/>
        </w:rPr>
      </w:pPr>
    </w:p>
    <w:p w:rsidR="00871935" w:rsidRPr="00546393" w:rsidRDefault="00871935" w:rsidP="00546393">
      <w:pPr>
        <w:pStyle w:val="Iauiue"/>
        <w:ind w:firstLine="709"/>
        <w:jc w:val="both"/>
        <w:rPr>
          <w:b/>
          <w:sz w:val="24"/>
          <w:szCs w:val="24"/>
        </w:rPr>
      </w:pPr>
      <w:r w:rsidRPr="00546393">
        <w:rPr>
          <w:b/>
          <w:sz w:val="24"/>
          <w:szCs w:val="24"/>
        </w:rPr>
        <w:t>Основные виды разрешенного использования недвижимости: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лесные массивы;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лесопарки.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парки, бульвары скверы:</w:t>
      </w:r>
    </w:p>
    <w:p w:rsidR="00871935" w:rsidRPr="00546393" w:rsidRDefault="00871935" w:rsidP="0001532C">
      <w:pPr>
        <w:numPr>
          <w:ilvl w:val="0"/>
          <w:numId w:val="36"/>
        </w:numPr>
        <w:spacing w:after="0" w:line="240" w:lineRule="auto"/>
        <w:ind w:hanging="540"/>
        <w:jc w:val="both"/>
        <w:rPr>
          <w:rFonts w:ascii="Times New Roman" w:hAnsi="Times New Roman" w:cs="Times New Roman"/>
          <w:sz w:val="24"/>
          <w:szCs w:val="24"/>
        </w:rPr>
      </w:pPr>
      <w:r w:rsidRPr="00546393">
        <w:rPr>
          <w:rFonts w:ascii="Times New Roman" w:hAnsi="Times New Roman" w:cs="Times New Roman"/>
          <w:sz w:val="24"/>
          <w:szCs w:val="24"/>
        </w:rPr>
        <w:t>территории занятые луговой растительностью;</w:t>
      </w:r>
    </w:p>
    <w:p w:rsidR="00871935" w:rsidRPr="00546393" w:rsidRDefault="00871935" w:rsidP="0001532C">
      <w:pPr>
        <w:numPr>
          <w:ilvl w:val="0"/>
          <w:numId w:val="36"/>
        </w:numPr>
        <w:spacing w:after="0" w:line="240" w:lineRule="auto"/>
        <w:ind w:hanging="540"/>
        <w:jc w:val="both"/>
        <w:rPr>
          <w:rFonts w:ascii="Times New Roman" w:hAnsi="Times New Roman" w:cs="Times New Roman"/>
          <w:sz w:val="24"/>
          <w:szCs w:val="24"/>
        </w:rPr>
      </w:pPr>
      <w:r w:rsidRPr="00546393">
        <w:rPr>
          <w:rFonts w:ascii="Times New Roman" w:hAnsi="Times New Roman" w:cs="Times New Roman"/>
          <w:sz w:val="24"/>
          <w:szCs w:val="24"/>
        </w:rPr>
        <w:t>объекты инженерного обеспечения;</w:t>
      </w:r>
    </w:p>
    <w:p w:rsidR="00871935" w:rsidRPr="00546393" w:rsidRDefault="00871935" w:rsidP="0001532C">
      <w:pPr>
        <w:numPr>
          <w:ilvl w:val="0"/>
          <w:numId w:val="36"/>
        </w:numPr>
        <w:spacing w:after="0" w:line="240" w:lineRule="auto"/>
        <w:ind w:hanging="540"/>
        <w:jc w:val="both"/>
        <w:rPr>
          <w:rFonts w:ascii="Times New Roman" w:hAnsi="Times New Roman" w:cs="Times New Roman"/>
          <w:sz w:val="24"/>
          <w:szCs w:val="24"/>
        </w:rPr>
      </w:pPr>
      <w:r w:rsidRPr="00546393">
        <w:rPr>
          <w:rFonts w:ascii="Times New Roman" w:hAnsi="Times New Roman" w:cs="Times New Roman"/>
          <w:sz w:val="24"/>
          <w:szCs w:val="24"/>
        </w:rPr>
        <w:t>объекты транспортной инфраструктуры.</w:t>
      </w:r>
    </w:p>
    <w:p w:rsidR="00871935" w:rsidRPr="00546393" w:rsidRDefault="00871935" w:rsidP="0001532C">
      <w:pPr>
        <w:spacing w:after="0" w:line="240" w:lineRule="auto"/>
        <w:ind w:firstLine="709"/>
        <w:jc w:val="both"/>
        <w:rPr>
          <w:rFonts w:ascii="Times New Roman" w:hAnsi="Times New Roman" w:cs="Times New Roman"/>
          <w:sz w:val="24"/>
          <w:szCs w:val="24"/>
        </w:rPr>
      </w:pPr>
    </w:p>
    <w:p w:rsidR="00871935" w:rsidRPr="00546393" w:rsidRDefault="00871935" w:rsidP="0001532C">
      <w:pPr>
        <w:spacing w:after="0" w:line="240" w:lineRule="auto"/>
        <w:ind w:firstLine="709"/>
        <w:jc w:val="both"/>
        <w:rPr>
          <w:rFonts w:ascii="Times New Roman" w:hAnsi="Times New Roman" w:cs="Times New Roman"/>
          <w:b/>
          <w:sz w:val="24"/>
          <w:szCs w:val="24"/>
        </w:rPr>
      </w:pPr>
      <w:r w:rsidRPr="00546393">
        <w:rPr>
          <w:rFonts w:ascii="Times New Roman" w:hAnsi="Times New Roman" w:cs="Times New Roman"/>
          <w:b/>
          <w:sz w:val="24"/>
          <w:szCs w:val="24"/>
        </w:rPr>
        <w:t>Вспомогательные виды разрешенного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прокат игрового и спортивного инвентаря;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спортплощадки;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игровые площадки, площадки для национальных игр;</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места для пикников, вспомогательные строения и инфраструктура для отдыха;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пляжи;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общественные туалеты;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спасательные станции;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lastRenderedPageBreak/>
        <w:t>пункты оказания первой медицинской помощи;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пожарной охраны;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площадки для мусоросборников.</w:t>
      </w:r>
    </w:p>
    <w:p w:rsidR="00871935" w:rsidRPr="00546393" w:rsidRDefault="00871935" w:rsidP="0001532C">
      <w:pPr>
        <w:spacing w:after="0" w:line="240" w:lineRule="auto"/>
        <w:ind w:left="851"/>
        <w:jc w:val="both"/>
        <w:rPr>
          <w:rFonts w:ascii="Times New Roman" w:hAnsi="Times New Roman" w:cs="Times New Roman"/>
          <w:sz w:val="24"/>
          <w:szCs w:val="24"/>
        </w:rPr>
      </w:pPr>
    </w:p>
    <w:p w:rsidR="00871935" w:rsidRPr="00546393" w:rsidRDefault="00871935" w:rsidP="00546393">
      <w:pPr>
        <w:pStyle w:val="Iauiue"/>
        <w:ind w:firstLine="709"/>
        <w:jc w:val="both"/>
        <w:rPr>
          <w:sz w:val="24"/>
          <w:szCs w:val="24"/>
        </w:rPr>
      </w:pPr>
      <w:r w:rsidRPr="00546393">
        <w:rPr>
          <w:b/>
          <w:sz w:val="24"/>
          <w:szCs w:val="24"/>
        </w:rPr>
        <w:t>Условно разрешенные виды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санатории, профилактории, дома отдыха, базы отдыха;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детские оздоровительные лагеря и дачи дошкольных учреждений;</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интернаты для </w:t>
      </w:r>
      <w:proofErr w:type="gramStart"/>
      <w:r w:rsidRPr="00546393">
        <w:rPr>
          <w:rFonts w:ascii="Times New Roman" w:hAnsi="Times New Roman" w:cs="Times New Roman"/>
          <w:sz w:val="24"/>
          <w:szCs w:val="24"/>
        </w:rPr>
        <w:t>престарелых</w:t>
      </w:r>
      <w:proofErr w:type="gramEnd"/>
      <w:r w:rsidRPr="00546393">
        <w:rPr>
          <w:rFonts w:ascii="Times New Roman" w:hAnsi="Times New Roman" w:cs="Times New Roman"/>
          <w:sz w:val="24"/>
          <w:szCs w:val="24"/>
        </w:rPr>
        <w:t>;</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дома ребенка;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тренировочные базы, конноспортивные базы, велотреки;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спортклубы, яхт-клубы, лодочные станции;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связанные с отправлением культа.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парковки перед объектами обслуживающих, оздоровительных и спортивных видов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инженерного обеспечения.</w:t>
      </w:r>
    </w:p>
    <w:p w:rsidR="00871935" w:rsidRPr="00546393" w:rsidRDefault="00871935" w:rsidP="0001532C">
      <w:pPr>
        <w:spacing w:after="0" w:line="240" w:lineRule="auto"/>
        <w:ind w:firstLine="709"/>
        <w:jc w:val="both"/>
        <w:rPr>
          <w:rFonts w:ascii="Times New Roman" w:hAnsi="Times New Roman" w:cs="Times New Roman"/>
          <w:bCs/>
          <w:sz w:val="24"/>
          <w:szCs w:val="24"/>
          <w:lang w:val="en-US"/>
        </w:rPr>
      </w:pPr>
    </w:p>
    <w:p w:rsidR="00871935" w:rsidRPr="00546393" w:rsidRDefault="00871935" w:rsidP="0001532C">
      <w:pPr>
        <w:spacing w:after="0" w:line="240" w:lineRule="auto"/>
        <w:ind w:firstLine="709"/>
        <w:jc w:val="both"/>
        <w:rPr>
          <w:rFonts w:ascii="Times New Roman" w:hAnsi="Times New Roman" w:cs="Times New Roman"/>
          <w:b/>
          <w:bCs/>
          <w:i/>
          <w:sz w:val="24"/>
          <w:szCs w:val="24"/>
        </w:rPr>
      </w:pPr>
      <w:r w:rsidRPr="00546393">
        <w:rPr>
          <w:rFonts w:ascii="Times New Roman" w:hAnsi="Times New Roman" w:cs="Times New Roman"/>
          <w:b/>
          <w:bCs/>
          <w:i/>
          <w:sz w:val="24"/>
          <w:szCs w:val="24"/>
        </w:rPr>
        <w:t>Параметры использования земельных участков:</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1. Древесно-кустарниковые насаждения и открытые луговые пространства, водоемы – 93-97%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2. Дорожно-транспортная сеть, спортивные и игровые площадки – 2-5%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3. Обслуживающие сооружения и хозяйственные постройки – 2% от общей площади участка.</w:t>
      </w:r>
    </w:p>
    <w:p w:rsidR="00871935" w:rsidRPr="00546393" w:rsidRDefault="00871935" w:rsidP="0001532C">
      <w:pPr>
        <w:spacing w:after="0" w:line="240" w:lineRule="auto"/>
        <w:ind w:firstLine="709"/>
        <w:jc w:val="both"/>
        <w:rPr>
          <w:rFonts w:ascii="Times New Roman" w:hAnsi="Times New Roman" w:cs="Times New Roman"/>
          <w:bCs/>
          <w:sz w:val="24"/>
          <w:szCs w:val="24"/>
        </w:rPr>
      </w:pPr>
      <w:r w:rsidRPr="00546393">
        <w:rPr>
          <w:rFonts w:ascii="Times New Roman" w:hAnsi="Times New Roman" w:cs="Times New Roman"/>
          <w:bCs/>
          <w:sz w:val="24"/>
          <w:szCs w:val="24"/>
        </w:rPr>
        <w:t>4. Парковки – не более 5%.</w:t>
      </w:r>
    </w:p>
    <w:p w:rsidR="00871935" w:rsidRPr="00546393" w:rsidRDefault="00871935" w:rsidP="0001532C">
      <w:pPr>
        <w:spacing w:after="0" w:line="240" w:lineRule="auto"/>
        <w:ind w:firstLine="709"/>
        <w:jc w:val="both"/>
        <w:rPr>
          <w:rFonts w:ascii="Times New Roman" w:hAnsi="Times New Roman" w:cs="Times New Roman"/>
          <w:sz w:val="24"/>
          <w:szCs w:val="24"/>
        </w:rPr>
      </w:pPr>
      <w:r w:rsidRPr="00546393">
        <w:rPr>
          <w:rFonts w:ascii="Times New Roman" w:hAnsi="Times New Roman" w:cs="Times New Roman"/>
          <w:sz w:val="24"/>
          <w:szCs w:val="24"/>
        </w:rPr>
        <w:t>5. Предельные размеры земельных участков определяются проектами планировки территории.</w:t>
      </w:r>
    </w:p>
    <w:p w:rsidR="00871935" w:rsidRPr="00546393" w:rsidRDefault="00871935" w:rsidP="0001532C">
      <w:pPr>
        <w:spacing w:after="0" w:line="240" w:lineRule="auto"/>
        <w:ind w:firstLine="709"/>
        <w:jc w:val="both"/>
        <w:rPr>
          <w:rFonts w:ascii="Times New Roman" w:hAnsi="Times New Roman" w:cs="Times New Roman"/>
          <w:sz w:val="24"/>
          <w:szCs w:val="24"/>
        </w:rPr>
      </w:pPr>
    </w:p>
    <w:p w:rsidR="00871935" w:rsidRPr="00546393" w:rsidRDefault="00871935" w:rsidP="0001532C">
      <w:pPr>
        <w:pStyle w:val="2"/>
        <w:spacing w:before="0" w:after="0"/>
        <w:ind w:firstLine="709"/>
        <w:jc w:val="both"/>
        <w:rPr>
          <w:rFonts w:ascii="Times New Roman" w:hAnsi="Times New Roman"/>
          <w:i w:val="0"/>
          <w:sz w:val="24"/>
          <w:szCs w:val="24"/>
        </w:rPr>
      </w:pPr>
      <w:bookmarkStart w:id="139" w:name="_Toc384985320"/>
      <w:bookmarkStart w:id="140" w:name="_Toc385249257"/>
      <w:bookmarkStart w:id="141" w:name="_Toc385501616"/>
      <w:r w:rsidRPr="00546393">
        <w:rPr>
          <w:rFonts w:ascii="Times New Roman" w:hAnsi="Times New Roman"/>
          <w:i w:val="0"/>
          <w:sz w:val="24"/>
          <w:szCs w:val="24"/>
        </w:rPr>
        <w:t>Статья 37. Градостроительный регламент. Зоны сельскохозяйственного использования</w:t>
      </w:r>
      <w:bookmarkEnd w:id="139"/>
      <w:bookmarkEnd w:id="140"/>
      <w:bookmarkEnd w:id="141"/>
    </w:p>
    <w:p w:rsidR="00871935" w:rsidRPr="00546393" w:rsidRDefault="00871935" w:rsidP="00546393">
      <w:pPr>
        <w:pStyle w:val="Iauiue"/>
        <w:ind w:firstLine="709"/>
        <w:jc w:val="both"/>
        <w:rPr>
          <w:b/>
          <w:bCs/>
          <w:sz w:val="24"/>
          <w:szCs w:val="24"/>
        </w:rPr>
      </w:pPr>
    </w:p>
    <w:p w:rsidR="00871935" w:rsidRPr="00546393" w:rsidRDefault="00871935" w:rsidP="0001532C">
      <w:pPr>
        <w:numPr>
          <w:ilvl w:val="2"/>
          <w:numId w:val="20"/>
        </w:numPr>
        <w:spacing w:after="0" w:line="240" w:lineRule="auto"/>
        <w:jc w:val="both"/>
        <w:rPr>
          <w:rFonts w:ascii="Times New Roman" w:hAnsi="Times New Roman" w:cs="Times New Roman"/>
          <w:b/>
          <w:bCs/>
          <w:sz w:val="24"/>
          <w:szCs w:val="24"/>
        </w:rPr>
      </w:pPr>
      <w:r w:rsidRPr="00546393">
        <w:rPr>
          <w:rFonts w:ascii="Times New Roman" w:hAnsi="Times New Roman" w:cs="Times New Roman"/>
          <w:b/>
          <w:bCs/>
          <w:sz w:val="24"/>
          <w:szCs w:val="24"/>
        </w:rPr>
        <w:t>СХ-1. Зона сельскохозяйственных предприятий</w:t>
      </w:r>
    </w:p>
    <w:p w:rsidR="00871935" w:rsidRPr="00546393" w:rsidRDefault="00871935" w:rsidP="0001532C">
      <w:pPr>
        <w:spacing w:after="0" w:line="240" w:lineRule="auto"/>
        <w:jc w:val="both"/>
        <w:rPr>
          <w:rFonts w:ascii="Times New Roman" w:hAnsi="Times New Roman" w:cs="Times New Roman"/>
          <w:b/>
          <w:bCs/>
          <w:sz w:val="24"/>
          <w:szCs w:val="24"/>
        </w:rPr>
      </w:pPr>
    </w:p>
    <w:p w:rsidR="00871935" w:rsidRPr="00546393" w:rsidRDefault="00871935" w:rsidP="00546393">
      <w:pPr>
        <w:pStyle w:val="ConsNonformat"/>
        <w:widowControl/>
        <w:tabs>
          <w:tab w:val="left" w:pos="1080"/>
        </w:tabs>
        <w:ind w:firstLine="540"/>
        <w:jc w:val="both"/>
        <w:rPr>
          <w:rFonts w:ascii="Times New Roman" w:hAnsi="Times New Roman" w:cs="Times New Roman"/>
          <w:snapToGrid w:val="0"/>
          <w:sz w:val="24"/>
          <w:szCs w:val="24"/>
        </w:rPr>
      </w:pPr>
      <w:r w:rsidRPr="00546393">
        <w:rPr>
          <w:rFonts w:ascii="Times New Roman" w:hAnsi="Times New Roman" w:cs="Times New Roman"/>
          <w:b/>
          <w:sz w:val="24"/>
          <w:szCs w:val="24"/>
        </w:rPr>
        <w:t>Основные виды разрешенного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хозяйственные постройки и строения для содержания домашних животных;</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жилые здания для временного и постоянного проживания участников КФХ;</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скотоводческие и птицеводческие фермы и комплексы;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зверофермы;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питомники;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овощехранилища;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зернохранилища;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связанные с обработкой сельскохозяйственного сырья для хранения;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конюшни;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теплицы, парники;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парки сельхозтехники;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склады удобрений;</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сооружения для заготовки и складирования сельскохозяйственного сырья;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иные объекты сельскохозяйственного назначения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инженерной инфраструктуры;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объекты транспортной инфраструктуры;</w:t>
      </w:r>
    </w:p>
    <w:p w:rsidR="00871935" w:rsidRPr="00546393" w:rsidRDefault="00871935" w:rsidP="0001532C">
      <w:pPr>
        <w:spacing w:after="0" w:line="240" w:lineRule="auto"/>
        <w:ind w:left="720" w:hanging="540"/>
        <w:jc w:val="both"/>
        <w:rPr>
          <w:rFonts w:ascii="Times New Roman" w:hAnsi="Times New Roman" w:cs="Times New Roman"/>
          <w:sz w:val="24"/>
          <w:szCs w:val="24"/>
        </w:rPr>
      </w:pPr>
    </w:p>
    <w:p w:rsidR="00871935" w:rsidRPr="00546393" w:rsidRDefault="00871935" w:rsidP="00546393">
      <w:pPr>
        <w:pStyle w:val="ConsNormal"/>
        <w:tabs>
          <w:tab w:val="left" w:pos="1080"/>
        </w:tabs>
        <w:ind w:left="540" w:right="0" w:firstLine="0"/>
        <w:jc w:val="both"/>
        <w:rPr>
          <w:rFonts w:ascii="Times New Roman" w:hAnsi="Times New Roman" w:cs="Times New Roman"/>
          <w:b/>
          <w:sz w:val="24"/>
          <w:szCs w:val="24"/>
        </w:rPr>
      </w:pPr>
      <w:r w:rsidRPr="00546393">
        <w:rPr>
          <w:rFonts w:ascii="Times New Roman" w:hAnsi="Times New Roman" w:cs="Times New Roman"/>
          <w:b/>
          <w:sz w:val="24"/>
          <w:szCs w:val="24"/>
        </w:rPr>
        <w:t>Вспомогательные виды разрешенного использования: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административные помещения;</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хозяйственные корпуса;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lastRenderedPageBreak/>
        <w:t>объекты инженерной инфраструктуры;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гаражи для хранения сельскохозяйственной техники;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магазины по продаже производимой продукции;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противопожарные водоемы.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внутрихозяйственные дороги;</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лесозащитные полосы;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пруды;</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вспомогательные хозяйственные и бытовые постройки и строения.</w:t>
      </w:r>
    </w:p>
    <w:p w:rsidR="00871935" w:rsidRPr="00546393" w:rsidRDefault="00871935" w:rsidP="00546393">
      <w:pPr>
        <w:pStyle w:val="a5"/>
        <w:rPr>
          <w:rFonts w:ascii="Times New Roman" w:hAnsi="Times New Roman" w:cs="Times New Roman"/>
          <w:b/>
          <w:bCs/>
          <w:i/>
          <w:sz w:val="24"/>
          <w:szCs w:val="24"/>
        </w:rPr>
      </w:pPr>
    </w:p>
    <w:p w:rsidR="00871935" w:rsidRPr="00546393" w:rsidRDefault="00871935" w:rsidP="00546393">
      <w:pPr>
        <w:pStyle w:val="a5"/>
        <w:ind w:firstLine="567"/>
        <w:rPr>
          <w:rFonts w:ascii="Times New Roman" w:hAnsi="Times New Roman" w:cs="Times New Roman"/>
          <w:b/>
          <w:bCs/>
          <w:i/>
          <w:sz w:val="24"/>
          <w:szCs w:val="24"/>
        </w:rPr>
      </w:pPr>
      <w:r w:rsidRPr="00546393">
        <w:rPr>
          <w:rFonts w:ascii="Times New Roman" w:hAnsi="Times New Roman" w:cs="Times New Roman"/>
          <w:b/>
          <w:bCs/>
          <w:i/>
          <w:sz w:val="24"/>
          <w:szCs w:val="24"/>
        </w:rPr>
        <w:t>Предельные параметры разрешенного строительства, реконструкции объектов капитального строительства:</w:t>
      </w:r>
    </w:p>
    <w:p w:rsidR="00871935" w:rsidRPr="00546393" w:rsidRDefault="00871935" w:rsidP="00546393">
      <w:pPr>
        <w:pStyle w:val="a5"/>
        <w:ind w:firstLine="567"/>
        <w:rPr>
          <w:rFonts w:ascii="Times New Roman" w:hAnsi="Times New Roman" w:cs="Times New Roman"/>
          <w:b/>
          <w:bCs/>
          <w:i/>
          <w:sz w:val="24"/>
          <w:szCs w:val="24"/>
        </w:rPr>
      </w:pPr>
    </w:p>
    <w:p w:rsidR="00871935" w:rsidRPr="00546393" w:rsidRDefault="00871935" w:rsidP="00546393">
      <w:pPr>
        <w:pStyle w:val="a5"/>
        <w:ind w:firstLine="720"/>
        <w:jc w:val="both"/>
        <w:rPr>
          <w:rFonts w:ascii="Times New Roman" w:hAnsi="Times New Roman" w:cs="Times New Roman"/>
          <w:sz w:val="24"/>
          <w:szCs w:val="24"/>
        </w:rPr>
      </w:pPr>
      <w:r w:rsidRPr="00546393">
        <w:rPr>
          <w:rFonts w:ascii="Times New Roman" w:hAnsi="Times New Roman" w:cs="Times New Roman"/>
          <w:sz w:val="24"/>
          <w:szCs w:val="24"/>
        </w:rPr>
        <w:t xml:space="preserve">1. Этажность – до 2 </w:t>
      </w:r>
      <w:proofErr w:type="spellStart"/>
      <w:r w:rsidRPr="00546393">
        <w:rPr>
          <w:rFonts w:ascii="Times New Roman" w:hAnsi="Times New Roman" w:cs="Times New Roman"/>
          <w:sz w:val="24"/>
          <w:szCs w:val="24"/>
        </w:rPr>
        <w:t>эт</w:t>
      </w:r>
      <w:proofErr w:type="spellEnd"/>
      <w:r w:rsidRPr="00546393">
        <w:rPr>
          <w:rFonts w:ascii="Times New Roman" w:hAnsi="Times New Roman" w:cs="Times New Roman"/>
          <w:sz w:val="24"/>
          <w:szCs w:val="24"/>
        </w:rPr>
        <w:t>.</w:t>
      </w:r>
    </w:p>
    <w:p w:rsidR="00871935" w:rsidRPr="00546393" w:rsidRDefault="00871935" w:rsidP="00546393">
      <w:pPr>
        <w:pStyle w:val="a5"/>
        <w:ind w:firstLine="720"/>
        <w:jc w:val="both"/>
        <w:rPr>
          <w:rFonts w:ascii="Times New Roman" w:hAnsi="Times New Roman" w:cs="Times New Roman"/>
          <w:sz w:val="24"/>
          <w:szCs w:val="24"/>
        </w:rPr>
      </w:pPr>
      <w:r w:rsidRPr="00546393">
        <w:rPr>
          <w:rFonts w:ascii="Times New Roman" w:hAnsi="Times New Roman" w:cs="Times New Roman"/>
          <w:sz w:val="24"/>
          <w:szCs w:val="24"/>
        </w:rPr>
        <w:t>2. Минимальный отступ от красной линии - 3м.</w:t>
      </w:r>
    </w:p>
    <w:p w:rsidR="00871935" w:rsidRPr="00546393" w:rsidRDefault="00871935" w:rsidP="00546393">
      <w:pPr>
        <w:pStyle w:val="a5"/>
        <w:ind w:left="360"/>
        <w:jc w:val="both"/>
        <w:rPr>
          <w:rFonts w:ascii="Times New Roman" w:hAnsi="Times New Roman" w:cs="Times New Roman"/>
          <w:sz w:val="24"/>
          <w:szCs w:val="24"/>
        </w:rPr>
      </w:pPr>
      <w:r w:rsidRPr="00546393">
        <w:rPr>
          <w:rFonts w:ascii="Times New Roman" w:hAnsi="Times New Roman" w:cs="Times New Roman"/>
          <w:sz w:val="24"/>
          <w:szCs w:val="24"/>
        </w:rPr>
        <w:t>1. Для ведения животноводства: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 минимальный размер земельного участка - </w:t>
      </w:r>
      <w:smartTag w:uri="urn:schemas-microsoft-com:office:smarttags" w:element="metricconverter">
        <w:smartTagPr>
          <w:attr w:name="ProductID" w:val="0,20 га"/>
        </w:smartTagPr>
        <w:r w:rsidRPr="00546393">
          <w:rPr>
            <w:rFonts w:ascii="Times New Roman" w:hAnsi="Times New Roman" w:cs="Times New Roman"/>
            <w:sz w:val="24"/>
            <w:szCs w:val="24"/>
          </w:rPr>
          <w:t>0,20 га</w:t>
        </w:r>
      </w:smartTag>
      <w:r w:rsidRPr="00546393">
        <w:rPr>
          <w:rFonts w:ascii="Times New Roman" w:hAnsi="Times New Roman" w:cs="Times New Roman"/>
          <w:sz w:val="24"/>
          <w:szCs w:val="24"/>
        </w:rPr>
        <w:t>;</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 максимальный размер земельного участка – </w:t>
      </w:r>
      <w:smartTag w:uri="urn:schemas-microsoft-com:office:smarttags" w:element="metricconverter">
        <w:smartTagPr>
          <w:attr w:name="ProductID" w:val="0,40 га"/>
        </w:smartTagPr>
        <w:r w:rsidRPr="00546393">
          <w:rPr>
            <w:rFonts w:ascii="Times New Roman" w:hAnsi="Times New Roman" w:cs="Times New Roman"/>
            <w:sz w:val="24"/>
            <w:szCs w:val="24"/>
          </w:rPr>
          <w:t>0,40 га</w:t>
        </w:r>
      </w:smartTag>
      <w:r w:rsidRPr="00546393">
        <w:rPr>
          <w:rFonts w:ascii="Times New Roman" w:hAnsi="Times New Roman" w:cs="Times New Roman"/>
          <w:sz w:val="24"/>
          <w:szCs w:val="24"/>
        </w:rPr>
        <w:t>.</w:t>
      </w:r>
    </w:p>
    <w:p w:rsidR="00871935" w:rsidRPr="00546393" w:rsidRDefault="00871935" w:rsidP="00546393">
      <w:pPr>
        <w:pStyle w:val="a5"/>
        <w:ind w:left="360"/>
        <w:jc w:val="both"/>
        <w:rPr>
          <w:rFonts w:ascii="Times New Roman" w:hAnsi="Times New Roman" w:cs="Times New Roman"/>
          <w:sz w:val="24"/>
          <w:szCs w:val="24"/>
        </w:rPr>
      </w:pPr>
      <w:r w:rsidRPr="00546393">
        <w:rPr>
          <w:rFonts w:ascii="Times New Roman" w:hAnsi="Times New Roman" w:cs="Times New Roman"/>
          <w:sz w:val="24"/>
          <w:szCs w:val="24"/>
        </w:rPr>
        <w:t>2. Для ведения крестьянского (фермерского) хозяйства:</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 минимальный размер земельного участка – 1 </w:t>
      </w:r>
      <w:proofErr w:type="spellStart"/>
      <w:r w:rsidRPr="00546393">
        <w:rPr>
          <w:rFonts w:ascii="Times New Roman" w:hAnsi="Times New Roman" w:cs="Times New Roman"/>
          <w:sz w:val="24"/>
          <w:szCs w:val="24"/>
        </w:rPr>
        <w:t>среднерайонная</w:t>
      </w:r>
      <w:proofErr w:type="spellEnd"/>
      <w:r w:rsidRPr="00546393">
        <w:rPr>
          <w:rFonts w:ascii="Times New Roman" w:hAnsi="Times New Roman" w:cs="Times New Roman"/>
          <w:sz w:val="24"/>
          <w:szCs w:val="24"/>
        </w:rPr>
        <w:t xml:space="preserve"> норма установленная, для бесплатной передачи земли в собственность граждан при реорганизации сельскохозяйственных организаций;</w:t>
      </w:r>
    </w:p>
    <w:p w:rsidR="00871935" w:rsidRPr="00546393" w:rsidRDefault="00871935" w:rsidP="0001532C">
      <w:pPr>
        <w:numPr>
          <w:ilvl w:val="0"/>
          <w:numId w:val="36"/>
        </w:numPr>
        <w:spacing w:after="0" w:line="240" w:lineRule="auto"/>
        <w:jc w:val="both"/>
        <w:rPr>
          <w:rFonts w:ascii="Times New Roman" w:hAnsi="Times New Roman" w:cs="Times New Roman"/>
          <w:sz w:val="24"/>
          <w:szCs w:val="24"/>
        </w:rPr>
      </w:pPr>
      <w:r w:rsidRPr="00546393">
        <w:rPr>
          <w:rFonts w:ascii="Times New Roman" w:hAnsi="Times New Roman" w:cs="Times New Roman"/>
          <w:sz w:val="24"/>
          <w:szCs w:val="24"/>
        </w:rPr>
        <w:t xml:space="preserve"> максимальный размер земельного участка – 50 </w:t>
      </w:r>
      <w:proofErr w:type="spellStart"/>
      <w:r w:rsidRPr="00546393">
        <w:rPr>
          <w:rFonts w:ascii="Times New Roman" w:hAnsi="Times New Roman" w:cs="Times New Roman"/>
          <w:sz w:val="24"/>
          <w:szCs w:val="24"/>
        </w:rPr>
        <w:t>среднерайонных</w:t>
      </w:r>
      <w:proofErr w:type="spellEnd"/>
      <w:r w:rsidRPr="00546393">
        <w:rPr>
          <w:rFonts w:ascii="Times New Roman" w:hAnsi="Times New Roman" w:cs="Times New Roman"/>
          <w:sz w:val="24"/>
          <w:szCs w:val="24"/>
        </w:rPr>
        <w:t xml:space="preserve"> норм установленных, для бесплатной передачи земли в собственность граждан при реорганизации сельскохозяйственных организаций;</w:t>
      </w:r>
    </w:p>
    <w:p w:rsidR="00871935" w:rsidRPr="00546393" w:rsidRDefault="00871935" w:rsidP="0001532C">
      <w:pPr>
        <w:spacing w:after="0" w:line="240" w:lineRule="auto"/>
        <w:ind w:firstLine="720"/>
        <w:jc w:val="both"/>
        <w:rPr>
          <w:rFonts w:ascii="Times New Roman" w:hAnsi="Times New Roman" w:cs="Times New Roman"/>
          <w:sz w:val="24"/>
          <w:szCs w:val="24"/>
        </w:rPr>
      </w:pPr>
      <w:r w:rsidRPr="00546393">
        <w:rPr>
          <w:rFonts w:ascii="Times New Roman" w:hAnsi="Times New Roman" w:cs="Times New Roman"/>
          <w:sz w:val="24"/>
          <w:szCs w:val="24"/>
        </w:rPr>
        <w:t xml:space="preserve">4. Максимальный процент застройки, а также размеры земельных участков, определяются в соответствии с Приложениями к «СП 42.13330.2011. Свод правил. Градостроительство. Планировка и застройка городских и сельских поселений. Актуализированная редакция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2.07.01-89*»,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3.06.03-85* Автомобильные дороги. Актуализированная редакция (2011), </w:t>
      </w:r>
      <w:proofErr w:type="spellStart"/>
      <w:r w:rsidRPr="00546393">
        <w:rPr>
          <w:rFonts w:ascii="Times New Roman" w:hAnsi="Times New Roman" w:cs="Times New Roman"/>
          <w:sz w:val="24"/>
          <w:szCs w:val="24"/>
        </w:rPr>
        <w:t>СНиП</w:t>
      </w:r>
      <w:proofErr w:type="spellEnd"/>
      <w:r w:rsidRPr="00546393">
        <w:rPr>
          <w:rFonts w:ascii="Times New Roman" w:hAnsi="Times New Roman" w:cs="Times New Roman"/>
          <w:sz w:val="24"/>
          <w:szCs w:val="24"/>
        </w:rPr>
        <w:t xml:space="preserve"> 2.05.02-85* Автомобильные дороги, региональными и местными нормативами градостроительного проектирования.</w:t>
      </w:r>
    </w:p>
    <w:p w:rsidR="00871935" w:rsidRPr="00546393" w:rsidRDefault="00871935" w:rsidP="00546393">
      <w:pPr>
        <w:pStyle w:val="a5"/>
        <w:ind w:firstLine="720"/>
        <w:jc w:val="both"/>
        <w:rPr>
          <w:rFonts w:ascii="Times New Roman" w:hAnsi="Times New Roman" w:cs="Times New Roman"/>
          <w:sz w:val="24"/>
          <w:szCs w:val="24"/>
        </w:rPr>
      </w:pPr>
      <w:r w:rsidRPr="00546393">
        <w:rPr>
          <w:rFonts w:ascii="Times New Roman" w:hAnsi="Times New Roman" w:cs="Times New Roman"/>
          <w:sz w:val="24"/>
          <w:szCs w:val="24"/>
        </w:rPr>
        <w:t>5. Для объектов иного назначения - в соответствии с документацией по планировке территории.</w:t>
      </w:r>
    </w:p>
    <w:p w:rsidR="00871935" w:rsidRPr="00546393" w:rsidRDefault="00871935" w:rsidP="00546393">
      <w:pPr>
        <w:pStyle w:val="a5"/>
        <w:ind w:firstLine="720"/>
        <w:jc w:val="both"/>
        <w:rPr>
          <w:rFonts w:ascii="Times New Roman" w:hAnsi="Times New Roman" w:cs="Times New Roman"/>
          <w:sz w:val="24"/>
          <w:szCs w:val="24"/>
        </w:rPr>
      </w:pPr>
    </w:p>
    <w:p w:rsidR="00871935" w:rsidRPr="00546393" w:rsidRDefault="00871935" w:rsidP="00546393">
      <w:pPr>
        <w:pStyle w:val="a5"/>
        <w:ind w:firstLine="720"/>
        <w:jc w:val="both"/>
        <w:rPr>
          <w:rFonts w:ascii="Times New Roman" w:hAnsi="Times New Roman" w:cs="Times New Roman"/>
          <w:b/>
          <w:i/>
          <w:sz w:val="24"/>
          <w:szCs w:val="24"/>
        </w:rPr>
      </w:pPr>
      <w:r w:rsidRPr="00546393">
        <w:rPr>
          <w:rFonts w:ascii="Times New Roman" w:hAnsi="Times New Roman" w:cs="Times New Roman"/>
          <w:b/>
          <w:i/>
          <w:sz w:val="24"/>
          <w:szCs w:val="24"/>
        </w:rPr>
        <w:t>Ограничения использования земельных участков и объектов капитального строительства</w:t>
      </w:r>
    </w:p>
    <w:p w:rsidR="00871935" w:rsidRPr="00546393" w:rsidRDefault="00871935" w:rsidP="00546393">
      <w:pPr>
        <w:pStyle w:val="a5"/>
        <w:ind w:firstLine="720"/>
        <w:jc w:val="both"/>
        <w:rPr>
          <w:rFonts w:ascii="Times New Roman" w:hAnsi="Times New Roman" w:cs="Times New Roman"/>
          <w:b/>
          <w:sz w:val="24"/>
          <w:szCs w:val="24"/>
        </w:rPr>
      </w:pPr>
      <w:r w:rsidRPr="00546393">
        <w:rPr>
          <w:rFonts w:ascii="Times New Roman" w:hAnsi="Times New Roman" w:cs="Times New Roman"/>
          <w:sz w:val="24"/>
          <w:szCs w:val="24"/>
        </w:rPr>
        <w:t>1. Не допускается размещение жилой застройки в санитарно-защитных зонах, установленных в соответствии с законодательством Российской Федерации</w:t>
      </w:r>
      <w:r w:rsidRPr="00546393">
        <w:rPr>
          <w:rFonts w:ascii="Times New Roman" w:hAnsi="Times New Roman" w:cs="Times New Roman"/>
          <w:b/>
          <w:sz w:val="24"/>
          <w:szCs w:val="24"/>
        </w:rPr>
        <w:t>.</w:t>
      </w:r>
    </w:p>
    <w:p w:rsidR="00871935" w:rsidRPr="00546393" w:rsidRDefault="00871935" w:rsidP="0001532C">
      <w:pPr>
        <w:spacing w:after="0" w:line="240" w:lineRule="auto"/>
        <w:ind w:firstLine="720"/>
        <w:jc w:val="both"/>
        <w:rPr>
          <w:rFonts w:ascii="Times New Roman" w:hAnsi="Times New Roman" w:cs="Times New Roman"/>
          <w:sz w:val="24"/>
          <w:szCs w:val="24"/>
        </w:rPr>
      </w:pPr>
    </w:p>
    <w:p w:rsidR="00871935" w:rsidRPr="00546393" w:rsidRDefault="00871935" w:rsidP="0001532C">
      <w:pPr>
        <w:spacing w:after="0" w:line="240" w:lineRule="auto"/>
        <w:ind w:firstLine="709"/>
        <w:rPr>
          <w:rFonts w:ascii="Times New Roman" w:hAnsi="Times New Roman" w:cs="Times New Roman"/>
          <w:b/>
          <w:bCs/>
          <w:sz w:val="24"/>
          <w:szCs w:val="24"/>
        </w:rPr>
      </w:pPr>
      <w:r w:rsidRPr="00546393">
        <w:rPr>
          <w:rFonts w:ascii="Times New Roman" w:hAnsi="Times New Roman" w:cs="Times New Roman"/>
          <w:b/>
          <w:bCs/>
          <w:sz w:val="24"/>
          <w:szCs w:val="24"/>
        </w:rPr>
        <w:t>2.</w:t>
      </w:r>
      <w:r w:rsidRPr="00546393">
        <w:rPr>
          <w:rFonts w:ascii="Times New Roman" w:hAnsi="Times New Roman" w:cs="Times New Roman"/>
          <w:b/>
          <w:sz w:val="24"/>
          <w:szCs w:val="24"/>
        </w:rPr>
        <w:t xml:space="preserve"> СХ-2.</w:t>
      </w:r>
      <w:r w:rsidRPr="00546393">
        <w:rPr>
          <w:rFonts w:ascii="Times New Roman" w:hAnsi="Times New Roman" w:cs="Times New Roman"/>
          <w:b/>
          <w:bCs/>
          <w:sz w:val="24"/>
          <w:szCs w:val="24"/>
        </w:rPr>
        <w:t xml:space="preserve"> Зона сельскохозяйственных угодий</w:t>
      </w:r>
    </w:p>
    <w:p w:rsidR="00871935" w:rsidRPr="00546393" w:rsidRDefault="00871935" w:rsidP="0001532C">
      <w:pPr>
        <w:spacing w:after="0" w:line="240" w:lineRule="auto"/>
        <w:ind w:firstLine="709"/>
        <w:jc w:val="both"/>
        <w:rPr>
          <w:rFonts w:ascii="Times New Roman" w:hAnsi="Times New Roman" w:cs="Times New Roman"/>
          <w:sz w:val="24"/>
          <w:szCs w:val="24"/>
          <w:highlight w:val="green"/>
        </w:rPr>
      </w:pPr>
    </w:p>
    <w:p w:rsidR="00871935" w:rsidRPr="00546393" w:rsidRDefault="00871935" w:rsidP="0001532C">
      <w:pPr>
        <w:widowControl w:val="0"/>
        <w:spacing w:after="0" w:line="240" w:lineRule="auto"/>
        <w:ind w:firstLine="720"/>
        <w:rPr>
          <w:rFonts w:ascii="Times New Roman" w:hAnsi="Times New Roman" w:cs="Times New Roman"/>
          <w:b/>
          <w:bCs/>
          <w:sz w:val="24"/>
          <w:szCs w:val="24"/>
        </w:rPr>
      </w:pPr>
      <w:r w:rsidRPr="00546393">
        <w:rPr>
          <w:rFonts w:ascii="Times New Roman" w:hAnsi="Times New Roman" w:cs="Times New Roman"/>
          <w:b/>
          <w:bCs/>
          <w:sz w:val="24"/>
          <w:szCs w:val="24"/>
        </w:rPr>
        <w:t>Основные виды разрешённого использования недвижимости:</w:t>
      </w:r>
    </w:p>
    <w:p w:rsidR="00871935" w:rsidRPr="00546393" w:rsidRDefault="00871935" w:rsidP="00546393">
      <w:pPr>
        <w:pStyle w:val="nienie"/>
        <w:numPr>
          <w:ilvl w:val="0"/>
          <w:numId w:val="19"/>
        </w:numPr>
        <w:tabs>
          <w:tab w:val="clear" w:pos="720"/>
          <w:tab w:val="num" w:pos="1080"/>
        </w:tabs>
        <w:ind w:left="0" w:firstLine="709"/>
        <w:rPr>
          <w:rFonts w:ascii="Times New Roman" w:hAnsi="Times New Roman"/>
          <w:szCs w:val="24"/>
        </w:rPr>
      </w:pPr>
      <w:r w:rsidRPr="00546393">
        <w:rPr>
          <w:rFonts w:ascii="Times New Roman" w:hAnsi="Times New Roman"/>
          <w:szCs w:val="24"/>
        </w:rPr>
        <w:t>личное подсобное хозяйство (полевой участок);</w:t>
      </w:r>
    </w:p>
    <w:p w:rsidR="00871935" w:rsidRPr="00546393" w:rsidRDefault="00871935" w:rsidP="00546393">
      <w:pPr>
        <w:pStyle w:val="nienie"/>
        <w:numPr>
          <w:ilvl w:val="0"/>
          <w:numId w:val="19"/>
        </w:numPr>
        <w:tabs>
          <w:tab w:val="clear" w:pos="720"/>
          <w:tab w:val="num" w:pos="1080"/>
        </w:tabs>
        <w:ind w:left="0" w:firstLine="709"/>
        <w:rPr>
          <w:rFonts w:ascii="Times New Roman" w:hAnsi="Times New Roman"/>
          <w:szCs w:val="24"/>
        </w:rPr>
      </w:pPr>
      <w:r w:rsidRPr="00546393">
        <w:rPr>
          <w:rFonts w:ascii="Times New Roman" w:hAnsi="Times New Roman"/>
          <w:szCs w:val="24"/>
        </w:rPr>
        <w:t>сады фруктовых деревьев и плодово-ягодных кустарников;</w:t>
      </w:r>
    </w:p>
    <w:p w:rsidR="00871935" w:rsidRPr="00546393" w:rsidRDefault="00871935" w:rsidP="00546393">
      <w:pPr>
        <w:pStyle w:val="nienie"/>
        <w:numPr>
          <w:ilvl w:val="0"/>
          <w:numId w:val="19"/>
        </w:numPr>
        <w:tabs>
          <w:tab w:val="clear" w:pos="720"/>
          <w:tab w:val="num" w:pos="1080"/>
        </w:tabs>
        <w:ind w:left="0" w:firstLine="709"/>
        <w:rPr>
          <w:rFonts w:ascii="Times New Roman" w:hAnsi="Times New Roman"/>
          <w:szCs w:val="24"/>
        </w:rPr>
      </w:pPr>
      <w:r w:rsidRPr="00546393">
        <w:rPr>
          <w:rFonts w:ascii="Times New Roman" w:hAnsi="Times New Roman"/>
          <w:szCs w:val="24"/>
        </w:rPr>
        <w:t>хозяйственные постройки;</w:t>
      </w:r>
    </w:p>
    <w:p w:rsidR="00871935" w:rsidRPr="00546393" w:rsidRDefault="00871935" w:rsidP="00546393">
      <w:pPr>
        <w:pStyle w:val="nienie"/>
        <w:numPr>
          <w:ilvl w:val="0"/>
          <w:numId w:val="19"/>
        </w:numPr>
        <w:tabs>
          <w:tab w:val="clear" w:pos="720"/>
          <w:tab w:val="num" w:pos="1080"/>
        </w:tabs>
        <w:ind w:left="0" w:firstLine="709"/>
        <w:rPr>
          <w:rFonts w:ascii="Times New Roman" w:hAnsi="Times New Roman"/>
          <w:szCs w:val="24"/>
        </w:rPr>
      </w:pPr>
      <w:r w:rsidRPr="00546393">
        <w:rPr>
          <w:rFonts w:ascii="Times New Roman" w:hAnsi="Times New Roman"/>
          <w:szCs w:val="24"/>
        </w:rPr>
        <w:t>лесозащитные насаждения;</w:t>
      </w:r>
    </w:p>
    <w:p w:rsidR="00871935" w:rsidRPr="00546393" w:rsidRDefault="00871935" w:rsidP="00546393">
      <w:pPr>
        <w:pStyle w:val="nienie"/>
        <w:numPr>
          <w:ilvl w:val="0"/>
          <w:numId w:val="19"/>
        </w:numPr>
        <w:tabs>
          <w:tab w:val="clear" w:pos="720"/>
          <w:tab w:val="num" w:pos="1080"/>
        </w:tabs>
        <w:ind w:left="0" w:firstLine="709"/>
        <w:rPr>
          <w:rFonts w:ascii="Times New Roman" w:hAnsi="Times New Roman"/>
          <w:szCs w:val="24"/>
        </w:rPr>
      </w:pPr>
      <w:r w:rsidRPr="00546393">
        <w:rPr>
          <w:rFonts w:ascii="Times New Roman" w:hAnsi="Times New Roman"/>
          <w:szCs w:val="24"/>
        </w:rPr>
        <w:t>водоемы;</w:t>
      </w:r>
    </w:p>
    <w:p w:rsidR="00871935" w:rsidRPr="00871935" w:rsidRDefault="00871935" w:rsidP="00546393">
      <w:pPr>
        <w:pStyle w:val="nienie"/>
        <w:numPr>
          <w:ilvl w:val="0"/>
          <w:numId w:val="19"/>
        </w:numPr>
        <w:tabs>
          <w:tab w:val="clear" w:pos="720"/>
          <w:tab w:val="num" w:pos="1080"/>
        </w:tabs>
        <w:ind w:left="0" w:firstLine="709"/>
        <w:rPr>
          <w:rFonts w:ascii="Times New Roman" w:hAnsi="Times New Roman"/>
          <w:szCs w:val="24"/>
        </w:rPr>
      </w:pPr>
      <w:r w:rsidRPr="00546393">
        <w:rPr>
          <w:rFonts w:ascii="Times New Roman" w:hAnsi="Times New Roman"/>
          <w:szCs w:val="24"/>
        </w:rPr>
        <w:t>научно-исследовательские, учебные и иные, связанные</w:t>
      </w:r>
      <w:r w:rsidRPr="00871935">
        <w:rPr>
          <w:rFonts w:ascii="Times New Roman" w:hAnsi="Times New Roman"/>
          <w:szCs w:val="24"/>
        </w:rPr>
        <w:t xml:space="preserve"> с сельскохозяйственным производством, цели.</w:t>
      </w:r>
    </w:p>
    <w:p w:rsidR="00871935" w:rsidRPr="00871935" w:rsidRDefault="00871935" w:rsidP="00546393">
      <w:pPr>
        <w:pStyle w:val="nienie"/>
        <w:numPr>
          <w:ilvl w:val="0"/>
          <w:numId w:val="19"/>
        </w:numPr>
        <w:tabs>
          <w:tab w:val="clear" w:pos="720"/>
          <w:tab w:val="num" w:pos="1080"/>
        </w:tabs>
        <w:ind w:left="0" w:firstLine="709"/>
        <w:rPr>
          <w:rFonts w:ascii="Times New Roman" w:hAnsi="Times New Roman"/>
          <w:szCs w:val="24"/>
        </w:rPr>
      </w:pPr>
      <w:r w:rsidRPr="00871935">
        <w:rPr>
          <w:rFonts w:ascii="Times New Roman" w:hAnsi="Times New Roman"/>
          <w:szCs w:val="24"/>
        </w:rPr>
        <w:t>объекты инженерной инфраструктуры;</w:t>
      </w:r>
    </w:p>
    <w:p w:rsidR="00871935" w:rsidRPr="00871935" w:rsidRDefault="00871935" w:rsidP="00546393">
      <w:pPr>
        <w:pStyle w:val="nienie"/>
        <w:numPr>
          <w:ilvl w:val="0"/>
          <w:numId w:val="19"/>
        </w:numPr>
        <w:tabs>
          <w:tab w:val="clear" w:pos="720"/>
          <w:tab w:val="num" w:pos="1080"/>
        </w:tabs>
        <w:ind w:left="0" w:firstLine="709"/>
        <w:rPr>
          <w:rFonts w:ascii="Times New Roman" w:hAnsi="Times New Roman"/>
          <w:szCs w:val="24"/>
        </w:rPr>
      </w:pPr>
      <w:r w:rsidRPr="00871935">
        <w:rPr>
          <w:rFonts w:ascii="Times New Roman" w:hAnsi="Times New Roman"/>
          <w:szCs w:val="24"/>
        </w:rPr>
        <w:t>объекты транспортной инфраструктуры;</w:t>
      </w:r>
    </w:p>
    <w:p w:rsidR="00871935" w:rsidRPr="00871935" w:rsidRDefault="00871935" w:rsidP="00546393">
      <w:pPr>
        <w:pStyle w:val="nienie"/>
        <w:numPr>
          <w:ilvl w:val="0"/>
          <w:numId w:val="0"/>
        </w:numPr>
        <w:rPr>
          <w:rFonts w:ascii="Times New Roman" w:hAnsi="Times New Roman"/>
          <w:szCs w:val="24"/>
        </w:rPr>
      </w:pPr>
    </w:p>
    <w:p w:rsidR="00871935" w:rsidRPr="00871935" w:rsidRDefault="00871935" w:rsidP="00546393">
      <w:pPr>
        <w:pStyle w:val="a5"/>
        <w:ind w:firstLine="720"/>
        <w:jc w:val="both"/>
        <w:rPr>
          <w:rFonts w:ascii="Times New Roman" w:hAnsi="Times New Roman" w:cs="Times New Roman"/>
          <w:b/>
          <w:bCs/>
          <w:i/>
          <w:sz w:val="24"/>
          <w:szCs w:val="24"/>
        </w:rPr>
      </w:pPr>
      <w:r w:rsidRPr="00871935">
        <w:rPr>
          <w:rFonts w:ascii="Times New Roman" w:hAnsi="Times New Roman" w:cs="Times New Roman"/>
          <w:b/>
          <w:bCs/>
          <w:i/>
          <w:sz w:val="24"/>
          <w:szCs w:val="24"/>
        </w:rPr>
        <w:t>Предельные параметры разрешенного строительства, реконструкции объе</w:t>
      </w:r>
      <w:r w:rsidR="001A4E7C">
        <w:rPr>
          <w:rFonts w:ascii="Times New Roman" w:hAnsi="Times New Roman" w:cs="Times New Roman"/>
          <w:b/>
          <w:bCs/>
          <w:i/>
          <w:sz w:val="24"/>
          <w:szCs w:val="24"/>
        </w:rPr>
        <w:t>ктов капитального строительства:</w:t>
      </w:r>
    </w:p>
    <w:p w:rsidR="00871935" w:rsidRPr="00871935" w:rsidRDefault="00871935" w:rsidP="0001532C">
      <w:pPr>
        <w:spacing w:after="0" w:line="240" w:lineRule="auto"/>
        <w:ind w:firstLine="720"/>
        <w:jc w:val="both"/>
        <w:rPr>
          <w:rFonts w:ascii="Times New Roman" w:hAnsi="Times New Roman" w:cs="Times New Roman"/>
          <w:bCs/>
          <w:sz w:val="24"/>
          <w:szCs w:val="24"/>
        </w:rPr>
      </w:pPr>
    </w:p>
    <w:p w:rsidR="00871935" w:rsidRPr="00871935" w:rsidRDefault="00871935" w:rsidP="0001532C">
      <w:pPr>
        <w:spacing w:after="0" w:line="240" w:lineRule="auto"/>
        <w:ind w:firstLine="720"/>
        <w:jc w:val="both"/>
        <w:rPr>
          <w:rFonts w:ascii="Times New Roman" w:hAnsi="Times New Roman" w:cs="Times New Roman"/>
          <w:bCs/>
          <w:sz w:val="24"/>
          <w:szCs w:val="24"/>
        </w:rPr>
      </w:pPr>
      <w:r w:rsidRPr="00871935">
        <w:rPr>
          <w:rFonts w:ascii="Times New Roman" w:hAnsi="Times New Roman" w:cs="Times New Roman"/>
          <w:bCs/>
          <w:sz w:val="24"/>
          <w:szCs w:val="24"/>
        </w:rPr>
        <w:t>Предельные размеры земельных участков зоны СХ-2, параметры застройки и использование объектов недвижимости определяются специальными отраслевыми нормат</w:t>
      </w:r>
      <w:r w:rsidRPr="00871935">
        <w:rPr>
          <w:rFonts w:ascii="Times New Roman" w:hAnsi="Times New Roman" w:cs="Times New Roman"/>
          <w:bCs/>
          <w:sz w:val="24"/>
          <w:szCs w:val="24"/>
        </w:rPr>
        <w:t>и</w:t>
      </w:r>
      <w:r w:rsidRPr="00871935">
        <w:rPr>
          <w:rFonts w:ascii="Times New Roman" w:hAnsi="Times New Roman" w:cs="Times New Roman"/>
          <w:bCs/>
          <w:sz w:val="24"/>
          <w:szCs w:val="24"/>
        </w:rPr>
        <w:t>вами.</w:t>
      </w:r>
    </w:p>
    <w:p w:rsidR="00871935" w:rsidRPr="00871935" w:rsidRDefault="00871935" w:rsidP="00546393">
      <w:pPr>
        <w:pStyle w:val="a5"/>
        <w:ind w:firstLine="720"/>
        <w:jc w:val="both"/>
        <w:rPr>
          <w:rFonts w:ascii="Times New Roman" w:hAnsi="Times New Roman" w:cs="Times New Roman"/>
          <w:b/>
          <w:i/>
          <w:sz w:val="24"/>
          <w:szCs w:val="24"/>
        </w:rPr>
      </w:pPr>
    </w:p>
    <w:p w:rsidR="00871935" w:rsidRPr="00871935" w:rsidRDefault="00871935" w:rsidP="00546393">
      <w:pPr>
        <w:pStyle w:val="a5"/>
        <w:ind w:firstLine="720"/>
        <w:jc w:val="both"/>
        <w:rPr>
          <w:rFonts w:ascii="Times New Roman" w:hAnsi="Times New Roman" w:cs="Times New Roman"/>
          <w:b/>
          <w:i/>
          <w:sz w:val="24"/>
          <w:szCs w:val="24"/>
        </w:rPr>
      </w:pPr>
      <w:r w:rsidRPr="00871935">
        <w:rPr>
          <w:rFonts w:ascii="Times New Roman" w:hAnsi="Times New Roman" w:cs="Times New Roman"/>
          <w:b/>
          <w:i/>
          <w:sz w:val="24"/>
          <w:szCs w:val="24"/>
        </w:rPr>
        <w:t>Ограничения использования земельных участков и объектов капитального строительства:</w:t>
      </w:r>
    </w:p>
    <w:p w:rsidR="00871935" w:rsidRPr="00871935" w:rsidRDefault="00871935" w:rsidP="0001532C">
      <w:pPr>
        <w:spacing w:after="0" w:line="240" w:lineRule="auto"/>
        <w:ind w:firstLine="720"/>
        <w:jc w:val="both"/>
        <w:rPr>
          <w:rFonts w:ascii="Times New Roman" w:hAnsi="Times New Roman" w:cs="Times New Roman"/>
          <w:sz w:val="24"/>
          <w:szCs w:val="24"/>
        </w:rPr>
      </w:pPr>
    </w:p>
    <w:p w:rsidR="00871935" w:rsidRPr="00871935" w:rsidRDefault="00871935" w:rsidP="0001532C">
      <w:pPr>
        <w:spacing w:after="0" w:line="240" w:lineRule="auto"/>
        <w:ind w:firstLine="720"/>
        <w:jc w:val="both"/>
        <w:rPr>
          <w:rFonts w:ascii="Times New Roman" w:hAnsi="Times New Roman" w:cs="Times New Roman"/>
          <w:sz w:val="24"/>
          <w:szCs w:val="24"/>
        </w:rPr>
      </w:pPr>
      <w:r w:rsidRPr="00871935">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СХ - 2 и расположенных в границах зон с особыми условиями использования территории, устанавливаются в соответствии с действующим законодательством.</w:t>
      </w:r>
    </w:p>
    <w:p w:rsidR="00871935" w:rsidRPr="00871935" w:rsidRDefault="00871935" w:rsidP="0001532C">
      <w:pPr>
        <w:spacing w:after="0" w:line="240" w:lineRule="auto"/>
        <w:ind w:firstLine="720"/>
        <w:jc w:val="both"/>
        <w:rPr>
          <w:rFonts w:ascii="Times New Roman" w:hAnsi="Times New Roman" w:cs="Times New Roman"/>
          <w:sz w:val="24"/>
          <w:szCs w:val="24"/>
        </w:rPr>
      </w:pPr>
    </w:p>
    <w:p w:rsidR="00871935" w:rsidRPr="00871935" w:rsidRDefault="00871935" w:rsidP="0001532C">
      <w:pPr>
        <w:spacing w:after="0" w:line="240" w:lineRule="auto"/>
        <w:ind w:firstLine="709"/>
        <w:jc w:val="both"/>
        <w:rPr>
          <w:rFonts w:ascii="Times New Roman" w:hAnsi="Times New Roman" w:cs="Times New Roman"/>
          <w:b/>
          <w:bCs/>
          <w:sz w:val="24"/>
          <w:szCs w:val="24"/>
        </w:rPr>
      </w:pPr>
      <w:r w:rsidRPr="00871935">
        <w:rPr>
          <w:rFonts w:ascii="Times New Roman" w:hAnsi="Times New Roman" w:cs="Times New Roman"/>
          <w:b/>
          <w:bCs/>
          <w:sz w:val="24"/>
          <w:szCs w:val="24"/>
        </w:rPr>
        <w:t>3. СХ-3. Зона для ведения дачного хозяйства, садоводства, огородничества и личного подсобного хозяйства</w:t>
      </w:r>
    </w:p>
    <w:p w:rsidR="00871935" w:rsidRPr="00871935" w:rsidRDefault="00871935" w:rsidP="00546393">
      <w:pPr>
        <w:pStyle w:val="Iauiue"/>
        <w:ind w:firstLine="709"/>
        <w:jc w:val="both"/>
        <w:rPr>
          <w:sz w:val="24"/>
          <w:szCs w:val="24"/>
        </w:rPr>
      </w:pPr>
    </w:p>
    <w:p w:rsidR="00871935" w:rsidRPr="00871935" w:rsidRDefault="00871935" w:rsidP="00546393">
      <w:pPr>
        <w:pStyle w:val="Iauiue"/>
        <w:spacing w:before="120"/>
        <w:ind w:firstLine="708"/>
        <w:jc w:val="both"/>
        <w:rPr>
          <w:b/>
          <w:sz w:val="24"/>
          <w:szCs w:val="24"/>
        </w:rPr>
      </w:pPr>
      <w:r w:rsidRPr="00871935">
        <w:rPr>
          <w:b/>
          <w:sz w:val="24"/>
          <w:szCs w:val="24"/>
        </w:rPr>
        <w:t>Основные виды разрешенного использования недвижимости:</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дачные дома (не капитальные), летние сооружения;</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сады, огороды;</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личные подсобные хозяйства (полевые участки).</w:t>
      </w:r>
    </w:p>
    <w:p w:rsidR="00871935" w:rsidRPr="00871935" w:rsidRDefault="00871935" w:rsidP="0001532C">
      <w:pPr>
        <w:spacing w:before="120" w:after="0" w:line="240" w:lineRule="auto"/>
        <w:ind w:firstLine="708"/>
        <w:rPr>
          <w:rFonts w:ascii="Times New Roman" w:hAnsi="Times New Roman" w:cs="Times New Roman"/>
          <w:b/>
          <w:sz w:val="24"/>
          <w:szCs w:val="24"/>
        </w:rPr>
      </w:pPr>
      <w:r w:rsidRPr="00871935">
        <w:rPr>
          <w:rFonts w:ascii="Times New Roman" w:hAnsi="Times New Roman" w:cs="Times New Roman"/>
          <w:b/>
          <w:sz w:val="24"/>
          <w:szCs w:val="24"/>
        </w:rPr>
        <w:t>Вспомогательные виды разрешенного использования:</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ветлечебницы без содержания животных;</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объекты инженерного обеспечения;</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хозяйственные и дворовые постройки (мастерские, сараи, теплицы, бани и пр.);</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емкости для хранения воды на индивидуальном участке;</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индивидуальные гаражи на придомовом участке или парковки;</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лесозащитные полосы;</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общественные резервуары для хранения воды;</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площадки для мусоросборников;</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помещения для охраны коллективных садов;</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постройки для содержания мелких домашних животных;</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противопожарные водоемы;</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строения для занятий индивидуальной трудовой деятельностью (без нарушения принципов добрососедства).</w:t>
      </w:r>
    </w:p>
    <w:p w:rsidR="00871935" w:rsidRPr="00871935" w:rsidRDefault="00871935" w:rsidP="00546393">
      <w:pPr>
        <w:pStyle w:val="Iauiue"/>
        <w:ind w:firstLine="708"/>
        <w:jc w:val="both"/>
        <w:rPr>
          <w:b/>
          <w:sz w:val="24"/>
          <w:szCs w:val="24"/>
        </w:rPr>
      </w:pPr>
      <w:r w:rsidRPr="00871935">
        <w:rPr>
          <w:b/>
          <w:sz w:val="24"/>
          <w:szCs w:val="24"/>
        </w:rPr>
        <w:t>Условно разрешенные виды использования:</w:t>
      </w:r>
    </w:p>
    <w:p w:rsidR="00871935" w:rsidRPr="00871935" w:rsidRDefault="00871935" w:rsidP="00546393">
      <w:pPr>
        <w:pStyle w:val="nienie"/>
        <w:numPr>
          <w:ilvl w:val="0"/>
          <w:numId w:val="0"/>
        </w:numPr>
        <w:ind w:firstLine="708"/>
        <w:rPr>
          <w:rFonts w:ascii="Times New Roman" w:hAnsi="Times New Roman"/>
          <w:szCs w:val="24"/>
        </w:rPr>
      </w:pPr>
      <w:r w:rsidRPr="00871935">
        <w:rPr>
          <w:rFonts w:ascii="Times New Roman" w:hAnsi="Times New Roman"/>
          <w:szCs w:val="24"/>
        </w:rPr>
        <w:t>- коллективные овощехранилища;</w:t>
      </w:r>
    </w:p>
    <w:p w:rsidR="00871935" w:rsidRPr="00871935" w:rsidRDefault="00871935" w:rsidP="00546393">
      <w:pPr>
        <w:pStyle w:val="nienie"/>
        <w:numPr>
          <w:ilvl w:val="0"/>
          <w:numId w:val="0"/>
        </w:numPr>
        <w:ind w:left="720"/>
        <w:rPr>
          <w:rFonts w:ascii="Times New Roman" w:hAnsi="Times New Roman"/>
          <w:szCs w:val="24"/>
        </w:rPr>
      </w:pPr>
      <w:r w:rsidRPr="00871935">
        <w:rPr>
          <w:rFonts w:ascii="Times New Roman" w:hAnsi="Times New Roman"/>
          <w:szCs w:val="24"/>
        </w:rPr>
        <w:t>- открытые гостевые автостоянки;</w:t>
      </w:r>
    </w:p>
    <w:p w:rsidR="00871935" w:rsidRPr="00871935" w:rsidRDefault="00871935" w:rsidP="00546393">
      <w:pPr>
        <w:pStyle w:val="nienie"/>
        <w:numPr>
          <w:ilvl w:val="0"/>
          <w:numId w:val="0"/>
        </w:numPr>
        <w:ind w:left="720"/>
        <w:rPr>
          <w:rFonts w:ascii="Times New Roman" w:hAnsi="Times New Roman"/>
          <w:szCs w:val="24"/>
        </w:rPr>
      </w:pPr>
      <w:r w:rsidRPr="00871935">
        <w:rPr>
          <w:rFonts w:ascii="Times New Roman" w:hAnsi="Times New Roman"/>
          <w:szCs w:val="24"/>
        </w:rPr>
        <w:t>- магазины, временные объекты обслуживания населения;</w:t>
      </w:r>
    </w:p>
    <w:p w:rsidR="00871935" w:rsidRPr="00871935" w:rsidRDefault="00871935" w:rsidP="00546393">
      <w:pPr>
        <w:pStyle w:val="nienie"/>
        <w:numPr>
          <w:ilvl w:val="0"/>
          <w:numId w:val="0"/>
        </w:numPr>
        <w:ind w:left="720"/>
        <w:rPr>
          <w:rFonts w:ascii="Times New Roman" w:hAnsi="Times New Roman"/>
          <w:szCs w:val="24"/>
        </w:rPr>
      </w:pPr>
      <w:r w:rsidRPr="00871935">
        <w:rPr>
          <w:rFonts w:ascii="Times New Roman" w:hAnsi="Times New Roman"/>
          <w:szCs w:val="24"/>
        </w:rPr>
        <w:t>- детские площадки, площадки для отдыха, спортивных занятий;</w:t>
      </w:r>
    </w:p>
    <w:p w:rsidR="00871935" w:rsidRPr="00871935" w:rsidRDefault="00871935" w:rsidP="00546393">
      <w:pPr>
        <w:pStyle w:val="nienie"/>
        <w:numPr>
          <w:ilvl w:val="0"/>
          <w:numId w:val="0"/>
        </w:numPr>
        <w:ind w:left="720"/>
        <w:rPr>
          <w:rFonts w:ascii="Times New Roman" w:hAnsi="Times New Roman"/>
          <w:szCs w:val="24"/>
        </w:rPr>
      </w:pPr>
      <w:r w:rsidRPr="00871935">
        <w:rPr>
          <w:rFonts w:ascii="Times New Roman" w:hAnsi="Times New Roman"/>
          <w:szCs w:val="24"/>
        </w:rPr>
        <w:t>- физкультурно-оздоровительные сооружения;</w:t>
      </w:r>
    </w:p>
    <w:p w:rsidR="00871935" w:rsidRPr="00871935" w:rsidRDefault="00871935" w:rsidP="00546393">
      <w:pPr>
        <w:pStyle w:val="nienie"/>
        <w:numPr>
          <w:ilvl w:val="0"/>
          <w:numId w:val="0"/>
        </w:numPr>
        <w:ind w:left="720"/>
        <w:rPr>
          <w:rFonts w:ascii="Times New Roman" w:hAnsi="Times New Roman"/>
          <w:szCs w:val="24"/>
        </w:rPr>
      </w:pPr>
      <w:r w:rsidRPr="00871935">
        <w:rPr>
          <w:rFonts w:ascii="Times New Roman" w:hAnsi="Times New Roman"/>
          <w:szCs w:val="24"/>
        </w:rPr>
        <w:t>- пункты оказания первой медицинской помощи.</w:t>
      </w:r>
    </w:p>
    <w:p w:rsidR="00871935" w:rsidRPr="00871935" w:rsidRDefault="00871935" w:rsidP="0001532C">
      <w:pPr>
        <w:spacing w:after="0" w:line="240" w:lineRule="auto"/>
        <w:ind w:firstLine="708"/>
        <w:jc w:val="both"/>
        <w:rPr>
          <w:rFonts w:ascii="Times New Roman" w:hAnsi="Times New Roman" w:cs="Times New Roman"/>
          <w:b/>
          <w:bCs/>
          <w:i/>
          <w:sz w:val="24"/>
          <w:szCs w:val="24"/>
        </w:rPr>
      </w:pPr>
      <w:r w:rsidRPr="00871935">
        <w:rPr>
          <w:rFonts w:ascii="Times New Roman" w:hAnsi="Times New Roman" w:cs="Times New Roman"/>
          <w:b/>
          <w:bCs/>
          <w:i/>
          <w:sz w:val="24"/>
          <w:szCs w:val="24"/>
        </w:rPr>
        <w:t xml:space="preserve">Параметры застройки: </w:t>
      </w:r>
    </w:p>
    <w:p w:rsidR="00871935" w:rsidRPr="00871935" w:rsidRDefault="00871935" w:rsidP="0001532C">
      <w:pPr>
        <w:spacing w:after="0" w:line="240" w:lineRule="auto"/>
        <w:ind w:firstLine="709"/>
        <w:jc w:val="both"/>
        <w:rPr>
          <w:rFonts w:ascii="Times New Roman" w:hAnsi="Times New Roman" w:cs="Times New Roman"/>
          <w:bCs/>
          <w:sz w:val="24"/>
          <w:szCs w:val="24"/>
        </w:rPr>
      </w:pPr>
      <w:r w:rsidRPr="00871935">
        <w:rPr>
          <w:rFonts w:ascii="Times New Roman" w:hAnsi="Times New Roman" w:cs="Times New Roman"/>
          <w:bCs/>
          <w:sz w:val="24"/>
          <w:szCs w:val="24"/>
        </w:rPr>
        <w:t>1. Минимальная площадь земельного участка - 200 кв.м.</w:t>
      </w:r>
    </w:p>
    <w:p w:rsidR="00871935" w:rsidRPr="00871935" w:rsidRDefault="00871935" w:rsidP="0001532C">
      <w:pPr>
        <w:spacing w:after="0" w:line="240" w:lineRule="auto"/>
        <w:ind w:firstLine="709"/>
        <w:jc w:val="both"/>
        <w:rPr>
          <w:rFonts w:ascii="Times New Roman" w:hAnsi="Times New Roman" w:cs="Times New Roman"/>
          <w:bCs/>
          <w:sz w:val="24"/>
          <w:szCs w:val="24"/>
        </w:rPr>
      </w:pPr>
      <w:r w:rsidRPr="00871935">
        <w:rPr>
          <w:rFonts w:ascii="Times New Roman" w:hAnsi="Times New Roman" w:cs="Times New Roman"/>
          <w:bCs/>
          <w:sz w:val="24"/>
          <w:szCs w:val="24"/>
        </w:rPr>
        <w:t>2. Максимальная площадь земельного участка определяется проектом организации и застройки территории.</w:t>
      </w:r>
    </w:p>
    <w:p w:rsidR="00871935" w:rsidRPr="00871935" w:rsidRDefault="00871935" w:rsidP="0001532C">
      <w:pPr>
        <w:spacing w:after="0" w:line="240" w:lineRule="auto"/>
        <w:ind w:firstLine="709"/>
        <w:jc w:val="both"/>
        <w:rPr>
          <w:rFonts w:ascii="Times New Roman" w:hAnsi="Times New Roman" w:cs="Times New Roman"/>
          <w:bCs/>
          <w:sz w:val="24"/>
          <w:szCs w:val="24"/>
        </w:rPr>
      </w:pPr>
      <w:r w:rsidRPr="00871935">
        <w:rPr>
          <w:rFonts w:ascii="Times New Roman" w:hAnsi="Times New Roman" w:cs="Times New Roman"/>
          <w:bCs/>
          <w:sz w:val="24"/>
          <w:szCs w:val="24"/>
        </w:rPr>
        <w:t>2. Площадь застройки – не более 40% от площади земельного участка.</w:t>
      </w:r>
    </w:p>
    <w:p w:rsidR="00871935" w:rsidRPr="00871935" w:rsidRDefault="00871935" w:rsidP="0001532C">
      <w:pPr>
        <w:spacing w:after="0" w:line="240" w:lineRule="auto"/>
        <w:ind w:firstLine="709"/>
        <w:jc w:val="both"/>
        <w:rPr>
          <w:rFonts w:ascii="Times New Roman" w:hAnsi="Times New Roman" w:cs="Times New Roman"/>
          <w:bCs/>
          <w:sz w:val="24"/>
          <w:szCs w:val="24"/>
        </w:rPr>
      </w:pPr>
      <w:r w:rsidRPr="00871935">
        <w:rPr>
          <w:rFonts w:ascii="Times New Roman" w:hAnsi="Times New Roman" w:cs="Times New Roman"/>
          <w:bCs/>
          <w:sz w:val="24"/>
          <w:szCs w:val="24"/>
        </w:rPr>
        <w:t>3. Площадь озеленения – не менее 50% от площади земельного участка.</w:t>
      </w:r>
    </w:p>
    <w:p w:rsidR="00871935" w:rsidRPr="00871935" w:rsidRDefault="00871935" w:rsidP="0001532C">
      <w:pPr>
        <w:spacing w:after="0" w:line="240" w:lineRule="auto"/>
        <w:ind w:firstLine="709"/>
        <w:jc w:val="both"/>
        <w:rPr>
          <w:rFonts w:ascii="Times New Roman" w:hAnsi="Times New Roman" w:cs="Times New Roman"/>
          <w:bCs/>
          <w:sz w:val="24"/>
          <w:szCs w:val="24"/>
        </w:rPr>
      </w:pPr>
      <w:r w:rsidRPr="00871935">
        <w:rPr>
          <w:rFonts w:ascii="Times New Roman" w:hAnsi="Times New Roman" w:cs="Times New Roman"/>
          <w:bCs/>
          <w:sz w:val="24"/>
          <w:szCs w:val="24"/>
        </w:rPr>
        <w:t>4. Расстояние между фронтальной границей участка и основным строением – в соответствии со сложившейся или проектируемой линией застройки.</w:t>
      </w:r>
    </w:p>
    <w:p w:rsidR="00871935" w:rsidRPr="00871935" w:rsidRDefault="00871935" w:rsidP="0001532C">
      <w:pPr>
        <w:spacing w:after="0" w:line="240" w:lineRule="auto"/>
        <w:ind w:firstLine="709"/>
        <w:jc w:val="both"/>
        <w:rPr>
          <w:rFonts w:ascii="Times New Roman" w:hAnsi="Times New Roman" w:cs="Times New Roman"/>
          <w:bCs/>
          <w:sz w:val="24"/>
          <w:szCs w:val="24"/>
        </w:rPr>
      </w:pPr>
      <w:r w:rsidRPr="00871935">
        <w:rPr>
          <w:rFonts w:ascii="Times New Roman" w:hAnsi="Times New Roman" w:cs="Times New Roman"/>
          <w:bCs/>
          <w:sz w:val="24"/>
          <w:szCs w:val="24"/>
        </w:rPr>
        <w:lastRenderedPageBreak/>
        <w:t>5. Минимальное расстояние от границ землевладения до строений, а также между строениями:</w:t>
      </w:r>
    </w:p>
    <w:p w:rsidR="00871935" w:rsidRPr="00871935" w:rsidRDefault="00871935" w:rsidP="0001532C">
      <w:pPr>
        <w:spacing w:after="0" w:line="240" w:lineRule="auto"/>
        <w:ind w:firstLine="709"/>
        <w:jc w:val="both"/>
        <w:rPr>
          <w:rFonts w:ascii="Times New Roman" w:hAnsi="Times New Roman" w:cs="Times New Roman"/>
          <w:bCs/>
          <w:sz w:val="24"/>
          <w:szCs w:val="24"/>
        </w:rPr>
      </w:pPr>
      <w:r w:rsidRPr="00871935">
        <w:rPr>
          <w:rFonts w:ascii="Times New Roman" w:hAnsi="Times New Roman" w:cs="Times New Roman"/>
          <w:bCs/>
          <w:sz w:val="24"/>
          <w:szCs w:val="24"/>
        </w:rPr>
        <w:t xml:space="preserve">от границ соседнего участка до: основного строения - </w:t>
      </w:r>
      <w:smartTag w:uri="urn:schemas-microsoft-com:office:smarttags" w:element="metricconverter">
        <w:smartTagPr>
          <w:attr w:name="ProductID" w:val="3 м"/>
        </w:smartTagPr>
        <w:r w:rsidRPr="00871935">
          <w:rPr>
            <w:rFonts w:ascii="Times New Roman" w:hAnsi="Times New Roman" w:cs="Times New Roman"/>
            <w:bCs/>
            <w:sz w:val="24"/>
            <w:szCs w:val="24"/>
          </w:rPr>
          <w:t>3 м</w:t>
        </w:r>
      </w:smartTag>
      <w:r w:rsidRPr="00871935">
        <w:rPr>
          <w:rFonts w:ascii="Times New Roman" w:hAnsi="Times New Roman" w:cs="Times New Roman"/>
          <w:bCs/>
          <w:sz w:val="24"/>
          <w:szCs w:val="24"/>
        </w:rPr>
        <w:t xml:space="preserve">; хозяйственных и прочих строений - </w:t>
      </w:r>
      <w:smartTag w:uri="urn:schemas-microsoft-com:office:smarttags" w:element="metricconverter">
        <w:smartTagPr>
          <w:attr w:name="ProductID" w:val="1 м"/>
        </w:smartTagPr>
        <w:r w:rsidRPr="00871935">
          <w:rPr>
            <w:rFonts w:ascii="Times New Roman" w:hAnsi="Times New Roman" w:cs="Times New Roman"/>
            <w:bCs/>
            <w:sz w:val="24"/>
            <w:szCs w:val="24"/>
          </w:rPr>
          <w:t>1 м</w:t>
        </w:r>
      </w:smartTag>
      <w:r w:rsidRPr="00871935">
        <w:rPr>
          <w:rFonts w:ascii="Times New Roman" w:hAnsi="Times New Roman" w:cs="Times New Roman"/>
          <w:bCs/>
          <w:sz w:val="24"/>
          <w:szCs w:val="24"/>
        </w:rPr>
        <w:t xml:space="preserve">; открытой стоянки - </w:t>
      </w:r>
      <w:smartTag w:uri="urn:schemas-microsoft-com:office:smarttags" w:element="metricconverter">
        <w:smartTagPr>
          <w:attr w:name="ProductID" w:val="1 м"/>
        </w:smartTagPr>
        <w:r w:rsidRPr="00871935">
          <w:rPr>
            <w:rFonts w:ascii="Times New Roman" w:hAnsi="Times New Roman" w:cs="Times New Roman"/>
            <w:bCs/>
            <w:sz w:val="24"/>
            <w:szCs w:val="24"/>
          </w:rPr>
          <w:t>1 м</w:t>
        </w:r>
      </w:smartTag>
      <w:r w:rsidRPr="00871935">
        <w:rPr>
          <w:rFonts w:ascii="Times New Roman" w:hAnsi="Times New Roman" w:cs="Times New Roman"/>
          <w:bCs/>
          <w:sz w:val="24"/>
          <w:szCs w:val="24"/>
        </w:rPr>
        <w:t>.</w:t>
      </w:r>
    </w:p>
    <w:p w:rsidR="00871935" w:rsidRPr="00871935" w:rsidRDefault="00871935" w:rsidP="0001532C">
      <w:pPr>
        <w:spacing w:after="0" w:line="240" w:lineRule="auto"/>
        <w:ind w:firstLine="709"/>
        <w:jc w:val="both"/>
        <w:rPr>
          <w:rFonts w:ascii="Times New Roman" w:hAnsi="Times New Roman" w:cs="Times New Roman"/>
          <w:bCs/>
          <w:sz w:val="24"/>
          <w:szCs w:val="24"/>
        </w:rPr>
      </w:pPr>
      <w:r w:rsidRPr="00871935">
        <w:rPr>
          <w:rFonts w:ascii="Times New Roman" w:hAnsi="Times New Roman" w:cs="Times New Roman"/>
          <w:bCs/>
          <w:sz w:val="24"/>
          <w:szCs w:val="24"/>
        </w:rPr>
        <w:t xml:space="preserve">от основных строений до отдельно стоящих хозяйственных и прочих строений - в соответствии с требованиями </w:t>
      </w:r>
      <w:proofErr w:type="spellStart"/>
      <w:r w:rsidRPr="00871935">
        <w:rPr>
          <w:rFonts w:ascii="Times New Roman" w:hAnsi="Times New Roman" w:cs="Times New Roman"/>
          <w:bCs/>
          <w:sz w:val="24"/>
          <w:szCs w:val="24"/>
        </w:rPr>
        <w:t>СНиП</w:t>
      </w:r>
      <w:proofErr w:type="spellEnd"/>
      <w:r w:rsidRPr="00871935">
        <w:rPr>
          <w:rFonts w:ascii="Times New Roman" w:hAnsi="Times New Roman" w:cs="Times New Roman"/>
          <w:bCs/>
          <w:sz w:val="24"/>
          <w:szCs w:val="24"/>
        </w:rPr>
        <w:t xml:space="preserve"> 2.07.01-89*, СН 30-102-99 «Планировка и застройка территорий малоэтажного жилищного строительства».</w:t>
      </w:r>
    </w:p>
    <w:p w:rsidR="00871935" w:rsidRPr="00871935" w:rsidRDefault="00871935" w:rsidP="0001532C">
      <w:pPr>
        <w:spacing w:after="0" w:line="240" w:lineRule="auto"/>
        <w:ind w:firstLine="709"/>
        <w:jc w:val="both"/>
        <w:rPr>
          <w:rFonts w:ascii="Times New Roman" w:hAnsi="Times New Roman" w:cs="Times New Roman"/>
          <w:bCs/>
          <w:sz w:val="24"/>
          <w:szCs w:val="24"/>
        </w:rPr>
      </w:pPr>
    </w:p>
    <w:p w:rsidR="00871935" w:rsidRPr="00871935" w:rsidRDefault="00871935" w:rsidP="0001532C">
      <w:pPr>
        <w:pStyle w:val="2"/>
        <w:spacing w:before="0" w:after="0"/>
        <w:ind w:firstLine="709"/>
        <w:jc w:val="center"/>
        <w:rPr>
          <w:rFonts w:ascii="Times New Roman" w:hAnsi="Times New Roman"/>
          <w:i w:val="0"/>
          <w:iCs w:val="0"/>
          <w:kern w:val="32"/>
          <w:sz w:val="24"/>
          <w:szCs w:val="24"/>
        </w:rPr>
      </w:pPr>
      <w:bookmarkStart w:id="142" w:name="_Toc384985321"/>
      <w:bookmarkStart w:id="143" w:name="_Toc385249258"/>
      <w:bookmarkStart w:id="144" w:name="_Toc385501617"/>
      <w:r w:rsidRPr="00871935">
        <w:rPr>
          <w:rFonts w:ascii="Times New Roman" w:hAnsi="Times New Roman"/>
          <w:i w:val="0"/>
          <w:iCs w:val="0"/>
          <w:kern w:val="32"/>
          <w:sz w:val="24"/>
          <w:szCs w:val="24"/>
        </w:rPr>
        <w:t>Глава 6.</w:t>
      </w:r>
      <w:r w:rsidRPr="00871935">
        <w:rPr>
          <w:rFonts w:ascii="Times New Roman" w:hAnsi="Times New Roman"/>
          <w:sz w:val="24"/>
          <w:szCs w:val="24"/>
        </w:rPr>
        <w:t xml:space="preserve"> </w:t>
      </w:r>
      <w:r w:rsidRPr="00871935">
        <w:rPr>
          <w:rFonts w:ascii="Times New Roman" w:hAnsi="Times New Roman"/>
          <w:i w:val="0"/>
          <w:sz w:val="24"/>
          <w:szCs w:val="24"/>
        </w:rPr>
        <w:t xml:space="preserve">Вступление в силу Правил землепользования и застройки и их действие по отношению к градостроительной документации и к ранее возникшим правоотношениям. </w:t>
      </w:r>
      <w:r w:rsidRPr="00871935">
        <w:rPr>
          <w:rFonts w:ascii="Times New Roman" w:hAnsi="Times New Roman"/>
          <w:i w:val="0"/>
          <w:iCs w:val="0"/>
          <w:kern w:val="32"/>
          <w:sz w:val="24"/>
          <w:szCs w:val="24"/>
        </w:rPr>
        <w:t>Порядок внесения изменений в Правила землепользования и застройки. Ответственность за нарушение Правил землепользования и застройки.</w:t>
      </w:r>
      <w:bookmarkEnd w:id="142"/>
      <w:bookmarkEnd w:id="143"/>
      <w:bookmarkEnd w:id="144"/>
    </w:p>
    <w:p w:rsidR="00871935" w:rsidRPr="00871935" w:rsidRDefault="00871935" w:rsidP="0001532C">
      <w:pPr>
        <w:spacing w:after="0" w:line="240" w:lineRule="auto"/>
        <w:rPr>
          <w:rFonts w:ascii="Times New Roman" w:hAnsi="Times New Roman" w:cs="Times New Roman"/>
          <w:color w:val="FF0000"/>
          <w:sz w:val="24"/>
          <w:szCs w:val="24"/>
        </w:rPr>
      </w:pPr>
    </w:p>
    <w:p w:rsidR="00871935" w:rsidRPr="00871935" w:rsidRDefault="00871935" w:rsidP="0001532C">
      <w:pPr>
        <w:pStyle w:val="2"/>
        <w:spacing w:before="0" w:after="0"/>
        <w:ind w:firstLine="709"/>
        <w:jc w:val="both"/>
        <w:rPr>
          <w:rFonts w:ascii="Times New Roman" w:hAnsi="Times New Roman"/>
          <w:i w:val="0"/>
          <w:sz w:val="24"/>
          <w:szCs w:val="24"/>
        </w:rPr>
      </w:pPr>
      <w:bookmarkStart w:id="145" w:name="_Toc384985322"/>
      <w:bookmarkStart w:id="146" w:name="_Toc385249259"/>
      <w:bookmarkStart w:id="147" w:name="_Toc385501618"/>
      <w:r w:rsidRPr="00871935">
        <w:rPr>
          <w:rFonts w:ascii="Times New Roman" w:hAnsi="Times New Roman"/>
          <w:i w:val="0"/>
          <w:sz w:val="24"/>
          <w:szCs w:val="24"/>
        </w:rPr>
        <w:t>Статья 38. Вступление в силу Правил землепользования и застройки и их действие по отношению к градостроительной документации и к ранее возникшим правоотношениям</w:t>
      </w:r>
      <w:bookmarkEnd w:id="145"/>
      <w:bookmarkEnd w:id="146"/>
      <w:bookmarkEnd w:id="147"/>
    </w:p>
    <w:p w:rsidR="00871935" w:rsidRPr="00871935" w:rsidRDefault="00871935" w:rsidP="0001532C">
      <w:pPr>
        <w:spacing w:after="0" w:line="240" w:lineRule="auto"/>
        <w:rPr>
          <w:rFonts w:ascii="Times New Roman" w:hAnsi="Times New Roman" w:cs="Times New Roman"/>
          <w:color w:val="FF0000"/>
          <w:sz w:val="24"/>
          <w:szCs w:val="24"/>
        </w:rPr>
      </w:pP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1. Настоящие Правила землепользования и застройки вступают в силу по истечении десяти дней с момента их официального опубликования в порядке, установленном для официального опубликования муниципальных правовых актов.</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2. Принятые до введения в действие настоящих Правил землепользования и застройки нормативные правовые акты</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по вопросам землепользования и застройки применяются в части, не противоречащей настоящим Правилам землепользования и застройки .</w:t>
      </w:r>
    </w:p>
    <w:p w:rsidR="00871935" w:rsidRPr="00871935" w:rsidRDefault="00871935" w:rsidP="00546393">
      <w:pPr>
        <w:pStyle w:val="ae"/>
        <w:ind w:left="0" w:firstLine="540"/>
        <w:rPr>
          <w:sz w:val="24"/>
        </w:rPr>
      </w:pPr>
      <w:r w:rsidRPr="00871935">
        <w:rPr>
          <w:sz w:val="24"/>
        </w:rPr>
        <w:t>3. Сведения о градостроительных регламентах и о территориальных зонах после их утверждения подлежат внесению в Государственный кадастр недвижимости.</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4. Администрация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после введения в действие настоящих Правил землепользования и застройки может принять решение о:</w:t>
      </w:r>
    </w:p>
    <w:p w:rsidR="00871935" w:rsidRPr="00871935" w:rsidRDefault="00871935" w:rsidP="0001532C">
      <w:pPr>
        <w:widowControl w:val="0"/>
        <w:numPr>
          <w:ilvl w:val="0"/>
          <w:numId w:val="33"/>
        </w:numPr>
        <w:tabs>
          <w:tab w:val="left" w:pos="0"/>
          <w:tab w:val="left" w:pos="560"/>
          <w:tab w:val="left" w:pos="1080"/>
        </w:tabs>
        <w:suppressAutoHyphens/>
        <w:autoSpaceDE w:val="0"/>
        <w:spacing w:after="0" w:line="240" w:lineRule="auto"/>
        <w:ind w:left="0" w:firstLine="560"/>
        <w:jc w:val="both"/>
        <w:rPr>
          <w:rFonts w:ascii="Times New Roman" w:hAnsi="Times New Roman" w:cs="Times New Roman"/>
          <w:sz w:val="24"/>
          <w:szCs w:val="24"/>
        </w:rPr>
      </w:pPr>
      <w:proofErr w:type="gramStart"/>
      <w:r w:rsidRPr="00871935">
        <w:rPr>
          <w:rFonts w:ascii="Times New Roman" w:hAnsi="Times New Roman" w:cs="Times New Roman"/>
          <w:sz w:val="24"/>
          <w:szCs w:val="24"/>
        </w:rPr>
        <w:t>приведении</w:t>
      </w:r>
      <w:proofErr w:type="gramEnd"/>
      <w:r w:rsidRPr="00871935">
        <w:rPr>
          <w:rFonts w:ascii="Times New Roman" w:hAnsi="Times New Roman" w:cs="Times New Roman"/>
          <w:sz w:val="24"/>
          <w:szCs w:val="24"/>
        </w:rPr>
        <w:t xml:space="preserve"> в соответствие с настоящими Правилами землепользования и застройки ранее утвержденной градостроительной документации;</w:t>
      </w:r>
    </w:p>
    <w:p w:rsidR="00871935" w:rsidRPr="00871935" w:rsidRDefault="00871935" w:rsidP="0001532C">
      <w:pPr>
        <w:widowControl w:val="0"/>
        <w:numPr>
          <w:ilvl w:val="0"/>
          <w:numId w:val="33"/>
        </w:numPr>
        <w:tabs>
          <w:tab w:val="left" w:pos="0"/>
          <w:tab w:val="left" w:pos="560"/>
          <w:tab w:val="left" w:pos="1080"/>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разработке документации по планировке территорий.</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5. Действие Правил землепользования и застройки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Правил землепользования и застройки в силу, при условии, что срок действия разрешения на строительство и реконструкцию не истек.</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6. Использование земельных участков и расположенных на них объектов капитального строительства допускается в соответствии с разрешенным видом использования, предусмотренным градостроительным регламентом для каждой территориальной зоны.</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7. Земельный участок или объекты капитального строительства не соответствуют установленному градостроительному регламенту территориальных зон в случае, если:</w:t>
      </w:r>
    </w:p>
    <w:p w:rsidR="00871935" w:rsidRPr="00871935" w:rsidRDefault="00871935" w:rsidP="0001532C">
      <w:pPr>
        <w:widowControl w:val="0"/>
        <w:numPr>
          <w:ilvl w:val="0"/>
          <w:numId w:val="33"/>
        </w:numPr>
        <w:tabs>
          <w:tab w:val="left" w:pos="0"/>
          <w:tab w:val="left" w:pos="560"/>
          <w:tab w:val="left" w:pos="1080"/>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виды их использования не входят в перечень видов разрешенного использования установленных для конкретной территориальной зоны;</w:t>
      </w:r>
    </w:p>
    <w:p w:rsidR="00871935" w:rsidRPr="00871935" w:rsidRDefault="00871935" w:rsidP="0001532C">
      <w:pPr>
        <w:widowControl w:val="0"/>
        <w:numPr>
          <w:ilvl w:val="0"/>
          <w:numId w:val="33"/>
        </w:numPr>
        <w:tabs>
          <w:tab w:val="left" w:pos="0"/>
          <w:tab w:val="left" w:pos="560"/>
          <w:tab w:val="left" w:pos="1080"/>
        </w:tabs>
        <w:suppressAutoHyphens/>
        <w:autoSpaceDE w:val="0"/>
        <w:spacing w:after="0" w:line="240" w:lineRule="auto"/>
        <w:ind w:left="0" w:firstLine="560"/>
        <w:jc w:val="both"/>
        <w:rPr>
          <w:rFonts w:ascii="Times New Roman" w:hAnsi="Times New Roman" w:cs="Times New Roman"/>
          <w:sz w:val="24"/>
          <w:szCs w:val="24"/>
        </w:rPr>
      </w:pPr>
      <w:r w:rsidRPr="00871935">
        <w:rPr>
          <w:rFonts w:ascii="Times New Roman" w:hAnsi="Times New Roman" w:cs="Times New Roman"/>
          <w:sz w:val="24"/>
          <w:szCs w:val="24"/>
        </w:rPr>
        <w:t>их размеры и параметры не соответствуют предельным значениям, установленным градостроительным регламентом.</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8. Указанные земельные участки или объекты капитального строительства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 xml:space="preserve">В соответствии с федеральными законами может быть наложен запрет на использование несоответствующих градостроительному регламенту земельных участков и объектов капитального </w:t>
      </w:r>
      <w:r w:rsidRPr="00871935">
        <w:rPr>
          <w:rFonts w:ascii="Times New Roman" w:hAnsi="Times New Roman" w:cs="Times New Roman"/>
          <w:sz w:val="24"/>
          <w:szCs w:val="24"/>
        </w:rPr>
        <w:lastRenderedPageBreak/>
        <w:t>строительства, в случае, если их дальнейшее использование опасно для жизни и здоровья человека, окружающей среды, объектов культурного наследия.</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9. Реконструкция и расширение существующих объектов капитального строительства могут производиться только в направлении приведения их в соответствие с настоящими Правилами землепользования и застройки или путем уменьшения их несоответствия предельным параметрам разрешенного строительства, реконструкции.</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Ремонт и содержание объектов капитального строительства, не соответствующих настоящим Правилам землепользования и застройки, должны осуществляться при условии, что эти действия не увеличивают степень несоответствия этих объектов настоящим Правилам землепользования и застройки. 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Несоответствующий вид использования недвижимости не может быть заменен на иной несоответствующий вид использования.</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sz w:val="24"/>
          <w:szCs w:val="24"/>
        </w:rPr>
      </w:pPr>
      <w:r w:rsidRPr="00871935">
        <w:rPr>
          <w:rFonts w:ascii="Times New Roman" w:hAnsi="Times New Roman" w:cs="Times New Roman"/>
          <w:sz w:val="24"/>
          <w:szCs w:val="24"/>
        </w:rPr>
        <w:t>Строительство новых объектов, может осуществляться только в соответствии с установленными градостроительными регламентами.</w:t>
      </w:r>
    </w:p>
    <w:p w:rsidR="00871935" w:rsidRPr="00871935" w:rsidRDefault="00871935" w:rsidP="0001532C">
      <w:pPr>
        <w:tabs>
          <w:tab w:val="left" w:pos="0"/>
          <w:tab w:val="left" w:pos="560"/>
        </w:tabs>
        <w:spacing w:after="0" w:line="240" w:lineRule="auto"/>
        <w:ind w:firstLine="560"/>
        <w:jc w:val="both"/>
        <w:rPr>
          <w:rFonts w:ascii="Times New Roman" w:hAnsi="Times New Roman" w:cs="Times New Roman"/>
          <w:color w:val="FF0000"/>
          <w:sz w:val="24"/>
          <w:szCs w:val="24"/>
        </w:rPr>
      </w:pPr>
    </w:p>
    <w:p w:rsidR="00871935" w:rsidRPr="00871935" w:rsidRDefault="00871935" w:rsidP="0001532C">
      <w:pPr>
        <w:pStyle w:val="2"/>
        <w:spacing w:before="0" w:after="0"/>
        <w:ind w:firstLine="709"/>
        <w:jc w:val="both"/>
        <w:rPr>
          <w:rFonts w:ascii="Times New Roman" w:hAnsi="Times New Roman"/>
          <w:i w:val="0"/>
          <w:sz w:val="24"/>
          <w:szCs w:val="24"/>
        </w:rPr>
      </w:pPr>
      <w:bookmarkStart w:id="148" w:name="_Toc384985323"/>
      <w:bookmarkStart w:id="149" w:name="_Toc385249260"/>
      <w:bookmarkStart w:id="150" w:name="_Toc385501619"/>
      <w:r w:rsidRPr="00871935">
        <w:rPr>
          <w:rFonts w:ascii="Times New Roman" w:hAnsi="Times New Roman"/>
          <w:i w:val="0"/>
          <w:sz w:val="24"/>
          <w:szCs w:val="24"/>
        </w:rPr>
        <w:t>Статья 39. Порядок внесения изменений в Правила з</w:t>
      </w:r>
      <w:r w:rsidRPr="00871935">
        <w:rPr>
          <w:rFonts w:ascii="Times New Roman" w:hAnsi="Times New Roman"/>
          <w:i w:val="0"/>
          <w:sz w:val="24"/>
          <w:szCs w:val="24"/>
        </w:rPr>
        <w:t>а</w:t>
      </w:r>
      <w:r w:rsidRPr="00871935">
        <w:rPr>
          <w:rFonts w:ascii="Times New Roman" w:hAnsi="Times New Roman"/>
          <w:i w:val="0"/>
          <w:sz w:val="24"/>
          <w:szCs w:val="24"/>
        </w:rPr>
        <w:t>стройки</w:t>
      </w:r>
      <w:bookmarkEnd w:id="148"/>
      <w:bookmarkEnd w:id="149"/>
      <w:bookmarkEnd w:id="150"/>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Основаниями для рассмотрения Главой Кимильтейского муниципального образования вопроса о внес</w:t>
      </w:r>
      <w:r w:rsidRPr="00871935">
        <w:rPr>
          <w:rFonts w:ascii="Times New Roman" w:hAnsi="Times New Roman" w:cs="Times New Roman"/>
          <w:sz w:val="24"/>
          <w:szCs w:val="24"/>
        </w:rPr>
        <w:t>е</w:t>
      </w:r>
      <w:r w:rsidRPr="00871935">
        <w:rPr>
          <w:rFonts w:ascii="Times New Roman" w:hAnsi="Times New Roman" w:cs="Times New Roman"/>
          <w:sz w:val="24"/>
          <w:szCs w:val="24"/>
        </w:rPr>
        <w:t>нии изменений в Правила землепользования и застройки являются: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несоответствие Правил землепользования и застройки Генеральному плану</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возникшее в результ</w:t>
      </w:r>
      <w:r w:rsidRPr="00871935">
        <w:rPr>
          <w:rFonts w:ascii="Times New Roman" w:hAnsi="Times New Roman" w:cs="Times New Roman"/>
          <w:sz w:val="24"/>
          <w:szCs w:val="24"/>
        </w:rPr>
        <w:t>а</w:t>
      </w:r>
      <w:r w:rsidRPr="00871935">
        <w:rPr>
          <w:rFonts w:ascii="Times New Roman" w:hAnsi="Times New Roman" w:cs="Times New Roman"/>
          <w:sz w:val="24"/>
          <w:szCs w:val="24"/>
        </w:rPr>
        <w:t>те внесения изменений в указанный Генеральный план;</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Предложения о внесении изменений в Правила землепользования и застройки н</w:t>
      </w:r>
      <w:r w:rsidRPr="00871935">
        <w:rPr>
          <w:rFonts w:ascii="Times New Roman" w:hAnsi="Times New Roman" w:cs="Times New Roman"/>
          <w:sz w:val="24"/>
          <w:szCs w:val="24"/>
        </w:rPr>
        <w:t>а</w:t>
      </w:r>
      <w:r w:rsidRPr="00871935">
        <w:rPr>
          <w:rFonts w:ascii="Times New Roman" w:hAnsi="Times New Roman" w:cs="Times New Roman"/>
          <w:sz w:val="24"/>
          <w:szCs w:val="24"/>
        </w:rPr>
        <w:t>правляются в Комиссию:</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w:t>
      </w:r>
      <w:r w:rsidRPr="00871935">
        <w:rPr>
          <w:rFonts w:ascii="Times New Roman" w:hAnsi="Times New Roman" w:cs="Times New Roman"/>
          <w:sz w:val="24"/>
          <w:szCs w:val="24"/>
        </w:rPr>
        <w:t>е</w:t>
      </w:r>
      <w:r w:rsidRPr="00871935">
        <w:rPr>
          <w:rFonts w:ascii="Times New Roman" w:hAnsi="Times New Roman" w:cs="Times New Roman"/>
          <w:sz w:val="24"/>
          <w:szCs w:val="24"/>
        </w:rPr>
        <w:t>рального значения;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2) органами исполнительной власти Иркутской области в случаях, если Правила землепользования и застройки могут воспрепятствовать функционированию, размещению объектов капитального стро</w:t>
      </w:r>
      <w:r w:rsidRPr="00871935">
        <w:rPr>
          <w:rFonts w:ascii="Times New Roman" w:hAnsi="Times New Roman" w:cs="Times New Roman"/>
          <w:sz w:val="24"/>
          <w:szCs w:val="24"/>
        </w:rPr>
        <w:t>и</w:t>
      </w:r>
      <w:r w:rsidRPr="00871935">
        <w:rPr>
          <w:rFonts w:ascii="Times New Roman" w:hAnsi="Times New Roman" w:cs="Times New Roman"/>
          <w:sz w:val="24"/>
          <w:szCs w:val="24"/>
        </w:rPr>
        <w:t>тельства значения Иркутской области;</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3) органами местного самоуправления Кимильтейского муниципального образования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района в случаях, если Правила землепользования и застройки могут воспрепятствовать функционированию, размещению объектов капитального стро</w:t>
      </w:r>
      <w:r w:rsidRPr="00871935">
        <w:rPr>
          <w:rFonts w:ascii="Times New Roman" w:hAnsi="Times New Roman" w:cs="Times New Roman"/>
          <w:sz w:val="24"/>
          <w:szCs w:val="24"/>
        </w:rPr>
        <w:t>и</w:t>
      </w:r>
      <w:r w:rsidRPr="00871935">
        <w:rPr>
          <w:rFonts w:ascii="Times New Roman" w:hAnsi="Times New Roman" w:cs="Times New Roman"/>
          <w:sz w:val="24"/>
          <w:szCs w:val="24"/>
        </w:rPr>
        <w:t>тельства местного значения Зиминского муниципального района;</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4) органами местного самоуправления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в случаях, если необходимо с</w:t>
      </w:r>
      <w:r w:rsidRPr="00871935">
        <w:rPr>
          <w:rFonts w:ascii="Times New Roman" w:hAnsi="Times New Roman" w:cs="Times New Roman"/>
          <w:sz w:val="24"/>
          <w:szCs w:val="24"/>
        </w:rPr>
        <w:t>о</w:t>
      </w:r>
      <w:r w:rsidRPr="00871935">
        <w:rPr>
          <w:rFonts w:ascii="Times New Roman" w:hAnsi="Times New Roman" w:cs="Times New Roman"/>
          <w:sz w:val="24"/>
          <w:szCs w:val="24"/>
        </w:rPr>
        <w:t>вершенствовать порядок регулирования землепользования и застройки на территории Кимильтейского муниципального образования;</w:t>
      </w:r>
    </w:p>
    <w:p w:rsidR="00871935" w:rsidRPr="00871935" w:rsidRDefault="00871935" w:rsidP="00546393">
      <w:pPr>
        <w:pStyle w:val="ConsNormal"/>
        <w:widowControl/>
        <w:ind w:right="0" w:firstLine="709"/>
        <w:jc w:val="both"/>
        <w:rPr>
          <w:rFonts w:ascii="Times New Roman" w:hAnsi="Times New Roman" w:cs="Times New Roman"/>
          <w:sz w:val="24"/>
          <w:szCs w:val="24"/>
        </w:rPr>
      </w:pPr>
      <w:r w:rsidRPr="00871935">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w:t>
      </w:r>
      <w:r w:rsidRPr="00871935">
        <w:rPr>
          <w:rFonts w:ascii="Times New Roman" w:hAnsi="Times New Roman" w:cs="Times New Roman"/>
          <w:sz w:val="24"/>
          <w:szCs w:val="24"/>
        </w:rPr>
        <w:t>а</w:t>
      </w:r>
      <w:r w:rsidRPr="00871935">
        <w:rPr>
          <w:rFonts w:ascii="Times New Roman" w:hAnsi="Times New Roman" w:cs="Times New Roman"/>
          <w:sz w:val="24"/>
          <w:szCs w:val="24"/>
        </w:rPr>
        <w:t>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proofErr w:type="gramStart"/>
      <w:r w:rsidRPr="00871935">
        <w:rPr>
          <w:rFonts w:ascii="Times New Roman" w:hAnsi="Times New Roman" w:cs="Times New Roman"/>
          <w:sz w:val="24"/>
          <w:szCs w:val="24"/>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w:t>
      </w:r>
      <w:r w:rsidRPr="00871935">
        <w:rPr>
          <w:rFonts w:ascii="Times New Roman" w:hAnsi="Times New Roman" w:cs="Times New Roman"/>
          <w:sz w:val="24"/>
          <w:szCs w:val="24"/>
        </w:rPr>
        <w:t>е</w:t>
      </w:r>
      <w:r w:rsidRPr="00871935">
        <w:rPr>
          <w:rFonts w:ascii="Times New Roman" w:hAnsi="Times New Roman" w:cs="Times New Roman"/>
          <w:sz w:val="24"/>
          <w:szCs w:val="24"/>
        </w:rPr>
        <w:t>ния, в котором содержатся рекомендации о внесении в соответствии с поступившим предложен</w:t>
      </w:r>
      <w:r w:rsidRPr="00871935">
        <w:rPr>
          <w:rFonts w:ascii="Times New Roman" w:hAnsi="Times New Roman" w:cs="Times New Roman"/>
          <w:sz w:val="24"/>
          <w:szCs w:val="24"/>
        </w:rPr>
        <w:t>и</w:t>
      </w:r>
      <w:r w:rsidRPr="00871935">
        <w:rPr>
          <w:rFonts w:ascii="Times New Roman" w:hAnsi="Times New Roman" w:cs="Times New Roman"/>
          <w:sz w:val="24"/>
          <w:szCs w:val="24"/>
        </w:rPr>
        <w:t>ем изменения в Правила застройки или об отклонении такого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предложения с указанием причин откл</w:t>
      </w:r>
      <w:r w:rsidRPr="00871935">
        <w:rPr>
          <w:rFonts w:ascii="Times New Roman" w:hAnsi="Times New Roman" w:cs="Times New Roman"/>
          <w:sz w:val="24"/>
          <w:szCs w:val="24"/>
        </w:rPr>
        <w:t>о</w:t>
      </w:r>
      <w:r w:rsidRPr="00871935">
        <w:rPr>
          <w:rFonts w:ascii="Times New Roman" w:hAnsi="Times New Roman" w:cs="Times New Roman"/>
          <w:sz w:val="24"/>
          <w:szCs w:val="24"/>
        </w:rPr>
        <w:t>нения, и направляет это заключение Главе</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w:t>
      </w:r>
      <w:proofErr w:type="gramEnd"/>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lastRenderedPageBreak/>
        <w:t>Глава Кимильтейского  муниципального образования с учётом рекомендаций, содержащихся в заключ</w:t>
      </w:r>
      <w:r w:rsidRPr="00871935">
        <w:rPr>
          <w:rFonts w:ascii="Times New Roman" w:hAnsi="Times New Roman" w:cs="Times New Roman"/>
          <w:sz w:val="24"/>
          <w:szCs w:val="24"/>
        </w:rPr>
        <w:t>е</w:t>
      </w:r>
      <w:r w:rsidRPr="00871935">
        <w:rPr>
          <w:rFonts w:ascii="Times New Roman" w:hAnsi="Times New Roman" w:cs="Times New Roman"/>
          <w:sz w:val="24"/>
          <w:szCs w:val="24"/>
        </w:rPr>
        <w:t>ни</w:t>
      </w:r>
      <w:proofErr w:type="gramStart"/>
      <w:r w:rsidRPr="00871935">
        <w:rPr>
          <w:rFonts w:ascii="Times New Roman" w:hAnsi="Times New Roman" w:cs="Times New Roman"/>
          <w:sz w:val="24"/>
          <w:szCs w:val="24"/>
        </w:rPr>
        <w:t>и</w:t>
      </w:r>
      <w:proofErr w:type="gramEnd"/>
      <w:r w:rsidRPr="00871935">
        <w:rPr>
          <w:rFonts w:ascii="Times New Roman" w:hAnsi="Times New Roman" w:cs="Times New Roman"/>
          <w:sz w:val="24"/>
          <w:szCs w:val="24"/>
        </w:rPr>
        <w:t xml:space="preserve"> Комиссии, в течение тридцати дней принимает решение о подготовке проекта изм</w:t>
      </w:r>
      <w:r w:rsidRPr="00871935">
        <w:rPr>
          <w:rFonts w:ascii="Times New Roman" w:hAnsi="Times New Roman" w:cs="Times New Roman"/>
          <w:sz w:val="24"/>
          <w:szCs w:val="24"/>
        </w:rPr>
        <w:t>е</w:t>
      </w:r>
      <w:r w:rsidRPr="00871935">
        <w:rPr>
          <w:rFonts w:ascii="Times New Roman" w:hAnsi="Times New Roman" w:cs="Times New Roman"/>
          <w:sz w:val="24"/>
          <w:szCs w:val="24"/>
        </w:rPr>
        <w:t>нений в Правила землепользования и застройки или об отклонении предложения о внесении изм</w:t>
      </w:r>
      <w:r w:rsidRPr="00871935">
        <w:rPr>
          <w:rFonts w:ascii="Times New Roman" w:hAnsi="Times New Roman" w:cs="Times New Roman"/>
          <w:sz w:val="24"/>
          <w:szCs w:val="24"/>
        </w:rPr>
        <w:t>е</w:t>
      </w:r>
      <w:r w:rsidRPr="00871935">
        <w:rPr>
          <w:rFonts w:ascii="Times New Roman" w:hAnsi="Times New Roman" w:cs="Times New Roman"/>
          <w:sz w:val="24"/>
          <w:szCs w:val="24"/>
        </w:rPr>
        <w:t>нения в Правила землепользования и застройки с указанием причин отклонения и направляет копию такого решения за</w:t>
      </w:r>
      <w:r w:rsidRPr="00871935">
        <w:rPr>
          <w:rFonts w:ascii="Times New Roman" w:hAnsi="Times New Roman" w:cs="Times New Roman"/>
          <w:sz w:val="24"/>
          <w:szCs w:val="24"/>
        </w:rPr>
        <w:t>я</w:t>
      </w:r>
      <w:r w:rsidRPr="00871935">
        <w:rPr>
          <w:rFonts w:ascii="Times New Roman" w:hAnsi="Times New Roman" w:cs="Times New Roman"/>
          <w:sz w:val="24"/>
          <w:szCs w:val="24"/>
        </w:rPr>
        <w:t>вителю.</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71935">
        <w:rPr>
          <w:rFonts w:ascii="Times New Roman" w:hAnsi="Times New Roman" w:cs="Times New Roman"/>
          <w:sz w:val="24"/>
          <w:szCs w:val="24"/>
        </w:rPr>
        <w:t>Решение о подготовке проекта изм</w:t>
      </w:r>
      <w:r w:rsidRPr="00871935">
        <w:rPr>
          <w:rFonts w:ascii="Times New Roman" w:hAnsi="Times New Roman" w:cs="Times New Roman"/>
          <w:sz w:val="24"/>
          <w:szCs w:val="24"/>
        </w:rPr>
        <w:t>е</w:t>
      </w:r>
      <w:r w:rsidRPr="00871935">
        <w:rPr>
          <w:rFonts w:ascii="Times New Roman" w:hAnsi="Times New Roman" w:cs="Times New Roman"/>
          <w:sz w:val="24"/>
          <w:szCs w:val="24"/>
        </w:rPr>
        <w:t>нений в Правила землепользования и застройки принимается Главой Кимильтейского муниципального образования с установлением этапов градостроительного зонирования применительно ко всем территориям Кимильтейского муниципального образования либо к различным частям территории Кимильтейского муниципального образования (в случае подготовки проекта изменений в Правила землепользования и застройки применительно к частям территории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муниципального образования), порядка и сроков проведения работ по подготовке проекта</w:t>
      </w:r>
      <w:proofErr w:type="gramEnd"/>
      <w:r w:rsidRPr="00871935">
        <w:rPr>
          <w:rFonts w:ascii="Times New Roman" w:hAnsi="Times New Roman" w:cs="Times New Roman"/>
          <w:sz w:val="24"/>
          <w:szCs w:val="24"/>
        </w:rPr>
        <w:t xml:space="preserve"> изм</w:t>
      </w:r>
      <w:r w:rsidRPr="00871935">
        <w:rPr>
          <w:rFonts w:ascii="Times New Roman" w:hAnsi="Times New Roman" w:cs="Times New Roman"/>
          <w:sz w:val="24"/>
          <w:szCs w:val="24"/>
        </w:rPr>
        <w:t>е</w:t>
      </w:r>
      <w:r w:rsidRPr="00871935">
        <w:rPr>
          <w:rFonts w:ascii="Times New Roman" w:hAnsi="Times New Roman" w:cs="Times New Roman"/>
          <w:sz w:val="24"/>
          <w:szCs w:val="24"/>
        </w:rPr>
        <w:t>нений в Правила землепользования и застройки, иных положений, касающихся организации указанных работ.</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 Глава Кимильтейского муниципального образования, не позднее, чем по истечении десяти дней </w:t>
      </w:r>
      <w:proofErr w:type="gramStart"/>
      <w:r w:rsidRPr="00871935">
        <w:rPr>
          <w:rFonts w:ascii="Times New Roman" w:hAnsi="Times New Roman" w:cs="Times New Roman"/>
          <w:sz w:val="24"/>
          <w:szCs w:val="24"/>
        </w:rPr>
        <w:t>с даты принятия</w:t>
      </w:r>
      <w:proofErr w:type="gramEnd"/>
      <w:r w:rsidRPr="00871935">
        <w:rPr>
          <w:rFonts w:ascii="Times New Roman" w:hAnsi="Times New Roman" w:cs="Times New Roman"/>
          <w:sz w:val="24"/>
          <w:szCs w:val="24"/>
        </w:rPr>
        <w:t xml:space="preserve"> решения, указанного в абзаце 2 части 4 настоящей статьи, обеспечивает опубликование сообщения о принятии такого решения в порядке, установленном частью 6 статьи 16 настоящих Пр</w:t>
      </w:r>
      <w:r w:rsidRPr="00871935">
        <w:rPr>
          <w:rFonts w:ascii="Times New Roman" w:hAnsi="Times New Roman" w:cs="Times New Roman"/>
          <w:sz w:val="24"/>
          <w:szCs w:val="24"/>
        </w:rPr>
        <w:t>а</w:t>
      </w:r>
      <w:r w:rsidRPr="00871935">
        <w:rPr>
          <w:rFonts w:ascii="Times New Roman" w:hAnsi="Times New Roman" w:cs="Times New Roman"/>
          <w:sz w:val="24"/>
          <w:szCs w:val="24"/>
        </w:rPr>
        <w:t>вил.</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В указанном в части 5 настоящей статьи сообщении о принятии решения о подготовке проекта изменений в Правил землепользования и застройки указываются:</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1) состав и порядок деятельности Комиссии;</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2) последовательность градостроительного зонирования применительно к территории</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либо применительно к различным частям территории Кимильтейского муниципального образования (в случае подготовки проекта изменений в Правила землепользования и застройки применительно к частям территории Кимильтейского муниципального образования);</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3) порядок и сроки проведения работ по подготовке проекта изменений в Правила землепользования и застройки;</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4) порядок направления в Комиссию предложений заинтересованных лиц по подготовке проекта изменений в Правила землепользования и застройки;</w:t>
      </w:r>
    </w:p>
    <w:p w:rsidR="00871935" w:rsidRPr="00871935" w:rsidRDefault="00871935" w:rsidP="0001532C">
      <w:pPr>
        <w:autoSpaceDE w:val="0"/>
        <w:autoSpaceDN w:val="0"/>
        <w:adjustRightInd w:val="0"/>
        <w:spacing w:after="0" w:line="240" w:lineRule="auto"/>
        <w:ind w:firstLine="709"/>
        <w:jc w:val="both"/>
        <w:rPr>
          <w:rFonts w:ascii="Times New Roman" w:hAnsi="Times New Roman" w:cs="Times New Roman"/>
          <w:sz w:val="24"/>
          <w:szCs w:val="24"/>
        </w:rPr>
      </w:pPr>
      <w:r w:rsidRPr="00871935">
        <w:rPr>
          <w:rFonts w:ascii="Times New Roman" w:hAnsi="Times New Roman" w:cs="Times New Roman"/>
          <w:sz w:val="24"/>
          <w:szCs w:val="24"/>
        </w:rPr>
        <w:t>5) иные вопросы организации работ.</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Разработку проекта изменений в Правила землепользов</w:t>
      </w:r>
      <w:r w:rsidRPr="00871935">
        <w:rPr>
          <w:rFonts w:ascii="Times New Roman" w:hAnsi="Times New Roman" w:cs="Times New Roman"/>
          <w:sz w:val="24"/>
          <w:szCs w:val="24"/>
        </w:rPr>
        <w:t>а</w:t>
      </w:r>
      <w:r w:rsidRPr="00871935">
        <w:rPr>
          <w:rFonts w:ascii="Times New Roman" w:hAnsi="Times New Roman" w:cs="Times New Roman"/>
          <w:sz w:val="24"/>
          <w:szCs w:val="24"/>
        </w:rPr>
        <w:t>ния и застройки обеспечивает Комиссия.</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Администрация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регламентов, Ген</w:t>
      </w:r>
      <w:r w:rsidRPr="00871935">
        <w:rPr>
          <w:rFonts w:ascii="Times New Roman" w:hAnsi="Times New Roman" w:cs="Times New Roman"/>
          <w:sz w:val="24"/>
          <w:szCs w:val="24"/>
        </w:rPr>
        <w:t>е</w:t>
      </w:r>
      <w:r w:rsidRPr="00871935">
        <w:rPr>
          <w:rFonts w:ascii="Times New Roman" w:hAnsi="Times New Roman" w:cs="Times New Roman"/>
          <w:sz w:val="24"/>
          <w:szCs w:val="24"/>
        </w:rPr>
        <w:t>ральному плану Кимильтейского муниципального образования, Схеме территориального планирования Иркутской области, схемам территориального планирования Российской Федерации.</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proofErr w:type="gramStart"/>
      <w:r w:rsidRPr="00871935">
        <w:rPr>
          <w:rFonts w:ascii="Times New Roman" w:hAnsi="Times New Roman" w:cs="Times New Roman"/>
          <w:sz w:val="24"/>
          <w:szCs w:val="24"/>
        </w:rPr>
        <w:t>По результатам указанной в части 8 настоящей статьи проверки Администрация</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направляет проект изменений в Правила землепользования и застройки Главе Кимильтейского муниципального образования или в случае обн</w:t>
      </w:r>
      <w:r w:rsidRPr="00871935">
        <w:rPr>
          <w:rFonts w:ascii="Times New Roman" w:hAnsi="Times New Roman" w:cs="Times New Roman"/>
          <w:sz w:val="24"/>
          <w:szCs w:val="24"/>
        </w:rPr>
        <w:t>а</w:t>
      </w:r>
      <w:r w:rsidRPr="00871935">
        <w:rPr>
          <w:rFonts w:ascii="Times New Roman" w:hAnsi="Times New Roman" w:cs="Times New Roman"/>
          <w:sz w:val="24"/>
          <w:szCs w:val="24"/>
        </w:rPr>
        <w:t>ружения несоответствия проекта изменений в Правила землепользования и застройки требованиям и документам, указанным в части 8 н</w:t>
      </w:r>
      <w:r w:rsidRPr="00871935">
        <w:rPr>
          <w:rFonts w:ascii="Times New Roman" w:hAnsi="Times New Roman" w:cs="Times New Roman"/>
          <w:sz w:val="24"/>
          <w:szCs w:val="24"/>
        </w:rPr>
        <w:t>а</w:t>
      </w:r>
      <w:r w:rsidRPr="00871935">
        <w:rPr>
          <w:rFonts w:ascii="Times New Roman" w:hAnsi="Times New Roman" w:cs="Times New Roman"/>
          <w:sz w:val="24"/>
          <w:szCs w:val="24"/>
        </w:rPr>
        <w:t>стоящей статьи, направляет проект в Комиссию на доработку.</w:t>
      </w:r>
      <w:proofErr w:type="gramEnd"/>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 Глава Кимильтейского муниципального образования при получении от Администрации Кимильтейского  муниципального образования проекта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 Продолжительность публичных слушаний по проекту изменений в Правила землепользования и застройки составляет не менее двух и не более четырех месяцев со дня опубликования такого проекта.</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lastRenderedPageBreak/>
        <w:t xml:space="preserve"> В случае</w:t>
      </w:r>
      <w:proofErr w:type="gramStart"/>
      <w:r w:rsidRPr="00871935">
        <w:rPr>
          <w:rFonts w:ascii="Times New Roman" w:hAnsi="Times New Roman" w:cs="Times New Roman"/>
          <w:sz w:val="24"/>
          <w:szCs w:val="24"/>
        </w:rPr>
        <w:t>,</w:t>
      </w:r>
      <w:proofErr w:type="gramEnd"/>
      <w:r w:rsidRPr="00871935">
        <w:rPr>
          <w:rFonts w:ascii="Times New Roman" w:hAnsi="Times New Roman" w:cs="Times New Roman"/>
          <w:sz w:val="24"/>
          <w:szCs w:val="24"/>
        </w:rPr>
        <w:t xml:space="preserve">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871935">
        <w:rPr>
          <w:rFonts w:ascii="Times New Roman" w:hAnsi="Times New Roman" w:cs="Times New Roman"/>
          <w:sz w:val="24"/>
          <w:szCs w:val="24"/>
        </w:rPr>
        <w:t>При этом Комиссия направляет извещения о проведении публичных слушаний по проекту изменений Правил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871935">
        <w:rPr>
          <w:rFonts w:ascii="Times New Roman" w:hAnsi="Times New Roman" w:cs="Times New Roman"/>
          <w:sz w:val="24"/>
          <w:szCs w:val="24"/>
        </w:rPr>
        <w:t xml:space="preserve"> объектов</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решения о проведении публичных слушаний по предложениям о внесении изменений в Правила землепользования и застройки.</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 После завершения публичных слушаний по проекту изменения Правил землепользования и застройки Комиссия с учётом результатов таких публичных слушаний обеспечивает внесение изменений в Правила застройки и представляет указанный проект Главе</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Обязательными приложениями к проекту изменений Правил землепользования и застройки являются протоколы публичных слушаний и заключение о результатах публичных слушаний.</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 </w:t>
      </w:r>
      <w:proofErr w:type="gramStart"/>
      <w:r w:rsidRPr="00871935">
        <w:rPr>
          <w:rFonts w:ascii="Times New Roman" w:hAnsi="Times New Roman" w:cs="Times New Roman"/>
          <w:sz w:val="24"/>
          <w:szCs w:val="24"/>
        </w:rPr>
        <w:t>Глава Кимильтейского муниципального образования в течение десяти дней после представления ему проекта изменений Правил землепользования и застройки и указанных в части 14 настоящей статьи обязательных приложений должен принять решение о направлении указанного проекта в Думу Кимильтейского муниципального образования  или об отклонении проекта изменений Правил землепользования и застройки и о направлении его на доработку с указанием даты его повторного представления.</w:t>
      </w:r>
      <w:proofErr w:type="gramEnd"/>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 Изменения в Правила землепользования и застройки утверждаются Думой Кимильтейского муниципального образования. Обязательными приложениями к проекту изменений Правил землепользования и застройки являются протоколы публичных слушаний по указанному проекту и заключение о результатах таких публичных слушаний.</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 Дума Кимильтейского</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 xml:space="preserve">муниципального образования по результатам </w:t>
      </w:r>
      <w:proofErr w:type="gramStart"/>
      <w:r w:rsidRPr="00871935">
        <w:rPr>
          <w:rFonts w:ascii="Times New Roman" w:hAnsi="Times New Roman" w:cs="Times New Roman"/>
          <w:sz w:val="24"/>
          <w:szCs w:val="24"/>
        </w:rPr>
        <w:t>рассмотрения проекта изменений Правил землепользования</w:t>
      </w:r>
      <w:proofErr w:type="gramEnd"/>
      <w:r w:rsidRPr="00871935">
        <w:rPr>
          <w:rFonts w:ascii="Times New Roman" w:hAnsi="Times New Roman" w:cs="Times New Roman"/>
          <w:sz w:val="24"/>
          <w:szCs w:val="24"/>
        </w:rPr>
        <w:t xml:space="preserve"> и застройки и обязательных приложений к нему может утвердить изменения Правил землепользования и застройки или направить проект изменений Правил землепользования и застройки Главе</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Кимильтейского муниципального образования на доработку в соответствии с результатами публичных слушаний по указанному проекту.</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 Правила землепользования и застройки в изменённом виде подлежат опубликованию в порядке, установленном частью 6 статьи 16 настоящих Пр</w:t>
      </w:r>
      <w:r w:rsidRPr="00871935">
        <w:rPr>
          <w:rFonts w:ascii="Times New Roman" w:hAnsi="Times New Roman" w:cs="Times New Roman"/>
          <w:sz w:val="24"/>
          <w:szCs w:val="24"/>
        </w:rPr>
        <w:t>а</w:t>
      </w:r>
      <w:r w:rsidRPr="00871935">
        <w:rPr>
          <w:rFonts w:ascii="Times New Roman" w:hAnsi="Times New Roman" w:cs="Times New Roman"/>
          <w:sz w:val="24"/>
          <w:szCs w:val="24"/>
        </w:rPr>
        <w:t>вил.</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 Физические и юридические лица вправе оспорить решение об утверждении изменений Правил землепользования и застройки в судебном порядке.</w:t>
      </w:r>
    </w:p>
    <w:p w:rsidR="00871935" w:rsidRPr="00871935" w:rsidRDefault="00871935" w:rsidP="00546393">
      <w:pPr>
        <w:pStyle w:val="ConsNormal"/>
        <w:widowControl/>
        <w:numPr>
          <w:ilvl w:val="0"/>
          <w:numId w:val="16"/>
        </w:numPr>
        <w:tabs>
          <w:tab w:val="num" w:pos="1080"/>
        </w:tabs>
        <w:ind w:left="0" w:right="0" w:firstLine="709"/>
        <w:jc w:val="both"/>
        <w:rPr>
          <w:rFonts w:ascii="Times New Roman" w:hAnsi="Times New Roman" w:cs="Times New Roman"/>
          <w:sz w:val="24"/>
          <w:szCs w:val="24"/>
        </w:rPr>
      </w:pPr>
      <w:r w:rsidRPr="00871935">
        <w:rPr>
          <w:rFonts w:ascii="Times New Roman" w:hAnsi="Times New Roman" w:cs="Times New Roman"/>
          <w:sz w:val="24"/>
          <w:szCs w:val="24"/>
        </w:rPr>
        <w:t xml:space="preserve"> </w:t>
      </w:r>
      <w:proofErr w:type="gramStart"/>
      <w:r w:rsidRPr="00871935">
        <w:rPr>
          <w:rFonts w:ascii="Times New Roman" w:hAnsi="Times New Roman" w:cs="Times New Roman"/>
          <w:sz w:val="24"/>
          <w:szCs w:val="24"/>
        </w:rPr>
        <w:t>Органы государственной власти Российской Федерации, органы государственной власти Иркутской области вправе оспорить решение об утверждении изменений Правил землепользования и застройки в судебном порядке в случае несоответствия Правил землепользования и застройки законодательству Российской</w:t>
      </w:r>
      <w:r w:rsidRPr="00871935">
        <w:rPr>
          <w:rFonts w:ascii="Times New Roman" w:hAnsi="Times New Roman" w:cs="Times New Roman"/>
          <w:color w:val="FF0000"/>
          <w:sz w:val="24"/>
          <w:szCs w:val="24"/>
        </w:rPr>
        <w:t xml:space="preserve"> </w:t>
      </w:r>
      <w:r w:rsidRPr="00871935">
        <w:rPr>
          <w:rFonts w:ascii="Times New Roman" w:hAnsi="Times New Roman" w:cs="Times New Roman"/>
          <w:sz w:val="24"/>
          <w:szCs w:val="24"/>
        </w:rPr>
        <w:t>Федерации, а также схемам территориального планирования Российской Федерации, Схеме территориального планирования Иркутской области, утвержденным до внесения изменений в Правила землепользования и застройки.</w:t>
      </w:r>
      <w:proofErr w:type="gramEnd"/>
    </w:p>
    <w:p w:rsidR="00871935" w:rsidRPr="00871935" w:rsidRDefault="00871935" w:rsidP="00546393">
      <w:pPr>
        <w:pStyle w:val="ConsNormal"/>
        <w:widowControl/>
        <w:ind w:right="0" w:firstLine="709"/>
        <w:jc w:val="both"/>
        <w:rPr>
          <w:rFonts w:ascii="Times New Roman" w:hAnsi="Times New Roman" w:cs="Times New Roman"/>
          <w:b/>
          <w:sz w:val="24"/>
          <w:szCs w:val="24"/>
        </w:rPr>
      </w:pPr>
      <w:r w:rsidRPr="00871935">
        <w:rPr>
          <w:rFonts w:ascii="Times New Roman" w:hAnsi="Times New Roman" w:cs="Times New Roman"/>
          <w:b/>
          <w:sz w:val="24"/>
          <w:szCs w:val="24"/>
        </w:rPr>
        <w:t>Статья 40. Сфера действия настоящих Правил</w:t>
      </w:r>
    </w:p>
    <w:p w:rsidR="00871935" w:rsidRPr="00871935" w:rsidRDefault="00871935" w:rsidP="0001532C">
      <w:pPr>
        <w:spacing w:before="100" w:beforeAutospacing="1"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1. Настоящие Правила действуют на всей территории в границах Кимильтейского муниципального образования.</w:t>
      </w:r>
    </w:p>
    <w:p w:rsidR="00871935" w:rsidRPr="00871935" w:rsidRDefault="00871935" w:rsidP="0001532C">
      <w:pPr>
        <w:spacing w:before="100" w:beforeAutospacing="1"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lastRenderedPageBreak/>
        <w:t>2. Настоящие Правила применяются к отношениям в области землепользования и застройки, возникшим после вступления их в силу. К отношениям, возникшим до вступления в силу настоящих Правил, положения настоящих Правил применяются в части прав и обязанностей, которые возникнут после вступления их в силу.</w:t>
      </w:r>
      <w:r w:rsidRPr="00871935">
        <w:rPr>
          <w:rFonts w:ascii="Times New Roman" w:hAnsi="Times New Roman" w:cs="Times New Roman"/>
          <w:sz w:val="24"/>
          <w:szCs w:val="24"/>
        </w:rPr>
        <w:br/>
      </w:r>
      <w:r w:rsidRPr="00871935">
        <w:rPr>
          <w:rFonts w:ascii="Times New Roman" w:hAnsi="Times New Roman" w:cs="Times New Roman"/>
          <w:sz w:val="24"/>
          <w:szCs w:val="24"/>
        </w:rPr>
        <w:br/>
        <w:t xml:space="preserve">3.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w:t>
      </w:r>
      <w:proofErr w:type="gramStart"/>
      <w:r w:rsidRPr="00871935">
        <w:rPr>
          <w:rFonts w:ascii="Times New Roman" w:hAnsi="Times New Roman" w:cs="Times New Roman"/>
          <w:sz w:val="24"/>
          <w:szCs w:val="24"/>
        </w:rPr>
        <w:t>разрешения</w:t>
      </w:r>
      <w:proofErr w:type="gramEnd"/>
      <w:r w:rsidRPr="00871935">
        <w:rPr>
          <w:rFonts w:ascii="Times New Roman" w:hAnsi="Times New Roman" w:cs="Times New Roman"/>
          <w:sz w:val="24"/>
          <w:szCs w:val="24"/>
        </w:rPr>
        <w:t xml:space="preserve"> на строительство которых выданы до вступления в силу настоящих Правил, при условии, что срок действия разрешения на строительство не истек.</w:t>
      </w:r>
    </w:p>
    <w:p w:rsidR="00871935" w:rsidRPr="00871935" w:rsidRDefault="00871935" w:rsidP="0001532C">
      <w:pPr>
        <w:spacing w:before="100" w:beforeAutospacing="1" w:after="0" w:line="240" w:lineRule="auto"/>
        <w:jc w:val="both"/>
        <w:rPr>
          <w:rFonts w:ascii="Times New Roman" w:hAnsi="Times New Roman" w:cs="Times New Roman"/>
          <w:sz w:val="24"/>
          <w:szCs w:val="24"/>
        </w:rPr>
      </w:pPr>
      <w:proofErr w:type="gramStart"/>
      <w:r w:rsidRPr="00871935">
        <w:rPr>
          <w:rFonts w:ascii="Times New Roman" w:hAnsi="Times New Roman" w:cs="Times New Roman"/>
          <w:sz w:val="24"/>
          <w:szCs w:val="24"/>
        </w:rPr>
        <w:t>3.1 Действие настоящих Правил не распространяется на отношения по приобретению в установленном порядке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 при условии, что соответствующие здания, строения, сооружения не являются самовольными постройками и были введены в</w:t>
      </w:r>
      <w:proofErr w:type="gramEnd"/>
      <w:r w:rsidRPr="00871935">
        <w:rPr>
          <w:rFonts w:ascii="Times New Roman" w:hAnsi="Times New Roman" w:cs="Times New Roman"/>
          <w:sz w:val="24"/>
          <w:szCs w:val="24"/>
        </w:rPr>
        <w:t xml:space="preserve"> эксплуатацию до вступления в силу настоящих Правил. </w:t>
      </w:r>
    </w:p>
    <w:p w:rsidR="00871935" w:rsidRPr="00871935" w:rsidRDefault="00871935" w:rsidP="0001532C">
      <w:pPr>
        <w:spacing w:before="100" w:beforeAutospacing="1" w:after="0" w:line="240" w:lineRule="auto"/>
        <w:jc w:val="both"/>
        <w:rPr>
          <w:rFonts w:ascii="Times New Roman" w:hAnsi="Times New Roman" w:cs="Times New Roman"/>
          <w:sz w:val="24"/>
          <w:szCs w:val="24"/>
        </w:rPr>
      </w:pPr>
      <w:r w:rsidRPr="00871935">
        <w:rPr>
          <w:rFonts w:ascii="Times New Roman" w:hAnsi="Times New Roman" w:cs="Times New Roman"/>
          <w:sz w:val="24"/>
          <w:szCs w:val="24"/>
        </w:rPr>
        <w:t>4. Муниципальные правовые акты Кимильтейского муниципального образования, регулирующие вопросы землепользования и застройки в Кимильтейском муниципальном образовании, должны быть приведены в соответствие с настоящими Правилами в течение одного года со дня вступления в силу настоящих Правил.</w:t>
      </w:r>
    </w:p>
    <w:p w:rsidR="00871935" w:rsidRPr="00871935" w:rsidRDefault="00871935" w:rsidP="00546393">
      <w:pPr>
        <w:pStyle w:val="ConsNormal"/>
        <w:widowControl/>
        <w:ind w:right="0" w:firstLine="709"/>
        <w:jc w:val="both"/>
        <w:rPr>
          <w:rFonts w:ascii="Times New Roman" w:hAnsi="Times New Roman" w:cs="Times New Roman"/>
          <w:sz w:val="24"/>
          <w:szCs w:val="24"/>
        </w:rPr>
      </w:pPr>
    </w:p>
    <w:p w:rsidR="00871935" w:rsidRPr="00871935" w:rsidRDefault="00871935" w:rsidP="0001532C">
      <w:pPr>
        <w:pStyle w:val="2"/>
        <w:spacing w:before="0" w:after="0"/>
        <w:ind w:firstLine="709"/>
        <w:jc w:val="both"/>
        <w:rPr>
          <w:rFonts w:ascii="Times New Roman" w:hAnsi="Times New Roman"/>
          <w:i w:val="0"/>
          <w:sz w:val="24"/>
          <w:szCs w:val="24"/>
        </w:rPr>
      </w:pPr>
      <w:bookmarkStart w:id="151" w:name="_Toc384985324"/>
      <w:bookmarkStart w:id="152" w:name="_Toc385249261"/>
      <w:bookmarkStart w:id="153" w:name="_Toc385501620"/>
      <w:r w:rsidRPr="00871935">
        <w:rPr>
          <w:rFonts w:ascii="Times New Roman" w:hAnsi="Times New Roman"/>
          <w:i w:val="0"/>
          <w:sz w:val="24"/>
          <w:szCs w:val="24"/>
        </w:rPr>
        <w:t>Статья 41. Ответственность за нарушение настоящих Правил</w:t>
      </w:r>
      <w:bookmarkEnd w:id="151"/>
      <w:bookmarkEnd w:id="152"/>
      <w:bookmarkEnd w:id="153"/>
    </w:p>
    <w:p w:rsidR="00871935" w:rsidRPr="00871935" w:rsidRDefault="00871935" w:rsidP="00546393">
      <w:pPr>
        <w:pStyle w:val="ae"/>
        <w:ind w:left="0"/>
        <w:rPr>
          <w:sz w:val="24"/>
        </w:rPr>
      </w:pPr>
      <w:r w:rsidRPr="00871935">
        <w:rPr>
          <w:sz w:val="24"/>
        </w:rPr>
        <w:t>Ответственность за нарушение настоящих Правил наступает согласно законодательс</w:t>
      </w:r>
      <w:r w:rsidRPr="00871935">
        <w:rPr>
          <w:sz w:val="24"/>
        </w:rPr>
        <w:t>т</w:t>
      </w:r>
      <w:r w:rsidRPr="00871935">
        <w:rPr>
          <w:sz w:val="24"/>
        </w:rPr>
        <w:t>ву Российской Федерации и Иркутской области.</w:t>
      </w:r>
    </w:p>
    <w:bookmarkEnd w:id="90"/>
    <w:p w:rsidR="00871935" w:rsidRPr="00871935" w:rsidRDefault="00871935" w:rsidP="00546393">
      <w:pPr>
        <w:pStyle w:val="ae"/>
        <w:ind w:left="0"/>
        <w:rPr>
          <w:b/>
          <w:bCs/>
          <w:iCs/>
          <w:sz w:val="24"/>
        </w:rPr>
      </w:pPr>
    </w:p>
    <w:p w:rsidR="00871935" w:rsidRPr="00871935" w:rsidRDefault="00871935" w:rsidP="00546393">
      <w:pPr>
        <w:pStyle w:val="ae"/>
        <w:ind w:left="0"/>
        <w:rPr>
          <w:b/>
          <w:bCs/>
          <w:iCs/>
          <w:sz w:val="24"/>
        </w:rPr>
      </w:pPr>
    </w:p>
    <w:p w:rsidR="00871935" w:rsidRPr="00871935" w:rsidRDefault="00871935" w:rsidP="00546393">
      <w:pPr>
        <w:pStyle w:val="ae"/>
        <w:ind w:left="0"/>
        <w:rPr>
          <w:b/>
          <w:bCs/>
          <w:iCs/>
          <w:sz w:val="24"/>
        </w:rPr>
      </w:pPr>
      <w:r w:rsidRPr="00871935">
        <w:rPr>
          <w:b/>
          <w:bCs/>
          <w:iCs/>
          <w:sz w:val="24"/>
        </w:rPr>
        <w:t>Нормативно-правовые акты Российской Федерации</w:t>
      </w:r>
    </w:p>
    <w:p w:rsidR="00871935" w:rsidRPr="00871935" w:rsidRDefault="00871935" w:rsidP="00546393">
      <w:pPr>
        <w:pStyle w:val="ConsNormal"/>
        <w:widowControl/>
        <w:ind w:right="0" w:firstLine="0"/>
        <w:jc w:val="both"/>
        <w:rPr>
          <w:rFonts w:ascii="Times New Roman" w:hAnsi="Times New Roman" w:cs="Times New Roman"/>
          <w:sz w:val="24"/>
          <w:szCs w:val="24"/>
        </w:rPr>
      </w:pPr>
      <w:r w:rsidRPr="00871935">
        <w:rPr>
          <w:rFonts w:ascii="Times New Roman" w:eastAsia="Calibri" w:hAnsi="Times New Roman" w:cs="Times New Roman"/>
          <w:sz w:val="24"/>
          <w:szCs w:val="24"/>
        </w:rPr>
        <w:t>1</w:t>
      </w:r>
      <w:r w:rsidRPr="00871935">
        <w:rPr>
          <w:rFonts w:ascii="Times New Roman" w:hAnsi="Times New Roman" w:cs="Times New Roman"/>
          <w:sz w:val="24"/>
          <w:szCs w:val="24"/>
        </w:rPr>
        <w:t>. Федеральный Закон РФ от 29.12.2004 №190-ФЗ  «Градостроительный Кодекс РФ»;</w:t>
      </w:r>
    </w:p>
    <w:p w:rsidR="00871935" w:rsidRPr="00871935" w:rsidRDefault="00871935" w:rsidP="00546393">
      <w:pPr>
        <w:pStyle w:val="ConsNormal"/>
        <w:widowControl/>
        <w:ind w:right="0" w:firstLine="0"/>
        <w:jc w:val="both"/>
        <w:rPr>
          <w:rFonts w:ascii="Times New Roman" w:hAnsi="Times New Roman" w:cs="Times New Roman"/>
          <w:sz w:val="24"/>
          <w:szCs w:val="24"/>
        </w:rPr>
      </w:pPr>
      <w:r w:rsidRPr="00871935">
        <w:rPr>
          <w:rFonts w:ascii="Times New Roman" w:hAnsi="Times New Roman" w:cs="Times New Roman"/>
          <w:sz w:val="24"/>
          <w:szCs w:val="24"/>
        </w:rPr>
        <w:t>2. Федеральный Закон РФ от 25.10.2001 №136-ФЗ «Земельный Кодекс РФ»;</w:t>
      </w:r>
    </w:p>
    <w:p w:rsidR="00871935" w:rsidRPr="00871935" w:rsidRDefault="00871935" w:rsidP="00546393">
      <w:pPr>
        <w:pStyle w:val="ConsNormal"/>
        <w:widowControl/>
        <w:ind w:right="0" w:firstLine="0"/>
        <w:jc w:val="both"/>
        <w:rPr>
          <w:rFonts w:ascii="Times New Roman" w:hAnsi="Times New Roman" w:cs="Times New Roman"/>
          <w:sz w:val="24"/>
          <w:szCs w:val="24"/>
        </w:rPr>
      </w:pPr>
      <w:r w:rsidRPr="00871935">
        <w:rPr>
          <w:rFonts w:ascii="Times New Roman" w:hAnsi="Times New Roman" w:cs="Times New Roman"/>
          <w:sz w:val="24"/>
          <w:szCs w:val="24"/>
        </w:rPr>
        <w:t>3. Федеральный Закон РФ от 03.06.2006 №74-ФЗ «Водный Кодекс РФ»;</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4. Федеральный Закон РФ от 04.12.2006 №201-ФЗ «Лесной Кодекс РФ»;</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5. Федеральные Законы РФ от 30.11.1994 № 51-ФЗ, от 26.01.1996 № 14-ФЗ, от 26.11.2001 № 146-ФЗ и от 18.12.2006 №  230-ФЗ «Гражданский Кодекс РФ» (части 1, 2, 3, 4);</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6. Федеральный Закон РФ от 06.10.2003 №131-ФЗ «Об общих принципах организации местного самоуправления в РФ»;</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7. Федеральный Закон РФ от 22.07.2008 №123-ФЗ «Технический регламент о требованиях пожарной безопасности»;</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8.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9. </w:t>
      </w:r>
      <w:hyperlink r:id="rId29" w:tgtFrame="_blank" w:history="1">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2.04.03-85 — Канализация. Наружные сети и сооружения</w:t>
        </w:r>
      </w:hyperlink>
      <w:r w:rsidRPr="00871935">
        <w:rPr>
          <w:rFonts w:ascii="Times New Roman" w:hAnsi="Times New Roman" w:cs="Times New Roman"/>
          <w:sz w:val="24"/>
          <w:szCs w:val="24"/>
        </w:rPr>
        <w:t>;</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10.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3.05.04-85* — Наружные сети и сооружения водоснабжения и канализации;</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11.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11-04-2003 «Об утверждении «Инструкции о порядке разработки, согласования, экспертизы и утверждения градостроительной документации»;</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12. </w:t>
      </w:r>
      <w:proofErr w:type="spellStart"/>
      <w:r w:rsidRPr="00871935">
        <w:rPr>
          <w:rFonts w:ascii="Times New Roman" w:hAnsi="Times New Roman" w:cs="Times New Roman"/>
          <w:sz w:val="24"/>
          <w:szCs w:val="24"/>
        </w:rPr>
        <w:t>СанПиН</w:t>
      </w:r>
      <w:proofErr w:type="spellEnd"/>
      <w:r w:rsidRPr="00871935">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13. "СП 42.13330.2011. Свод правил. Градостроительство. Планировка и застройка городских и сельских поселений. Актуализированная редакция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2.07.01-89*" (утв. Приказом </w:t>
      </w:r>
      <w:proofErr w:type="spellStart"/>
      <w:r w:rsidRPr="00871935">
        <w:rPr>
          <w:rFonts w:ascii="Times New Roman" w:hAnsi="Times New Roman" w:cs="Times New Roman"/>
          <w:sz w:val="24"/>
          <w:szCs w:val="24"/>
        </w:rPr>
        <w:t>Минрегиона</w:t>
      </w:r>
      <w:proofErr w:type="spellEnd"/>
      <w:r w:rsidRPr="00871935">
        <w:rPr>
          <w:rFonts w:ascii="Times New Roman" w:hAnsi="Times New Roman" w:cs="Times New Roman"/>
          <w:sz w:val="24"/>
          <w:szCs w:val="24"/>
        </w:rPr>
        <w:t xml:space="preserve"> РФ от 28.12.2010 N 820);</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lastRenderedPageBreak/>
        <w:t xml:space="preserve">14. "СП 53.13330.2011. Свод правил. Планировка и застройка территорий садоводческих (дачных) объединений граждан, здания и сооружения. Актуализированная редакция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30-02-97*" (утв. Приказом </w:t>
      </w:r>
      <w:proofErr w:type="spellStart"/>
      <w:r w:rsidRPr="00871935">
        <w:rPr>
          <w:rFonts w:ascii="Times New Roman" w:hAnsi="Times New Roman" w:cs="Times New Roman"/>
          <w:sz w:val="24"/>
          <w:szCs w:val="24"/>
        </w:rPr>
        <w:t>Минрегиона</w:t>
      </w:r>
      <w:proofErr w:type="spellEnd"/>
      <w:r w:rsidRPr="00871935">
        <w:rPr>
          <w:rFonts w:ascii="Times New Roman" w:hAnsi="Times New Roman" w:cs="Times New Roman"/>
          <w:sz w:val="24"/>
          <w:szCs w:val="24"/>
        </w:rPr>
        <w:t xml:space="preserve"> РФ от 30.12.2010 N 849);</w:t>
      </w:r>
    </w:p>
    <w:p w:rsidR="00871935" w:rsidRPr="00871935" w:rsidRDefault="00871935" w:rsidP="0001532C">
      <w:pPr>
        <w:tabs>
          <w:tab w:val="left" w:pos="627"/>
          <w:tab w:val="left" w:pos="855"/>
          <w:tab w:val="left" w:pos="912"/>
          <w:tab w:val="left" w:pos="1040"/>
          <w:tab w:val="left" w:pos="1080"/>
        </w:tabs>
        <w:spacing w:after="0" w:line="240" w:lineRule="auto"/>
        <w:rPr>
          <w:rFonts w:ascii="Times New Roman" w:hAnsi="Times New Roman" w:cs="Times New Roman"/>
          <w:sz w:val="24"/>
          <w:szCs w:val="24"/>
        </w:rPr>
      </w:pPr>
      <w:r w:rsidRPr="00871935">
        <w:rPr>
          <w:rFonts w:ascii="Times New Roman" w:hAnsi="Times New Roman" w:cs="Times New Roman"/>
          <w:sz w:val="24"/>
          <w:szCs w:val="24"/>
        </w:rPr>
        <w:t xml:space="preserve">15. СП 62.13330.2011 Газораспределительные системы. Актуализированная редакция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42-01-2002;</w:t>
      </w:r>
    </w:p>
    <w:p w:rsidR="00871935" w:rsidRPr="00871935" w:rsidRDefault="00871935" w:rsidP="0001532C">
      <w:pPr>
        <w:tabs>
          <w:tab w:val="left" w:pos="627"/>
          <w:tab w:val="left" w:pos="855"/>
          <w:tab w:val="left" w:pos="912"/>
          <w:tab w:val="left" w:pos="1040"/>
          <w:tab w:val="left" w:pos="1080"/>
        </w:tabs>
        <w:spacing w:after="0" w:line="240" w:lineRule="auto"/>
        <w:rPr>
          <w:rFonts w:ascii="Times New Roman" w:hAnsi="Times New Roman" w:cs="Times New Roman"/>
          <w:sz w:val="24"/>
          <w:szCs w:val="24"/>
        </w:rPr>
      </w:pPr>
      <w:r w:rsidRPr="00871935">
        <w:rPr>
          <w:rFonts w:ascii="Times New Roman" w:hAnsi="Times New Roman" w:cs="Times New Roman"/>
          <w:sz w:val="24"/>
          <w:szCs w:val="24"/>
        </w:rPr>
        <w:t xml:space="preserve">16. СП 36.13330.2012 Магистральные трубопроводы. Актуализированная редакция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2.05.06-85*;</w:t>
      </w:r>
    </w:p>
    <w:p w:rsidR="00546393"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17.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3.06.03-85* Автомобильные дороги. Актуализированная редакция (2011)</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r w:rsidRPr="00871935">
        <w:rPr>
          <w:rFonts w:ascii="Times New Roman" w:hAnsi="Times New Roman" w:cs="Times New Roman"/>
          <w:sz w:val="24"/>
          <w:szCs w:val="24"/>
        </w:rPr>
        <w:t xml:space="preserve">18.   </w:t>
      </w:r>
      <w:proofErr w:type="spellStart"/>
      <w:r w:rsidRPr="00871935">
        <w:rPr>
          <w:rFonts w:ascii="Times New Roman" w:hAnsi="Times New Roman" w:cs="Times New Roman"/>
          <w:sz w:val="24"/>
          <w:szCs w:val="24"/>
        </w:rPr>
        <w:t>СНиП</w:t>
      </w:r>
      <w:proofErr w:type="spellEnd"/>
      <w:r w:rsidRPr="00871935">
        <w:rPr>
          <w:rFonts w:ascii="Times New Roman" w:hAnsi="Times New Roman" w:cs="Times New Roman"/>
          <w:sz w:val="24"/>
          <w:szCs w:val="24"/>
        </w:rPr>
        <w:t xml:space="preserve"> 2.05.02-85* Автомобильные дороги.</w:t>
      </w:r>
    </w:p>
    <w:p w:rsidR="00871935" w:rsidRPr="00871935" w:rsidRDefault="00871935" w:rsidP="00546393">
      <w:pPr>
        <w:pStyle w:val="ConsNormal"/>
        <w:widowControl/>
        <w:tabs>
          <w:tab w:val="num" w:pos="1080"/>
        </w:tabs>
        <w:ind w:right="0" w:firstLine="0"/>
        <w:jc w:val="both"/>
        <w:rPr>
          <w:rFonts w:ascii="Times New Roman" w:hAnsi="Times New Roman" w:cs="Times New Roman"/>
          <w:sz w:val="24"/>
          <w:szCs w:val="24"/>
        </w:rPr>
      </w:pPr>
    </w:p>
    <w:p w:rsidR="00871935" w:rsidRPr="00871935" w:rsidRDefault="00871935" w:rsidP="0001532C">
      <w:pPr>
        <w:spacing w:after="0" w:line="240" w:lineRule="auto"/>
        <w:ind w:left="709"/>
        <w:jc w:val="both"/>
        <w:rPr>
          <w:rFonts w:ascii="Times New Roman" w:hAnsi="Times New Roman" w:cs="Times New Roman"/>
          <w:sz w:val="24"/>
          <w:szCs w:val="24"/>
        </w:rPr>
      </w:pPr>
    </w:p>
    <w:p w:rsidR="00871935" w:rsidRPr="00892B90" w:rsidRDefault="00871935" w:rsidP="0001532C">
      <w:pPr>
        <w:spacing w:after="0" w:line="240" w:lineRule="auto"/>
        <w:ind w:firstLine="709"/>
        <w:jc w:val="both"/>
      </w:pPr>
    </w:p>
    <w:p w:rsidR="00871935" w:rsidRPr="00892B90" w:rsidRDefault="00871935" w:rsidP="0001532C">
      <w:pPr>
        <w:spacing w:after="0"/>
        <w:ind w:firstLine="720"/>
        <w:jc w:val="both"/>
      </w:pPr>
    </w:p>
    <w:p w:rsidR="00871935" w:rsidRPr="00892B90" w:rsidRDefault="00871935" w:rsidP="00871935">
      <w:pPr>
        <w:pStyle w:val="2"/>
        <w:spacing w:before="0" w:after="0"/>
        <w:ind w:firstLine="709"/>
        <w:jc w:val="both"/>
        <w:rPr>
          <w:rFonts w:ascii="Times New Roman" w:hAnsi="Times New Roman"/>
          <w:i w:val="0"/>
          <w:sz w:val="24"/>
          <w:szCs w:val="24"/>
        </w:rPr>
      </w:pPr>
    </w:p>
    <w:p w:rsidR="00871935" w:rsidRPr="00C56A10" w:rsidRDefault="00871935" w:rsidP="00871935">
      <w:pPr>
        <w:ind w:firstLine="709"/>
        <w:jc w:val="both"/>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871935" w:rsidRDefault="00871935" w:rsidP="007C66CF">
      <w:pPr>
        <w:pStyle w:val="a5"/>
        <w:rPr>
          <w:rFonts w:ascii="Times New Roman" w:hAnsi="Times New Roman" w:cs="Times New Roman"/>
          <w:sz w:val="24"/>
          <w:szCs w:val="24"/>
        </w:rPr>
      </w:pPr>
    </w:p>
    <w:p w:rsidR="00251C18" w:rsidRDefault="00871935" w:rsidP="007C66CF">
      <w:pPr>
        <w:pStyle w:val="a5"/>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58600" cy="7731888"/>
            <wp:effectExtent l="19050" t="0" r="4100" b="0"/>
            <wp:docPr id="1" name="Рисунок 1" descr="C:\Users\User\Documents\Кимильтейское ПЗЗ\Кимильтейское\Кимильтейское_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имильтейское ПЗЗ\Кимильтейское\Кимильтейское_ПЗЗ.jpg"/>
                    <pic:cNvPicPr>
                      <a:picLocks noChangeAspect="1" noChangeArrowheads="1"/>
                    </pic:cNvPicPr>
                  </pic:nvPicPr>
                  <pic:blipFill>
                    <a:blip r:embed="rId30" cstate="print"/>
                    <a:srcRect/>
                    <a:stretch>
                      <a:fillRect/>
                    </a:stretch>
                  </pic:blipFill>
                  <pic:spPr bwMode="auto">
                    <a:xfrm>
                      <a:off x="0" y="0"/>
                      <a:ext cx="6360408" cy="7734086"/>
                    </a:xfrm>
                    <a:prstGeom prst="rect">
                      <a:avLst/>
                    </a:prstGeom>
                    <a:noFill/>
                    <a:ln w="9525">
                      <a:noFill/>
                      <a:miter lim="800000"/>
                      <a:headEnd/>
                      <a:tailEnd/>
                    </a:ln>
                  </pic:spPr>
                </pic:pic>
              </a:graphicData>
            </a:graphic>
          </wp:inline>
        </w:drawing>
      </w:r>
    </w:p>
    <w:p w:rsidR="00251C18" w:rsidRPr="00251C18" w:rsidRDefault="00251C18" w:rsidP="00251C18"/>
    <w:p w:rsidR="00251C18" w:rsidRPr="00251C18" w:rsidRDefault="00251C18" w:rsidP="00251C18"/>
    <w:p w:rsidR="00251C18" w:rsidRDefault="00251C18" w:rsidP="00251C18"/>
    <w:p w:rsidR="00DA7864" w:rsidRDefault="00251C18" w:rsidP="00251C18">
      <w:r>
        <w:rPr>
          <w:noProof/>
        </w:rPr>
        <w:lastRenderedPageBreak/>
        <w:drawing>
          <wp:inline distT="0" distB="0" distL="0" distR="0">
            <wp:extent cx="6570980" cy="9224997"/>
            <wp:effectExtent l="19050" t="0" r="1270" b="0"/>
            <wp:docPr id="7" name="Рисунок 7" descr="C:\Users\User\Documents\Кимильтейское ПЗЗ\Кимильтейское\ПЗЗ с_Баргад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Кимильтейское ПЗЗ\Кимильтейское\ПЗЗ с_Баргадай.jpg"/>
                    <pic:cNvPicPr>
                      <a:picLocks noChangeAspect="1" noChangeArrowheads="1"/>
                    </pic:cNvPicPr>
                  </pic:nvPicPr>
                  <pic:blipFill>
                    <a:blip r:embed="rId31" cstate="print"/>
                    <a:srcRect/>
                    <a:stretch>
                      <a:fillRect/>
                    </a:stretch>
                  </pic:blipFill>
                  <pic:spPr bwMode="auto">
                    <a:xfrm>
                      <a:off x="0" y="0"/>
                      <a:ext cx="6570980" cy="9224997"/>
                    </a:xfrm>
                    <a:prstGeom prst="rect">
                      <a:avLst/>
                    </a:prstGeom>
                    <a:noFill/>
                    <a:ln w="9525">
                      <a:noFill/>
                      <a:miter lim="800000"/>
                      <a:headEnd/>
                      <a:tailEnd/>
                    </a:ln>
                  </pic:spPr>
                </pic:pic>
              </a:graphicData>
            </a:graphic>
          </wp:inline>
        </w:drawing>
      </w:r>
      <w:r w:rsidR="00AE6F1F">
        <w:rPr>
          <w:noProof/>
        </w:rPr>
        <w:lastRenderedPageBreak/>
        <w:drawing>
          <wp:inline distT="0" distB="0" distL="0" distR="0">
            <wp:extent cx="6570980" cy="4215531"/>
            <wp:effectExtent l="19050" t="0" r="1270" b="0"/>
            <wp:docPr id="9" name="Рисунок 9" descr="C:\Users\User\Documents\Кимильтейское ПЗЗ\Кимильтейское\пос_жд_ст_Перевоз 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Кимильтейское ПЗЗ\Кимильтейское\пос_жд_ст_Перевоз ПЗЗ.jpg"/>
                    <pic:cNvPicPr>
                      <a:picLocks noChangeAspect="1" noChangeArrowheads="1"/>
                    </pic:cNvPicPr>
                  </pic:nvPicPr>
                  <pic:blipFill>
                    <a:blip r:embed="rId32" cstate="print"/>
                    <a:srcRect/>
                    <a:stretch>
                      <a:fillRect/>
                    </a:stretch>
                  </pic:blipFill>
                  <pic:spPr bwMode="auto">
                    <a:xfrm>
                      <a:off x="0" y="0"/>
                      <a:ext cx="6570980" cy="4215531"/>
                    </a:xfrm>
                    <a:prstGeom prst="rect">
                      <a:avLst/>
                    </a:prstGeom>
                    <a:noFill/>
                    <a:ln w="9525">
                      <a:noFill/>
                      <a:miter lim="800000"/>
                      <a:headEnd/>
                      <a:tailEnd/>
                    </a:ln>
                  </pic:spPr>
                </pic:pic>
              </a:graphicData>
            </a:graphic>
          </wp:inline>
        </w:drawing>
      </w:r>
      <w:r w:rsidR="00DA7864">
        <w:rPr>
          <w:noProof/>
        </w:rPr>
        <w:lastRenderedPageBreak/>
        <w:drawing>
          <wp:inline distT="0" distB="0" distL="0" distR="0">
            <wp:extent cx="6570980" cy="7619112"/>
            <wp:effectExtent l="19050" t="0" r="1270" b="0"/>
            <wp:docPr id="10" name="Рисунок 10" descr="C:\Users\User\Documents\Кимильтейское ПЗЗ\Кимильтейское\с_перевоз_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Кимильтейское ПЗЗ\Кимильтейское\с_перевоз_ПЗЗ.jpg"/>
                    <pic:cNvPicPr>
                      <a:picLocks noChangeAspect="1" noChangeArrowheads="1"/>
                    </pic:cNvPicPr>
                  </pic:nvPicPr>
                  <pic:blipFill>
                    <a:blip r:embed="rId33" cstate="print"/>
                    <a:srcRect/>
                    <a:stretch>
                      <a:fillRect/>
                    </a:stretch>
                  </pic:blipFill>
                  <pic:spPr bwMode="auto">
                    <a:xfrm>
                      <a:off x="0" y="0"/>
                      <a:ext cx="6570980" cy="7619112"/>
                    </a:xfrm>
                    <a:prstGeom prst="rect">
                      <a:avLst/>
                    </a:prstGeom>
                    <a:noFill/>
                    <a:ln w="9525">
                      <a:noFill/>
                      <a:miter lim="800000"/>
                      <a:headEnd/>
                      <a:tailEnd/>
                    </a:ln>
                  </pic:spPr>
                </pic:pic>
              </a:graphicData>
            </a:graphic>
          </wp:inline>
        </w:drawing>
      </w:r>
      <w:r w:rsidR="00AE6F1F">
        <w:rPr>
          <w:noProof/>
        </w:rPr>
        <w:lastRenderedPageBreak/>
        <w:drawing>
          <wp:inline distT="0" distB="0" distL="0" distR="0">
            <wp:extent cx="6570980" cy="4325989"/>
            <wp:effectExtent l="19050" t="0" r="1270" b="0"/>
            <wp:docPr id="8" name="Рисунок 8" descr="C:\Users\User\Documents\Кимильтейское ПЗЗ\Кимильтейское\ПЗЗ с_Кимиль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Кимильтейское ПЗЗ\Кимильтейское\ПЗЗ с_Кимильтей.jpg"/>
                    <pic:cNvPicPr>
                      <a:picLocks noChangeAspect="1" noChangeArrowheads="1"/>
                    </pic:cNvPicPr>
                  </pic:nvPicPr>
                  <pic:blipFill>
                    <a:blip r:embed="rId34" cstate="print"/>
                    <a:srcRect/>
                    <a:stretch>
                      <a:fillRect/>
                    </a:stretch>
                  </pic:blipFill>
                  <pic:spPr bwMode="auto">
                    <a:xfrm>
                      <a:off x="0" y="0"/>
                      <a:ext cx="6570980" cy="4325989"/>
                    </a:xfrm>
                    <a:prstGeom prst="rect">
                      <a:avLst/>
                    </a:prstGeom>
                    <a:noFill/>
                    <a:ln w="9525">
                      <a:noFill/>
                      <a:miter lim="800000"/>
                      <a:headEnd/>
                      <a:tailEnd/>
                    </a:ln>
                  </pic:spPr>
                </pic:pic>
              </a:graphicData>
            </a:graphic>
          </wp:inline>
        </w:drawing>
      </w:r>
    </w:p>
    <w:p w:rsidR="00DA7864" w:rsidRPr="00DA7864" w:rsidRDefault="00DA7864" w:rsidP="00DA7864"/>
    <w:p w:rsidR="00DA7864" w:rsidRPr="00DA7864" w:rsidRDefault="00DA7864" w:rsidP="00DA7864"/>
    <w:p w:rsidR="00DA7864" w:rsidRPr="00DA7864" w:rsidRDefault="00DA7864" w:rsidP="00DA7864"/>
    <w:p w:rsidR="00DA7864" w:rsidRPr="00DA7864" w:rsidRDefault="00DA7864" w:rsidP="00DA7864"/>
    <w:p w:rsidR="00DA7864" w:rsidRDefault="00DA7864" w:rsidP="00DA7864"/>
    <w:p w:rsidR="00871935" w:rsidRPr="00DA7864" w:rsidRDefault="00DA7864" w:rsidP="00DA7864">
      <w:pPr>
        <w:tabs>
          <w:tab w:val="left" w:pos="3105"/>
        </w:tabs>
      </w:pPr>
      <w:r>
        <w:lastRenderedPageBreak/>
        <w:tab/>
      </w:r>
      <w:r>
        <w:rPr>
          <w:noProof/>
        </w:rPr>
        <w:drawing>
          <wp:inline distT="0" distB="0" distL="0" distR="0">
            <wp:extent cx="6570980" cy="3229504"/>
            <wp:effectExtent l="19050" t="0" r="1270" b="0"/>
            <wp:docPr id="11" name="Рисунок 11" descr="C:\Users\User\Documents\Кимильтейское ПЗЗ\Кимильтейское\уч_Феофановский 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Кимильтейское ПЗЗ\Кимильтейское\уч_Феофановский ПЗЗ.jpg"/>
                    <pic:cNvPicPr>
                      <a:picLocks noChangeAspect="1" noChangeArrowheads="1"/>
                    </pic:cNvPicPr>
                  </pic:nvPicPr>
                  <pic:blipFill>
                    <a:blip r:embed="rId35" cstate="print"/>
                    <a:srcRect/>
                    <a:stretch>
                      <a:fillRect/>
                    </a:stretch>
                  </pic:blipFill>
                  <pic:spPr bwMode="auto">
                    <a:xfrm>
                      <a:off x="0" y="0"/>
                      <a:ext cx="6570980" cy="3229504"/>
                    </a:xfrm>
                    <a:prstGeom prst="rect">
                      <a:avLst/>
                    </a:prstGeom>
                    <a:noFill/>
                    <a:ln w="9525">
                      <a:noFill/>
                      <a:miter lim="800000"/>
                      <a:headEnd/>
                      <a:tailEnd/>
                    </a:ln>
                  </pic:spPr>
                </pic:pic>
              </a:graphicData>
            </a:graphic>
          </wp:inline>
        </w:drawing>
      </w:r>
    </w:p>
    <w:sectPr w:rsidR="00871935" w:rsidRPr="00DA7864" w:rsidSect="0001532C">
      <w:footerReference w:type="default" r:id="rId36"/>
      <w:pgSz w:w="11906" w:h="16838"/>
      <w:pgMar w:top="851" w:right="424" w:bottom="851" w:left="1134"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140" w:rsidRDefault="00342140" w:rsidP="00424E42">
      <w:pPr>
        <w:spacing w:after="0" w:line="240" w:lineRule="auto"/>
      </w:pPr>
      <w:r>
        <w:separator/>
      </w:r>
    </w:p>
  </w:endnote>
  <w:endnote w:type="continuationSeparator" w:id="0">
    <w:p w:rsidR="00342140" w:rsidRDefault="00342140" w:rsidP="00424E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935" w:rsidRDefault="00871935" w:rsidP="001716FB">
    <w:pPr>
      <w:pStyle w:val="aa"/>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871935" w:rsidRDefault="00871935" w:rsidP="00DC2BEB">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935" w:rsidRPr="00DC2BEB" w:rsidRDefault="00871935" w:rsidP="00DC2BEB">
    <w:pPr>
      <w:pStyle w:val="aa"/>
      <w:ind w:right="360"/>
      <w:rPr>
        <w:color w:val="808080"/>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E42" w:rsidRDefault="00424E42">
    <w:pPr>
      <w:pStyle w:val="aa"/>
    </w:pPr>
  </w:p>
  <w:p w:rsidR="00424E42" w:rsidRDefault="00424E42" w:rsidP="00251C18">
    <w:pPr>
      <w:pStyle w:val="aa"/>
      <w:jc w:val="right"/>
    </w:pPr>
  </w:p>
  <w:p w:rsidR="00424E42" w:rsidRDefault="00424E42">
    <w:pPr>
      <w:pStyle w:val="aa"/>
    </w:pPr>
  </w:p>
  <w:p w:rsidR="00424E42" w:rsidRDefault="00424E4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140" w:rsidRDefault="00342140" w:rsidP="00424E42">
      <w:pPr>
        <w:spacing w:after="0" w:line="240" w:lineRule="auto"/>
      </w:pPr>
      <w:r>
        <w:separator/>
      </w:r>
    </w:p>
  </w:footnote>
  <w:footnote w:type="continuationSeparator" w:id="0">
    <w:p w:rsidR="00342140" w:rsidRDefault="00342140" w:rsidP="00424E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3A"/>
    <w:multiLevelType w:val="singleLevel"/>
    <w:tmpl w:val="0000003A"/>
    <w:name w:val="WW8Num58"/>
    <w:lvl w:ilvl="0">
      <w:start w:val="2"/>
      <w:numFmt w:val="bullet"/>
      <w:lvlText w:val="-"/>
      <w:lvlJc w:val="left"/>
      <w:pPr>
        <w:tabs>
          <w:tab w:val="num" w:pos="1080"/>
        </w:tabs>
        <w:ind w:left="1080" w:hanging="360"/>
      </w:pPr>
      <w:rPr>
        <w:rFonts w:ascii="Times New Roman" w:hAnsi="Times New Roman"/>
      </w:rPr>
    </w:lvl>
  </w:abstractNum>
  <w:abstractNum w:abstractNumId="2">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4">
    <w:nsid w:val="017C1A5B"/>
    <w:multiLevelType w:val="hybridMultilevel"/>
    <w:tmpl w:val="AD7C0B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56E7CBE"/>
    <w:multiLevelType w:val="hybridMultilevel"/>
    <w:tmpl w:val="A86CBCBA"/>
    <w:lvl w:ilvl="0" w:tplc="108C10AE">
      <w:start w:val="1"/>
      <w:numFmt w:val="bullet"/>
      <w:lvlText w:val=""/>
      <w:lvlJc w:val="left"/>
      <w:pPr>
        <w:tabs>
          <w:tab w:val="num" w:pos="720"/>
        </w:tabs>
        <w:ind w:left="720" w:hanging="360"/>
      </w:pPr>
      <w:rPr>
        <w:rFonts w:ascii="Symbol" w:hAnsi="Symbol" w:hint="default"/>
      </w:rPr>
    </w:lvl>
    <w:lvl w:ilvl="1" w:tplc="B1B2AAC0">
      <w:start w:val="10"/>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F210EDA"/>
    <w:multiLevelType w:val="hybridMultilevel"/>
    <w:tmpl w:val="EF0C38E4"/>
    <w:lvl w:ilvl="0" w:tplc="F49CB000">
      <w:start w:val="1"/>
      <w:numFmt w:val="decimal"/>
      <w:lvlText w:val="%1."/>
      <w:lvlJc w:val="left"/>
      <w:pPr>
        <w:tabs>
          <w:tab w:val="num" w:pos="1800"/>
        </w:tabs>
        <w:ind w:left="1800" w:hanging="360"/>
      </w:pPr>
      <w:rPr>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nsid w:val="154F285E"/>
    <w:multiLevelType w:val="hybridMultilevel"/>
    <w:tmpl w:val="D5300A52"/>
    <w:lvl w:ilvl="0" w:tplc="EA18392A">
      <w:start w:val="1"/>
      <w:numFmt w:val="bullet"/>
      <w:lvlText w:val=""/>
      <w:lvlJc w:val="left"/>
      <w:pPr>
        <w:tabs>
          <w:tab w:val="num" w:pos="763"/>
        </w:tabs>
        <w:ind w:left="763"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F287E76"/>
    <w:multiLevelType w:val="hybridMultilevel"/>
    <w:tmpl w:val="229AEE72"/>
    <w:lvl w:ilvl="0" w:tplc="C12A0846">
      <w:start w:val="1"/>
      <w:numFmt w:val="bullet"/>
      <w:lvlText w:val=""/>
      <w:lvlJc w:val="left"/>
      <w:pPr>
        <w:tabs>
          <w:tab w:val="num" w:pos="1429"/>
        </w:tabs>
        <w:ind w:left="1429" w:hanging="360"/>
      </w:pPr>
      <w:rPr>
        <w:rFonts w:ascii="Symbol" w:hAnsi="Symbol" w:hint="default"/>
      </w:rPr>
    </w:lvl>
    <w:lvl w:ilvl="1" w:tplc="31F63AFC">
      <w:start w:val="1"/>
      <w:numFmt w:val="decimal"/>
      <w:lvlText w:val="%2."/>
      <w:lvlJc w:val="left"/>
      <w:pPr>
        <w:tabs>
          <w:tab w:val="num" w:pos="1260"/>
        </w:tabs>
        <w:ind w:left="1260" w:hanging="360"/>
      </w:pPr>
      <w:rPr>
        <w:rFonts w:hint="default"/>
        <w:color w:val="auto"/>
      </w:rPr>
    </w:lvl>
    <w:lvl w:ilvl="2" w:tplc="8D520D6E">
      <w:start w:val="1"/>
      <w:numFmt w:val="bullet"/>
      <w:lvlText w:val="−"/>
      <w:lvlJc w:val="left"/>
      <w:pPr>
        <w:tabs>
          <w:tab w:val="num" w:pos="2869"/>
        </w:tabs>
        <w:ind w:left="2869" w:hanging="360"/>
      </w:pPr>
      <w:rPr>
        <w:rFonts w:ascii="Courier New" w:hAnsi="Courier New"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37209BD"/>
    <w:multiLevelType w:val="hybridMultilevel"/>
    <w:tmpl w:val="E7DCA51A"/>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40533B"/>
    <w:multiLevelType w:val="hybridMultilevel"/>
    <w:tmpl w:val="7F1A734C"/>
    <w:lvl w:ilvl="0" w:tplc="A3DE0B4A">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55E394E"/>
    <w:multiLevelType w:val="hybridMultilevel"/>
    <w:tmpl w:val="F1D042FC"/>
    <w:lvl w:ilvl="0" w:tplc="FFFFFFFF">
      <w:start w:val="1"/>
      <w:numFmt w:val="decimal"/>
      <w:lvlText w:val="%1."/>
      <w:lvlJc w:val="left"/>
      <w:pPr>
        <w:tabs>
          <w:tab w:val="num" w:pos="1440"/>
        </w:tabs>
        <w:ind w:left="1440" w:hanging="360"/>
      </w:pPr>
    </w:lvl>
    <w:lvl w:ilvl="1" w:tplc="8D520D6E">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57F3338"/>
    <w:multiLevelType w:val="multilevel"/>
    <w:tmpl w:val="6CD80212"/>
    <w:lvl w:ilvl="0">
      <w:start w:val="1"/>
      <w:numFmt w:val="bullet"/>
      <w:lvlText w:val=""/>
      <w:lvlJc w:val="left"/>
      <w:pPr>
        <w:tabs>
          <w:tab w:val="num" w:pos="851"/>
        </w:tabs>
        <w:ind w:left="692" w:firstLine="45"/>
      </w:pPr>
      <w:rPr>
        <w:rFonts w:ascii="Symbol" w:hAnsi="Symbol"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13">
    <w:nsid w:val="26750CED"/>
    <w:multiLevelType w:val="multilevel"/>
    <w:tmpl w:val="113E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3E41DB"/>
    <w:multiLevelType w:val="hybridMultilevel"/>
    <w:tmpl w:val="7DBE4C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071996"/>
    <w:multiLevelType w:val="hybridMultilevel"/>
    <w:tmpl w:val="810070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7D082A"/>
    <w:multiLevelType w:val="hybridMultilevel"/>
    <w:tmpl w:val="ED4C2E0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2FC43A2E"/>
    <w:multiLevelType w:val="hybridMultilevel"/>
    <w:tmpl w:val="8FC88F3E"/>
    <w:lvl w:ilvl="0" w:tplc="C12A0846">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1260"/>
        </w:tabs>
        <w:ind w:left="1260"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1CF0856"/>
    <w:multiLevelType w:val="hybridMultilevel"/>
    <w:tmpl w:val="01381464"/>
    <w:lvl w:ilvl="0" w:tplc="2828EFDC">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2BC2137"/>
    <w:multiLevelType w:val="hybridMultilevel"/>
    <w:tmpl w:val="04E06CD4"/>
    <w:lvl w:ilvl="0" w:tplc="C12A084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30B6EEB"/>
    <w:multiLevelType w:val="hybridMultilevel"/>
    <w:tmpl w:val="659A24EE"/>
    <w:lvl w:ilvl="0" w:tplc="0419000F">
      <w:start w:val="5"/>
      <w:numFmt w:val="decimal"/>
      <w:lvlText w:val="%1."/>
      <w:lvlJc w:val="left"/>
      <w:pPr>
        <w:tabs>
          <w:tab w:val="num" w:pos="720"/>
        </w:tabs>
        <w:ind w:left="720" w:hanging="360"/>
      </w:pPr>
      <w:rPr>
        <w:rFonts w:hint="default"/>
      </w:rPr>
    </w:lvl>
    <w:lvl w:ilvl="1" w:tplc="C12A084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0D27DF"/>
    <w:multiLevelType w:val="multilevel"/>
    <w:tmpl w:val="7EE478C8"/>
    <w:lvl w:ilvl="0">
      <w:start w:val="1"/>
      <w:numFmt w:val="bullet"/>
      <w:lvlText w:val=""/>
      <w:lvlJc w:val="left"/>
      <w:pPr>
        <w:tabs>
          <w:tab w:val="num" w:pos="851"/>
        </w:tabs>
        <w:ind w:left="720" w:firstLine="17"/>
      </w:pPr>
      <w:rPr>
        <w:rFonts w:ascii="Symbol" w:hAnsi="Symbol"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2">
    <w:nsid w:val="3CD16282"/>
    <w:multiLevelType w:val="hybridMultilevel"/>
    <w:tmpl w:val="D248C8A0"/>
    <w:lvl w:ilvl="0" w:tplc="D6809C00">
      <w:start w:val="1"/>
      <w:numFmt w:val="bullet"/>
      <w:lvlText w:val=""/>
      <w:lvlJc w:val="left"/>
      <w:pPr>
        <w:tabs>
          <w:tab w:val="num" w:pos="1134"/>
        </w:tabs>
        <w:ind w:left="0" w:firstLine="709"/>
      </w:pPr>
      <w:rPr>
        <w:rFonts w:ascii="Symbol" w:hAnsi="Symbol" w:hint="default"/>
      </w:rPr>
    </w:lvl>
    <w:lvl w:ilvl="1" w:tplc="B566ACAE">
      <w:start w:val="1"/>
      <w:numFmt w:val="bullet"/>
      <w:lvlText w:val="-"/>
      <w:lvlJc w:val="left"/>
      <w:pPr>
        <w:tabs>
          <w:tab w:val="num" w:pos="1134"/>
        </w:tabs>
        <w:ind w:left="0" w:firstLine="709"/>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FA273D0"/>
    <w:multiLevelType w:val="hybridMultilevel"/>
    <w:tmpl w:val="6D6AF782"/>
    <w:lvl w:ilvl="0" w:tplc="8D520D6E">
      <w:start w:val="1"/>
      <w:numFmt w:val="bullet"/>
      <w:lvlText w:val="−"/>
      <w:lvlJc w:val="left"/>
      <w:pPr>
        <w:tabs>
          <w:tab w:val="num" w:pos="900"/>
        </w:tabs>
        <w:ind w:left="90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434C757B"/>
    <w:multiLevelType w:val="hybridMultilevel"/>
    <w:tmpl w:val="2F24C846"/>
    <w:lvl w:ilvl="0" w:tplc="FFFFFFFF">
      <w:numFmt w:val="bullet"/>
      <w:lvlText w:val="-"/>
      <w:lvlJc w:val="left"/>
      <w:pPr>
        <w:tabs>
          <w:tab w:val="num" w:pos="1545"/>
        </w:tabs>
        <w:ind w:left="1545" w:hanging="118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48AE7266"/>
    <w:multiLevelType w:val="multilevel"/>
    <w:tmpl w:val="6BF61C90"/>
    <w:lvl w:ilvl="0">
      <w:start w:val="1"/>
      <w:numFmt w:val="bullet"/>
      <w:lvlText w:val="-"/>
      <w:lvlJc w:val="left"/>
      <w:pPr>
        <w:tabs>
          <w:tab w:val="num" w:pos="2977"/>
        </w:tabs>
        <w:ind w:left="3810" w:hanging="947"/>
      </w:pPr>
      <w:rPr>
        <w:rFonts w:ascii="Symbol" w:hAnsi="Symbol" w:hint="default"/>
      </w:rPr>
    </w:lvl>
    <w:lvl w:ilvl="1">
      <w:start w:val="1"/>
      <w:numFmt w:val="bullet"/>
      <w:lvlText w:val=""/>
      <w:lvlJc w:val="left"/>
      <w:pPr>
        <w:tabs>
          <w:tab w:val="num" w:pos="2533"/>
        </w:tabs>
        <w:ind w:left="2533" w:hanging="396"/>
      </w:pPr>
      <w:rPr>
        <w:rFonts w:ascii="Symbol" w:hAnsi="Symbol" w:hint="default"/>
      </w:rPr>
    </w:lvl>
    <w:lvl w:ilvl="2">
      <w:start w:val="1"/>
      <w:numFmt w:val="decimal"/>
      <w:lvlText w:val="%3."/>
      <w:lvlJc w:val="left"/>
      <w:pPr>
        <w:tabs>
          <w:tab w:val="num" w:pos="1068"/>
        </w:tabs>
        <w:ind w:left="1068" w:hanging="360"/>
      </w:pPr>
      <w:rPr>
        <w:rFonts w:hint="default"/>
        <w:lang w:val="en-US"/>
      </w:rPr>
    </w:lvl>
    <w:lvl w:ilvl="3" w:tentative="1">
      <w:start w:val="1"/>
      <w:numFmt w:val="bullet"/>
      <w:lvlText w:val=""/>
      <w:lvlJc w:val="left"/>
      <w:pPr>
        <w:tabs>
          <w:tab w:val="num" w:pos="3937"/>
        </w:tabs>
        <w:ind w:left="3937" w:hanging="360"/>
      </w:pPr>
      <w:rPr>
        <w:rFonts w:ascii="Symbol" w:hAnsi="Symbol" w:hint="default"/>
      </w:rPr>
    </w:lvl>
    <w:lvl w:ilvl="4" w:tentative="1">
      <w:start w:val="1"/>
      <w:numFmt w:val="bullet"/>
      <w:lvlText w:val="o"/>
      <w:lvlJc w:val="left"/>
      <w:pPr>
        <w:tabs>
          <w:tab w:val="num" w:pos="4657"/>
        </w:tabs>
        <w:ind w:left="4657" w:hanging="360"/>
      </w:pPr>
      <w:rPr>
        <w:rFonts w:ascii="Courier New" w:hAnsi="Courier New" w:hint="default"/>
      </w:rPr>
    </w:lvl>
    <w:lvl w:ilvl="5" w:tentative="1">
      <w:start w:val="1"/>
      <w:numFmt w:val="bullet"/>
      <w:lvlText w:val=""/>
      <w:lvlJc w:val="left"/>
      <w:pPr>
        <w:tabs>
          <w:tab w:val="num" w:pos="5377"/>
        </w:tabs>
        <w:ind w:left="5377" w:hanging="360"/>
      </w:pPr>
      <w:rPr>
        <w:rFonts w:ascii="Wingdings" w:hAnsi="Wingdings" w:hint="default"/>
      </w:rPr>
    </w:lvl>
    <w:lvl w:ilvl="6" w:tentative="1">
      <w:start w:val="1"/>
      <w:numFmt w:val="bullet"/>
      <w:lvlText w:val=""/>
      <w:lvlJc w:val="left"/>
      <w:pPr>
        <w:tabs>
          <w:tab w:val="num" w:pos="6097"/>
        </w:tabs>
        <w:ind w:left="6097" w:hanging="360"/>
      </w:pPr>
      <w:rPr>
        <w:rFonts w:ascii="Symbol" w:hAnsi="Symbol" w:hint="default"/>
      </w:rPr>
    </w:lvl>
    <w:lvl w:ilvl="7" w:tentative="1">
      <w:start w:val="1"/>
      <w:numFmt w:val="bullet"/>
      <w:lvlText w:val="o"/>
      <w:lvlJc w:val="left"/>
      <w:pPr>
        <w:tabs>
          <w:tab w:val="num" w:pos="6817"/>
        </w:tabs>
        <w:ind w:left="6817" w:hanging="360"/>
      </w:pPr>
      <w:rPr>
        <w:rFonts w:ascii="Courier New" w:hAnsi="Courier New" w:hint="default"/>
      </w:rPr>
    </w:lvl>
    <w:lvl w:ilvl="8" w:tentative="1">
      <w:start w:val="1"/>
      <w:numFmt w:val="bullet"/>
      <w:lvlText w:val=""/>
      <w:lvlJc w:val="left"/>
      <w:pPr>
        <w:tabs>
          <w:tab w:val="num" w:pos="7537"/>
        </w:tabs>
        <w:ind w:left="7537" w:hanging="360"/>
      </w:pPr>
      <w:rPr>
        <w:rFonts w:ascii="Wingdings" w:hAnsi="Wingdings" w:hint="default"/>
      </w:rPr>
    </w:lvl>
  </w:abstractNum>
  <w:abstractNum w:abstractNumId="26">
    <w:nsid w:val="49545258"/>
    <w:multiLevelType w:val="hybridMultilevel"/>
    <w:tmpl w:val="A594B724"/>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01C03C8"/>
    <w:multiLevelType w:val="hybridMultilevel"/>
    <w:tmpl w:val="5EAC7756"/>
    <w:lvl w:ilvl="0" w:tplc="2E282404">
      <w:start w:val="1"/>
      <w:numFmt w:val="bullet"/>
      <w:lvlText w:val="-"/>
      <w:lvlJc w:val="left"/>
      <w:pPr>
        <w:tabs>
          <w:tab w:val="num" w:pos="851"/>
        </w:tabs>
        <w:ind w:left="2342" w:hanging="160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7C56CCB"/>
    <w:multiLevelType w:val="hybridMultilevel"/>
    <w:tmpl w:val="DE5AD08E"/>
    <w:lvl w:ilvl="0" w:tplc="9EB28748">
      <w:start w:val="1"/>
      <w:numFmt w:val="bullet"/>
      <w:lvlText w:val="-"/>
      <w:lvlJc w:val="left"/>
      <w:pPr>
        <w:tabs>
          <w:tab w:val="num" w:pos="1843"/>
        </w:tabs>
        <w:ind w:left="709" w:firstLine="709"/>
      </w:pPr>
      <w:rPr>
        <w:rFonts w:ascii="Symbol" w:hAnsi="Symbol" w:hint="default"/>
      </w:rPr>
    </w:lvl>
    <w:lvl w:ilvl="1" w:tplc="0108E42E">
      <w:start w:val="1"/>
      <w:numFmt w:val="bullet"/>
      <w:lvlText w:val="-"/>
      <w:lvlJc w:val="left"/>
      <w:pPr>
        <w:tabs>
          <w:tab w:val="num" w:pos="1134"/>
        </w:tabs>
        <w:ind w:left="0" w:firstLine="709"/>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ADA1876"/>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D851154"/>
    <w:multiLevelType w:val="hybridMultilevel"/>
    <w:tmpl w:val="EAA0A510"/>
    <w:lvl w:ilvl="0" w:tplc="AA1C6A2A">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5E8C7B9A"/>
    <w:multiLevelType w:val="hybridMultilevel"/>
    <w:tmpl w:val="45F669EE"/>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400253A"/>
    <w:multiLevelType w:val="hybridMultilevel"/>
    <w:tmpl w:val="4F8E5064"/>
    <w:lvl w:ilvl="0" w:tplc="C12A0846">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6A61619A"/>
    <w:multiLevelType w:val="hybridMultilevel"/>
    <w:tmpl w:val="731EDDF2"/>
    <w:lvl w:ilvl="0" w:tplc="0108E42E">
      <w:start w:val="1"/>
      <w:numFmt w:val="bullet"/>
      <w:lvlText w:val="-"/>
      <w:lvlJc w:val="left"/>
      <w:pPr>
        <w:tabs>
          <w:tab w:val="num" w:pos="1843"/>
        </w:tabs>
        <w:ind w:left="709" w:firstLine="709"/>
      </w:pPr>
      <w:rPr>
        <w:rFonts w:ascii="Symbol" w:hAnsi="Symbol" w:hint="default"/>
      </w:rPr>
    </w:lvl>
    <w:lvl w:ilvl="1" w:tplc="B566ACAE">
      <w:start w:val="1"/>
      <w:numFmt w:val="bullet"/>
      <w:lvlText w:val="-"/>
      <w:lvlJc w:val="left"/>
      <w:pPr>
        <w:tabs>
          <w:tab w:val="num" w:pos="1134"/>
        </w:tabs>
        <w:ind w:left="0" w:firstLine="709"/>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B515E9F"/>
    <w:multiLevelType w:val="hybridMultilevel"/>
    <w:tmpl w:val="677093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B764D53"/>
    <w:multiLevelType w:val="hybridMultilevel"/>
    <w:tmpl w:val="3AB80BF0"/>
    <w:lvl w:ilvl="0" w:tplc="0419000F">
      <w:start w:val="1"/>
      <w:numFmt w:val="decimal"/>
      <w:lvlText w:val="%1."/>
      <w:lvlJc w:val="left"/>
      <w:pPr>
        <w:tabs>
          <w:tab w:val="num" w:pos="1260"/>
        </w:tabs>
        <w:ind w:left="1260" w:hanging="360"/>
      </w:pPr>
    </w:lvl>
    <w:lvl w:ilvl="1" w:tplc="D492811E">
      <w:start w:val="1"/>
      <w:numFmt w:val="bullet"/>
      <w:lvlText w:val=""/>
      <w:lvlJc w:val="left"/>
      <w:pPr>
        <w:tabs>
          <w:tab w:val="num" w:pos="1980"/>
        </w:tabs>
        <w:ind w:left="1980" w:hanging="360"/>
      </w:pPr>
      <w:rPr>
        <w:rFonts w:ascii="Symbol" w:hAnsi="Symbol"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6E2A0B89"/>
    <w:multiLevelType w:val="multilevel"/>
    <w:tmpl w:val="812C19F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7">
    <w:nsid w:val="757010A4"/>
    <w:multiLevelType w:val="hybridMultilevel"/>
    <w:tmpl w:val="53846ECE"/>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04567D"/>
    <w:multiLevelType w:val="hybridMultilevel"/>
    <w:tmpl w:val="81BCA0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4"/>
  </w:num>
  <w:num w:numId="2">
    <w:abstractNumId w:val="29"/>
  </w:num>
  <w:num w:numId="3">
    <w:abstractNumId w:val="17"/>
  </w:num>
  <w:num w:numId="4">
    <w:abstractNumId w:val="8"/>
  </w:num>
  <w:num w:numId="5">
    <w:abstractNumId w:val="9"/>
  </w:num>
  <w:num w:numId="6">
    <w:abstractNumId w:val="20"/>
  </w:num>
  <w:num w:numId="7">
    <w:abstractNumId w:val="14"/>
  </w:num>
  <w:num w:numId="8">
    <w:abstractNumId w:val="19"/>
  </w:num>
  <w:num w:numId="9">
    <w:abstractNumId w:val="38"/>
  </w:num>
  <w:num w:numId="10">
    <w:abstractNumId w:val="34"/>
  </w:num>
  <w:num w:numId="11">
    <w:abstractNumId w:val="32"/>
  </w:num>
  <w:num w:numId="12">
    <w:abstractNumId w:val="11"/>
  </w:num>
  <w:num w:numId="13">
    <w:abstractNumId w:val="23"/>
  </w:num>
  <w:num w:numId="14">
    <w:abstractNumId w:val="35"/>
  </w:num>
  <w:num w:numId="15">
    <w:abstractNumId w:val="15"/>
  </w:num>
  <w:num w:numId="16">
    <w:abstractNumId w:val="6"/>
  </w:num>
  <w:num w:numId="17">
    <w:abstractNumId w:val="26"/>
  </w:num>
  <w:num w:numId="18">
    <w:abstractNumId w:val="31"/>
  </w:num>
  <w:num w:numId="19">
    <w:abstractNumId w:val="5"/>
  </w:num>
  <w:num w:numId="20">
    <w:abstractNumId w:val="25"/>
  </w:num>
  <w:num w:numId="21">
    <w:abstractNumId w:val="7"/>
  </w:num>
  <w:num w:numId="22">
    <w:abstractNumId w:val="10"/>
  </w:num>
  <w:num w:numId="23">
    <w:abstractNumId w:val="30"/>
  </w:num>
  <w:num w:numId="24">
    <w:abstractNumId w:val="18"/>
  </w:num>
  <w:num w:numId="25">
    <w:abstractNumId w:val="28"/>
  </w:num>
  <w:num w:numId="26">
    <w:abstractNumId w:val="33"/>
  </w:num>
  <w:num w:numId="27">
    <w:abstractNumId w:val="22"/>
  </w:num>
  <w:num w:numId="28">
    <w:abstractNumId w:val="13"/>
  </w:num>
  <w:num w:numId="29">
    <w:abstractNumId w:val="27"/>
  </w:num>
  <w:num w:numId="30">
    <w:abstractNumId w:val="21"/>
  </w:num>
  <w:num w:numId="31">
    <w:abstractNumId w:val="12"/>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num>
  <w:num w:numId="34">
    <w:abstractNumId w:val="2"/>
    <w:lvlOverride w:ilvl="0"/>
  </w:num>
  <w:num w:numId="35">
    <w:abstractNumId w:val="3"/>
    <w:lvlOverride w:ilvl="0"/>
  </w:num>
  <w:num w:numId="36">
    <w:abstractNumId w:val="37"/>
  </w:num>
  <w:num w:numId="37">
    <w:abstractNumId w:val="36"/>
  </w:num>
  <w:num w:numId="38">
    <w:abstractNumId w:val="16"/>
  </w:num>
  <w:num w:numId="3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BC3ABD"/>
    <w:rsid w:val="0001532C"/>
    <w:rsid w:val="000E6B1A"/>
    <w:rsid w:val="000F1323"/>
    <w:rsid w:val="001A4E7C"/>
    <w:rsid w:val="001F51AF"/>
    <w:rsid w:val="00233471"/>
    <w:rsid w:val="00251C18"/>
    <w:rsid w:val="00296786"/>
    <w:rsid w:val="002D7F9F"/>
    <w:rsid w:val="00342140"/>
    <w:rsid w:val="003C549F"/>
    <w:rsid w:val="004072B6"/>
    <w:rsid w:val="00424E42"/>
    <w:rsid w:val="004F24EE"/>
    <w:rsid w:val="00540808"/>
    <w:rsid w:val="0054094F"/>
    <w:rsid w:val="00546393"/>
    <w:rsid w:val="00680159"/>
    <w:rsid w:val="006A647C"/>
    <w:rsid w:val="006B078E"/>
    <w:rsid w:val="007C66CF"/>
    <w:rsid w:val="008057F9"/>
    <w:rsid w:val="00871935"/>
    <w:rsid w:val="008C01FA"/>
    <w:rsid w:val="00AD730F"/>
    <w:rsid w:val="00AE6F1F"/>
    <w:rsid w:val="00B674EE"/>
    <w:rsid w:val="00B70BE2"/>
    <w:rsid w:val="00BB7B63"/>
    <w:rsid w:val="00BC3ABD"/>
    <w:rsid w:val="00C97073"/>
    <w:rsid w:val="00CA0838"/>
    <w:rsid w:val="00CB70AC"/>
    <w:rsid w:val="00CF7BE3"/>
    <w:rsid w:val="00D15043"/>
    <w:rsid w:val="00D317D5"/>
    <w:rsid w:val="00DA7864"/>
    <w:rsid w:val="00DE64F3"/>
    <w:rsid w:val="00EF63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B63"/>
  </w:style>
  <w:style w:type="paragraph" w:styleId="1">
    <w:name w:val="heading 1"/>
    <w:basedOn w:val="a"/>
    <w:next w:val="a"/>
    <w:link w:val="10"/>
    <w:qFormat/>
    <w:rsid w:val="00871935"/>
    <w:pPr>
      <w:keepNext/>
      <w:spacing w:before="240" w:after="60" w:line="240" w:lineRule="auto"/>
      <w:outlineLvl w:val="0"/>
    </w:pPr>
    <w:rPr>
      <w:rFonts w:ascii="Arial" w:eastAsia="Times New Roman" w:hAnsi="Arial" w:cs="Times New Roman"/>
      <w:b/>
      <w:bCs/>
      <w:kern w:val="32"/>
      <w:sz w:val="32"/>
      <w:szCs w:val="32"/>
      <w:lang/>
    </w:rPr>
  </w:style>
  <w:style w:type="paragraph" w:styleId="2">
    <w:name w:val="heading 2"/>
    <w:basedOn w:val="a"/>
    <w:next w:val="a"/>
    <w:link w:val="20"/>
    <w:qFormat/>
    <w:rsid w:val="00871935"/>
    <w:pPr>
      <w:keepNext/>
      <w:spacing w:before="240" w:after="60" w:line="240" w:lineRule="auto"/>
      <w:outlineLvl w:val="1"/>
    </w:pPr>
    <w:rPr>
      <w:rFonts w:ascii="Arial" w:eastAsia="Times New Roman" w:hAnsi="Arial" w:cs="Times New Roman"/>
      <w:b/>
      <w:bCs/>
      <w:i/>
      <w:iCs/>
      <w:sz w:val="28"/>
      <w:szCs w:val="28"/>
      <w:lang/>
    </w:rPr>
  </w:style>
  <w:style w:type="paragraph" w:styleId="3">
    <w:name w:val="heading 3"/>
    <w:basedOn w:val="a"/>
    <w:next w:val="a"/>
    <w:link w:val="30"/>
    <w:qFormat/>
    <w:rsid w:val="00871935"/>
    <w:pPr>
      <w:keepNext/>
      <w:spacing w:before="240" w:after="60" w:line="240" w:lineRule="auto"/>
      <w:outlineLvl w:val="2"/>
    </w:pPr>
    <w:rPr>
      <w:rFonts w:ascii="Arial" w:eastAsia="Times New Roman" w:hAnsi="Arial" w:cs="Times New Roman"/>
      <w:b/>
      <w:bCs/>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Title"/>
    <w:basedOn w:val="a"/>
    <w:link w:val="a4"/>
    <w:qFormat/>
    <w:rsid w:val="00BC3ABD"/>
    <w:pPr>
      <w:spacing w:after="0" w:line="240" w:lineRule="auto"/>
      <w:jc w:val="center"/>
    </w:pPr>
    <w:rPr>
      <w:rFonts w:ascii="Times New Roman" w:eastAsia="Times New Roman" w:hAnsi="Times New Roman" w:cs="Times New Roman"/>
      <w:i/>
      <w:iCs/>
      <w:sz w:val="26"/>
      <w:szCs w:val="24"/>
    </w:rPr>
  </w:style>
  <w:style w:type="character" w:customStyle="1" w:styleId="a4">
    <w:name w:val="Название Знак"/>
    <w:basedOn w:val="a0"/>
    <w:link w:val="a3"/>
    <w:rsid w:val="00BC3ABD"/>
    <w:rPr>
      <w:rFonts w:ascii="Times New Roman" w:eastAsia="Times New Roman" w:hAnsi="Times New Roman" w:cs="Times New Roman"/>
      <w:i/>
      <w:iCs/>
      <w:sz w:val="26"/>
      <w:szCs w:val="24"/>
    </w:rPr>
  </w:style>
  <w:style w:type="paragraph" w:styleId="a5">
    <w:name w:val="No Spacing"/>
    <w:link w:val="a6"/>
    <w:uiPriority w:val="1"/>
    <w:qFormat/>
    <w:rsid w:val="00BC3ABD"/>
    <w:pPr>
      <w:spacing w:after="0" w:line="240" w:lineRule="auto"/>
    </w:pPr>
  </w:style>
  <w:style w:type="character" w:styleId="a7">
    <w:name w:val="Hyperlink"/>
    <w:basedOn w:val="a0"/>
    <w:uiPriority w:val="99"/>
    <w:unhideWhenUsed/>
    <w:rsid w:val="00B674EE"/>
    <w:rPr>
      <w:color w:val="0000FF" w:themeColor="hyperlink"/>
      <w:u w:val="single"/>
    </w:rPr>
  </w:style>
  <w:style w:type="paragraph" w:styleId="a8">
    <w:name w:val="header"/>
    <w:basedOn w:val="a"/>
    <w:link w:val="a9"/>
    <w:unhideWhenUsed/>
    <w:rsid w:val="00424E42"/>
    <w:pPr>
      <w:tabs>
        <w:tab w:val="center" w:pos="4677"/>
        <w:tab w:val="right" w:pos="9355"/>
      </w:tabs>
      <w:spacing w:after="0" w:line="240" w:lineRule="auto"/>
    </w:pPr>
  </w:style>
  <w:style w:type="character" w:customStyle="1" w:styleId="a9">
    <w:name w:val="Верхний колонтитул Знак"/>
    <w:basedOn w:val="a0"/>
    <w:link w:val="a8"/>
    <w:rsid w:val="00424E42"/>
  </w:style>
  <w:style w:type="paragraph" w:styleId="aa">
    <w:name w:val="footer"/>
    <w:basedOn w:val="a"/>
    <w:link w:val="ab"/>
    <w:uiPriority w:val="99"/>
    <w:unhideWhenUsed/>
    <w:rsid w:val="00424E4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24E42"/>
  </w:style>
  <w:style w:type="paragraph" w:styleId="ac">
    <w:name w:val="Balloon Text"/>
    <w:basedOn w:val="a"/>
    <w:link w:val="ad"/>
    <w:unhideWhenUsed/>
    <w:rsid w:val="00871935"/>
    <w:pPr>
      <w:spacing w:after="0" w:line="240" w:lineRule="auto"/>
    </w:pPr>
    <w:rPr>
      <w:rFonts w:ascii="Tahoma" w:hAnsi="Tahoma" w:cs="Tahoma"/>
      <w:sz w:val="16"/>
      <w:szCs w:val="16"/>
    </w:rPr>
  </w:style>
  <w:style w:type="character" w:customStyle="1" w:styleId="ad">
    <w:name w:val="Текст выноски Знак"/>
    <w:basedOn w:val="a0"/>
    <w:link w:val="ac"/>
    <w:rsid w:val="00871935"/>
    <w:rPr>
      <w:rFonts w:ascii="Tahoma" w:hAnsi="Tahoma" w:cs="Tahoma"/>
      <w:sz w:val="16"/>
      <w:szCs w:val="16"/>
    </w:rPr>
  </w:style>
  <w:style w:type="character" w:customStyle="1" w:styleId="10">
    <w:name w:val="Заголовок 1 Знак"/>
    <w:basedOn w:val="a0"/>
    <w:link w:val="1"/>
    <w:rsid w:val="00871935"/>
    <w:rPr>
      <w:rFonts w:ascii="Arial" w:eastAsia="Times New Roman" w:hAnsi="Arial" w:cs="Times New Roman"/>
      <w:b/>
      <w:bCs/>
      <w:kern w:val="32"/>
      <w:sz w:val="32"/>
      <w:szCs w:val="32"/>
      <w:lang/>
    </w:rPr>
  </w:style>
  <w:style w:type="character" w:customStyle="1" w:styleId="20">
    <w:name w:val="Заголовок 2 Знак"/>
    <w:basedOn w:val="a0"/>
    <w:link w:val="2"/>
    <w:rsid w:val="00871935"/>
    <w:rPr>
      <w:rFonts w:ascii="Arial" w:eastAsia="Times New Roman" w:hAnsi="Arial" w:cs="Times New Roman"/>
      <w:b/>
      <w:bCs/>
      <w:i/>
      <w:iCs/>
      <w:sz w:val="28"/>
      <w:szCs w:val="28"/>
      <w:lang/>
    </w:rPr>
  </w:style>
  <w:style w:type="character" w:customStyle="1" w:styleId="30">
    <w:name w:val="Заголовок 3 Знак"/>
    <w:basedOn w:val="a0"/>
    <w:link w:val="3"/>
    <w:rsid w:val="00871935"/>
    <w:rPr>
      <w:rFonts w:ascii="Arial" w:eastAsia="Times New Roman" w:hAnsi="Arial" w:cs="Times New Roman"/>
      <w:b/>
      <w:bCs/>
      <w:sz w:val="26"/>
      <w:szCs w:val="26"/>
      <w:lang/>
    </w:rPr>
  </w:style>
  <w:style w:type="paragraph" w:styleId="ae">
    <w:name w:val="Body Text Indent"/>
    <w:basedOn w:val="a"/>
    <w:link w:val="af"/>
    <w:rsid w:val="00871935"/>
    <w:pPr>
      <w:spacing w:after="0" w:line="240" w:lineRule="auto"/>
      <w:ind w:left="-540" w:firstLine="709"/>
      <w:jc w:val="both"/>
    </w:pPr>
    <w:rPr>
      <w:rFonts w:ascii="Times New Roman" w:eastAsia="Times New Roman" w:hAnsi="Times New Roman" w:cs="Times New Roman"/>
      <w:sz w:val="28"/>
      <w:szCs w:val="24"/>
    </w:rPr>
  </w:style>
  <w:style w:type="character" w:customStyle="1" w:styleId="af">
    <w:name w:val="Основной текст с отступом Знак"/>
    <w:basedOn w:val="a0"/>
    <w:link w:val="ae"/>
    <w:rsid w:val="00871935"/>
    <w:rPr>
      <w:rFonts w:ascii="Times New Roman" w:eastAsia="Times New Roman" w:hAnsi="Times New Roman" w:cs="Times New Roman"/>
      <w:sz w:val="28"/>
      <w:szCs w:val="24"/>
    </w:rPr>
  </w:style>
  <w:style w:type="paragraph" w:customStyle="1" w:styleId="ConsNormal">
    <w:name w:val="ConsNormal"/>
    <w:rsid w:val="00871935"/>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11">
    <w:name w:val="toc 1"/>
    <w:basedOn w:val="a"/>
    <w:next w:val="a"/>
    <w:autoRedefine/>
    <w:uiPriority w:val="39"/>
    <w:rsid w:val="00871935"/>
    <w:pPr>
      <w:spacing w:after="0" w:line="240" w:lineRule="auto"/>
    </w:pPr>
    <w:rPr>
      <w:rFonts w:ascii="Times New Roman" w:eastAsia="Times New Roman" w:hAnsi="Times New Roman" w:cs="Times New Roman"/>
      <w:sz w:val="24"/>
      <w:szCs w:val="24"/>
    </w:rPr>
  </w:style>
  <w:style w:type="paragraph" w:styleId="21">
    <w:name w:val="toc 2"/>
    <w:basedOn w:val="a"/>
    <w:next w:val="a"/>
    <w:autoRedefine/>
    <w:uiPriority w:val="39"/>
    <w:rsid w:val="00871935"/>
    <w:pPr>
      <w:spacing w:after="0" w:line="240" w:lineRule="auto"/>
      <w:ind w:left="240"/>
    </w:pPr>
    <w:rPr>
      <w:rFonts w:ascii="Times New Roman" w:eastAsia="Times New Roman" w:hAnsi="Times New Roman" w:cs="Times New Roman"/>
      <w:sz w:val="24"/>
      <w:szCs w:val="24"/>
    </w:rPr>
  </w:style>
  <w:style w:type="character" w:styleId="af0">
    <w:name w:val="page number"/>
    <w:basedOn w:val="a0"/>
    <w:rsid w:val="00871935"/>
  </w:style>
  <w:style w:type="paragraph" w:customStyle="1" w:styleId="af1">
    <w:name w:val="основной"/>
    <w:basedOn w:val="a"/>
    <w:rsid w:val="00871935"/>
    <w:pPr>
      <w:keepNext/>
      <w:spacing w:after="0" w:line="240" w:lineRule="auto"/>
    </w:pPr>
    <w:rPr>
      <w:rFonts w:ascii="Times New Roman" w:eastAsia="Times New Roman" w:hAnsi="Times New Roman" w:cs="Times New Roman"/>
      <w:sz w:val="24"/>
      <w:szCs w:val="20"/>
    </w:rPr>
  </w:style>
  <w:style w:type="paragraph" w:styleId="af2">
    <w:name w:val="Body Text"/>
    <w:basedOn w:val="a"/>
    <w:link w:val="af3"/>
    <w:rsid w:val="00871935"/>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rsid w:val="00871935"/>
    <w:rPr>
      <w:rFonts w:ascii="Times New Roman" w:eastAsia="Times New Roman" w:hAnsi="Times New Roman" w:cs="Times New Roman"/>
      <w:sz w:val="24"/>
      <w:szCs w:val="24"/>
    </w:rPr>
  </w:style>
  <w:style w:type="paragraph" w:styleId="31">
    <w:name w:val="Body Text Indent 3"/>
    <w:basedOn w:val="a"/>
    <w:link w:val="32"/>
    <w:rsid w:val="00871935"/>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871935"/>
    <w:rPr>
      <w:rFonts w:ascii="Times New Roman" w:eastAsia="Times New Roman" w:hAnsi="Times New Roman" w:cs="Times New Roman"/>
      <w:sz w:val="16"/>
      <w:szCs w:val="16"/>
    </w:rPr>
  </w:style>
  <w:style w:type="paragraph" w:customStyle="1" w:styleId="Iauiue">
    <w:name w:val="Iau?iue"/>
    <w:rsid w:val="00871935"/>
    <w:pPr>
      <w:widowControl w:val="0"/>
      <w:spacing w:after="0" w:line="240" w:lineRule="auto"/>
    </w:pPr>
    <w:rPr>
      <w:rFonts w:ascii="Times New Roman" w:eastAsia="Times New Roman" w:hAnsi="Times New Roman" w:cs="Times New Roman"/>
      <w:sz w:val="20"/>
      <w:szCs w:val="20"/>
    </w:rPr>
  </w:style>
  <w:style w:type="paragraph" w:customStyle="1" w:styleId="Iniiaiieoaenonionooiii2">
    <w:name w:val="Iniiaiie oaeno n ionooiii 2"/>
    <w:basedOn w:val="Iauiue"/>
    <w:rsid w:val="00871935"/>
    <w:pPr>
      <w:widowControl/>
      <w:ind w:firstLine="284"/>
      <w:jc w:val="both"/>
    </w:pPr>
    <w:rPr>
      <w:rFonts w:ascii="Peterburg" w:hAnsi="Peterburg"/>
    </w:rPr>
  </w:style>
  <w:style w:type="paragraph" w:customStyle="1" w:styleId="nienie">
    <w:name w:val="nienie"/>
    <w:basedOn w:val="Iauiue"/>
    <w:rsid w:val="00871935"/>
    <w:pPr>
      <w:keepLines/>
      <w:ind w:left="709" w:hanging="284"/>
      <w:jc w:val="both"/>
    </w:pPr>
    <w:rPr>
      <w:rFonts w:ascii="Peterburg" w:hAnsi="Peterburg"/>
      <w:sz w:val="24"/>
    </w:rPr>
  </w:style>
  <w:style w:type="paragraph" w:customStyle="1" w:styleId="caaieiaie2">
    <w:name w:val="caaieiaie 2"/>
    <w:basedOn w:val="Iauiue"/>
    <w:next w:val="Iauiue"/>
    <w:rsid w:val="00871935"/>
    <w:pPr>
      <w:keepNext/>
      <w:keepLines/>
      <w:spacing w:before="240" w:after="60"/>
      <w:jc w:val="center"/>
    </w:pPr>
    <w:rPr>
      <w:rFonts w:ascii="Peterburg" w:hAnsi="Peterburg"/>
      <w:b/>
      <w:sz w:val="24"/>
    </w:rPr>
  </w:style>
  <w:style w:type="paragraph" w:styleId="22">
    <w:name w:val="Body Text Indent 2"/>
    <w:basedOn w:val="a"/>
    <w:link w:val="23"/>
    <w:rsid w:val="00871935"/>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871935"/>
    <w:rPr>
      <w:rFonts w:ascii="Times New Roman" w:eastAsia="Times New Roman" w:hAnsi="Times New Roman" w:cs="Times New Roman"/>
      <w:sz w:val="24"/>
      <w:szCs w:val="24"/>
    </w:rPr>
  </w:style>
  <w:style w:type="paragraph" w:customStyle="1" w:styleId="ConsPlusNormal">
    <w:name w:val="ConsPlusNormal"/>
    <w:rsid w:val="0087193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4">
    <w:name w:val="Îáû÷íûé"/>
    <w:rsid w:val="00871935"/>
    <w:pPr>
      <w:widowControl w:val="0"/>
      <w:spacing w:after="0" w:line="240" w:lineRule="auto"/>
    </w:pPr>
    <w:rPr>
      <w:rFonts w:ascii="Times New Roman" w:eastAsia="Times New Roman" w:hAnsi="Times New Roman" w:cs="Times New Roman"/>
      <w:sz w:val="28"/>
      <w:szCs w:val="20"/>
    </w:rPr>
  </w:style>
  <w:style w:type="paragraph" w:customStyle="1" w:styleId="4">
    <w:name w:val=" Знак Знак4 Знак Знак Знак"/>
    <w:basedOn w:val="a"/>
    <w:rsid w:val="00871935"/>
    <w:pPr>
      <w:spacing w:after="160" w:line="240" w:lineRule="exact"/>
    </w:pPr>
    <w:rPr>
      <w:rFonts w:ascii="Verdana" w:eastAsia="Times New Roman" w:hAnsi="Verdana" w:cs="Times New Roman"/>
      <w:sz w:val="20"/>
      <w:szCs w:val="20"/>
      <w:lang w:val="en-US" w:eastAsia="en-US"/>
    </w:rPr>
  </w:style>
  <w:style w:type="paragraph" w:customStyle="1" w:styleId="Normal">
    <w:name w:val="Normal"/>
    <w:rsid w:val="00871935"/>
    <w:pPr>
      <w:spacing w:before="100" w:after="100" w:line="240" w:lineRule="auto"/>
    </w:pPr>
    <w:rPr>
      <w:rFonts w:ascii="Times New Roman" w:eastAsia="Times New Roman" w:hAnsi="Times New Roman" w:cs="Times New Roman"/>
      <w:snapToGrid w:val="0"/>
      <w:sz w:val="24"/>
      <w:szCs w:val="20"/>
    </w:rPr>
  </w:style>
  <w:style w:type="paragraph" w:customStyle="1" w:styleId="ConsNonformat">
    <w:name w:val="ConsNonformat"/>
    <w:rsid w:val="00871935"/>
    <w:pPr>
      <w:widowControl w:val="0"/>
      <w:suppressAutoHyphens/>
      <w:autoSpaceDE w:val="0"/>
      <w:spacing w:after="0" w:line="240" w:lineRule="auto"/>
    </w:pPr>
    <w:rPr>
      <w:rFonts w:ascii="Courier New" w:eastAsia="Arial" w:hAnsi="Courier New" w:cs="Arial CYR"/>
      <w:sz w:val="20"/>
      <w:szCs w:val="20"/>
      <w:lang w:eastAsia="ar-SA"/>
    </w:rPr>
  </w:style>
  <w:style w:type="paragraph" w:styleId="af5">
    <w:name w:val="Normal (Web)"/>
    <w:basedOn w:val="a"/>
    <w:rsid w:val="00871935"/>
    <w:pPr>
      <w:spacing w:before="30" w:after="30" w:line="240" w:lineRule="auto"/>
    </w:pPr>
    <w:rPr>
      <w:rFonts w:ascii="Arial" w:eastAsia="Times New Roman" w:hAnsi="Arial" w:cs="Arial"/>
      <w:sz w:val="18"/>
      <w:szCs w:val="18"/>
    </w:rPr>
  </w:style>
  <w:style w:type="paragraph" w:customStyle="1" w:styleId="textn">
    <w:name w:val="textn"/>
    <w:basedOn w:val="a"/>
    <w:rsid w:val="008719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rsid w:val="00871935"/>
  </w:style>
  <w:style w:type="paragraph" w:styleId="33">
    <w:name w:val="toc 3"/>
    <w:basedOn w:val="a"/>
    <w:next w:val="a"/>
    <w:autoRedefine/>
    <w:rsid w:val="00871935"/>
    <w:pPr>
      <w:spacing w:after="0" w:line="240" w:lineRule="auto"/>
      <w:ind w:left="480"/>
    </w:pPr>
    <w:rPr>
      <w:rFonts w:ascii="Times New Roman" w:eastAsia="Times New Roman" w:hAnsi="Times New Roman" w:cs="Times New Roman"/>
      <w:sz w:val="24"/>
      <w:szCs w:val="24"/>
    </w:rPr>
  </w:style>
  <w:style w:type="table" w:styleId="af6">
    <w:name w:val="Table Grid"/>
    <w:basedOn w:val="a1"/>
    <w:rsid w:val="008719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link w:val="a5"/>
    <w:uiPriority w:val="1"/>
    <w:rsid w:val="00871935"/>
  </w:style>
  <w:style w:type="paragraph" w:styleId="24">
    <w:name w:val="Body Text 2"/>
    <w:basedOn w:val="a"/>
    <w:link w:val="210"/>
    <w:rsid w:val="00871935"/>
    <w:pPr>
      <w:spacing w:after="120" w:line="480" w:lineRule="auto"/>
    </w:pPr>
    <w:rPr>
      <w:rFonts w:ascii="Times New Roman" w:eastAsia="Times New Roman" w:hAnsi="Times New Roman" w:cs="Times New Roman"/>
      <w:sz w:val="24"/>
      <w:szCs w:val="24"/>
      <w:lang/>
    </w:rPr>
  </w:style>
  <w:style w:type="character" w:customStyle="1" w:styleId="25">
    <w:name w:val="Основной текст 2 Знак"/>
    <w:basedOn w:val="a0"/>
    <w:link w:val="24"/>
    <w:uiPriority w:val="99"/>
    <w:rsid w:val="00871935"/>
  </w:style>
  <w:style w:type="character" w:customStyle="1" w:styleId="210">
    <w:name w:val="Основной текст 2 Знак1"/>
    <w:link w:val="24"/>
    <w:rsid w:val="00871935"/>
    <w:rPr>
      <w:rFonts w:ascii="Times New Roman" w:eastAsia="Times New Roman" w:hAnsi="Times New Roman" w:cs="Times New Roman"/>
      <w:sz w:val="24"/>
      <w:szCs w:val="24"/>
      <w:lang/>
    </w:rPr>
  </w:style>
  <w:style w:type="character" w:styleId="af7">
    <w:name w:val="line number"/>
    <w:basedOn w:val="a0"/>
    <w:uiPriority w:val="99"/>
    <w:semiHidden/>
    <w:unhideWhenUsed/>
    <w:rsid w:val="0001532C"/>
  </w:style>
</w:styles>
</file>

<file path=word/webSettings.xml><?xml version="1.0" encoding="utf-8"?>
<w:webSettings xmlns:r="http://schemas.openxmlformats.org/officeDocument/2006/relationships" xmlns:w="http://schemas.openxmlformats.org/wordprocessingml/2006/main">
  <w:divs>
    <w:div w:id="1516490">
      <w:bodyDiv w:val="1"/>
      <w:marLeft w:val="0"/>
      <w:marRight w:val="0"/>
      <w:marTop w:val="0"/>
      <w:marBottom w:val="0"/>
      <w:divBdr>
        <w:top w:val="none" w:sz="0" w:space="0" w:color="auto"/>
        <w:left w:val="none" w:sz="0" w:space="0" w:color="auto"/>
        <w:bottom w:val="none" w:sz="0" w:space="0" w:color="auto"/>
        <w:right w:val="none" w:sz="0" w:space="0" w:color="auto"/>
      </w:divBdr>
    </w:div>
    <w:div w:id="1294022514">
      <w:bodyDiv w:val="1"/>
      <w:marLeft w:val="0"/>
      <w:marRight w:val="0"/>
      <w:marTop w:val="0"/>
      <w:marBottom w:val="0"/>
      <w:divBdr>
        <w:top w:val="none" w:sz="0" w:space="0" w:color="auto"/>
        <w:left w:val="none" w:sz="0" w:space="0" w:color="auto"/>
        <w:bottom w:val="none" w:sz="0" w:space="0" w:color="auto"/>
        <w:right w:val="none" w:sz="0" w:space="0" w:color="auto"/>
      </w:divBdr>
    </w:div>
    <w:div w:id="208682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zima.ru" TargetMode="External"/><Relationship Id="rId13" Type="http://schemas.openxmlformats.org/officeDocument/2006/relationships/hyperlink" Target="consultantplus://offline/ref=0FD6F5F995FD9E21AF47DFC432E090DD3AFD56F7D586303B8F030C18CCF5274F42375CCEB255E94EBCD282E4rDD" TargetMode="External"/><Relationship Id="rId18" Type="http://schemas.openxmlformats.org/officeDocument/2006/relationships/hyperlink" Target="consultantplus://offline/ref=B3A6621BC3E84D797AACEE700F1F1A1F1793C5D9729EEDFDB1E3B469B6263DED8A92B21806DC7BF3g9H" TargetMode="External"/><Relationship Id="rId26" Type="http://schemas.openxmlformats.org/officeDocument/2006/relationships/hyperlink" Target="http://ru.wikipedia.org/wiki/%D0%A2%D0%B5%D1%80%D1%80%D0%B0%D1%81%D0%B0" TargetMode="External"/><Relationship Id="rId3" Type="http://schemas.openxmlformats.org/officeDocument/2006/relationships/styles" Target="styles.xml"/><Relationship Id="rId21" Type="http://schemas.openxmlformats.org/officeDocument/2006/relationships/hyperlink" Target="http://kanalizaciyainfo.ru/wp-content/uploads/docs/SNiP-2.04.03-85.pdf"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consultantplus://offline/main?base=LAW;n=73283;fld=134;dst=100093" TargetMode="External"/><Relationship Id="rId17" Type="http://schemas.openxmlformats.org/officeDocument/2006/relationships/hyperlink" Target="consultantplus://offline/ref=B3A6621BC3E84D797AACEE700F1F1A1F1294C7D47393B0F7B9BAB86BB12962FA8DDBBE1906DD7F33F5gFH" TargetMode="External"/><Relationship Id="rId25" Type="http://schemas.openxmlformats.org/officeDocument/2006/relationships/hyperlink" Target="consultantplus://offline/ref=0FD6F5F995FD9E21AF47DFC432E090DD3AFD56F7D28135368F030C18CCF5274F42375CCEB255E94EBCD281E4r9D"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B3A6621BC3E84D797AACEE700F1F1A1F1693CCDA7F9EEDFDB1E3B469B6263DED8A92B21806DC7BF3g2H" TargetMode="External"/><Relationship Id="rId20" Type="http://schemas.openxmlformats.org/officeDocument/2006/relationships/hyperlink" Target="consultantplus://offline/ref=0FD6F5F995FD9E21AF47DFC7208CCAD13AF50BFED2863E68D65C57459BEFrCD" TargetMode="External"/><Relationship Id="rId29" Type="http://schemas.openxmlformats.org/officeDocument/2006/relationships/hyperlink" Target="http://kanalizaciyainfo.ru/wp-content/uploads/docs/SNiP-2.04.03-8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kanalizaciyainfo.ru/wp-content/uploads/docs/SNiP-3.05.04-85.pdf"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73CB7362000F16FD999FF1BB0B7ED4B1F4C3C8C42B6198148008D269CC3845990040B31A260B9b0R6H" TargetMode="External"/><Relationship Id="rId23" Type="http://schemas.openxmlformats.org/officeDocument/2006/relationships/hyperlink" Target="http://kanalizaciyainfo.ru/wp-content/uploads/docs/SNiP-2.05.06-85.pdf" TargetMode="External"/><Relationship Id="rId28" Type="http://schemas.openxmlformats.org/officeDocument/2006/relationships/hyperlink" Target="http://ru.wikipedia.org/wiki/%D0%9C%D0%B5%D0%BB%D0%B8%D0%BE%D1%80%D0%B0%D1%86%D0%B8%D1%8F" TargetMode="External"/><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consultantplus://offline/ref=B3A6621BC3E84D797AACEE700F1F1A1F1294C2DC7492B0F7B9BAB86BB12962FA8DDBBE1906DC7931F5g4H"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0FD6F5F995FD9E21AF47DFC432E090DD3AFD56F7D586303B8F030C18CCF5274F42375CCEB255E94EBCD282E4rDD" TargetMode="External"/><Relationship Id="rId22" Type="http://schemas.openxmlformats.org/officeDocument/2006/relationships/hyperlink" Target="http://kanalizaciyainfo.ru/wp-content/uploads/docs/SNiP-2.07.01-89.pdf" TargetMode="External"/><Relationship Id="rId27" Type="http://schemas.openxmlformats.org/officeDocument/2006/relationships/hyperlink" Target="http://ru.wikipedia.org/wiki/%D0%A2%D0%B5%D1%80%D1%80%D0%B8%D0%BA%D0%BE%D0%BD" TargetMode="External"/><Relationship Id="rId30" Type="http://schemas.openxmlformats.org/officeDocument/2006/relationships/image" Target="media/image2.jpeg"/><Relationship Id="rId35"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5FAC6-1784-41CB-A7C2-7625CAFB0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74</Pages>
  <Words>28861</Words>
  <Characters>164513</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User</cp:lastModifiedBy>
  <cp:revision>18</cp:revision>
  <cp:lastPrinted>2014-06-02T01:10:00Z</cp:lastPrinted>
  <dcterms:created xsi:type="dcterms:W3CDTF">2014-05-30T01:15:00Z</dcterms:created>
  <dcterms:modified xsi:type="dcterms:W3CDTF">2014-06-10T04:35:00Z</dcterms:modified>
</cp:coreProperties>
</file>