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9B" w:rsidRDefault="00157E9B" w:rsidP="00157E9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ПРОТОКОЛ № 2</w:t>
      </w:r>
    </w:p>
    <w:p w:rsidR="00157E9B" w:rsidRDefault="00157E9B" w:rsidP="00157E9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публичных слушаний по проекту внесения изменений в правила землепользования и застройки Кимильтейского муниципального образования</w:t>
      </w:r>
    </w:p>
    <w:p w:rsidR="00157E9B" w:rsidRDefault="00157E9B" w:rsidP="00157E9B">
      <w:pPr>
        <w:spacing w:after="0" w:line="240" w:lineRule="auto"/>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2575"/>
        <w:gridCol w:w="3830"/>
      </w:tblGrid>
      <w:tr w:rsidR="00157E9B" w:rsidTr="00441170">
        <w:trPr>
          <w:trHeight w:val="454"/>
        </w:trPr>
        <w:tc>
          <w:tcPr>
            <w:tcW w:w="3243" w:type="dxa"/>
            <w:tcBorders>
              <w:top w:val="nil"/>
              <w:left w:val="nil"/>
              <w:bottom w:val="single" w:sz="4" w:space="0" w:color="auto"/>
              <w:right w:val="nil"/>
            </w:tcBorders>
            <w:hideMark/>
          </w:tcPr>
          <w:p w:rsidR="00157E9B" w:rsidRDefault="00605214" w:rsidP="00441170">
            <w:pPr>
              <w:ind w:firstLine="709"/>
              <w:rPr>
                <w:rFonts w:ascii="Times New Roman" w:hAnsi="Times New Roman" w:cs="Times New Roman"/>
                <w:sz w:val="24"/>
                <w:szCs w:val="24"/>
              </w:rPr>
            </w:pPr>
            <w:r>
              <w:rPr>
                <w:rFonts w:ascii="Times New Roman" w:hAnsi="Times New Roman" w:cs="Times New Roman"/>
                <w:sz w:val="24"/>
                <w:szCs w:val="24"/>
              </w:rPr>
              <w:t xml:space="preserve">уч. Трактовый </w:t>
            </w:r>
          </w:p>
        </w:tc>
        <w:tc>
          <w:tcPr>
            <w:tcW w:w="2677" w:type="dxa"/>
          </w:tcPr>
          <w:p w:rsidR="00157E9B" w:rsidRDefault="00157E9B" w:rsidP="00441170">
            <w:pPr>
              <w:ind w:firstLine="709"/>
              <w:rPr>
                <w:rFonts w:ascii="Times New Roman" w:hAnsi="Times New Roman" w:cs="Times New Roman"/>
                <w:sz w:val="24"/>
                <w:szCs w:val="24"/>
              </w:rPr>
            </w:pPr>
          </w:p>
        </w:tc>
        <w:tc>
          <w:tcPr>
            <w:tcW w:w="3935" w:type="dxa"/>
            <w:tcBorders>
              <w:top w:val="nil"/>
              <w:left w:val="nil"/>
              <w:bottom w:val="single" w:sz="4" w:space="0" w:color="auto"/>
              <w:right w:val="nil"/>
            </w:tcBorders>
            <w:hideMark/>
          </w:tcPr>
          <w:p w:rsidR="00157E9B" w:rsidRDefault="00605214" w:rsidP="007F6D2C">
            <w:pPr>
              <w:ind w:firstLine="709"/>
              <w:rPr>
                <w:rFonts w:ascii="Times New Roman" w:hAnsi="Times New Roman" w:cs="Times New Roman"/>
                <w:sz w:val="24"/>
                <w:szCs w:val="24"/>
              </w:rPr>
            </w:pPr>
            <w:r>
              <w:rPr>
                <w:rFonts w:ascii="Times New Roman" w:hAnsi="Times New Roman" w:cs="Times New Roman"/>
                <w:sz w:val="24"/>
                <w:szCs w:val="24"/>
              </w:rPr>
              <w:t>28.02.201</w:t>
            </w:r>
            <w:r w:rsidR="007F6D2C">
              <w:rPr>
                <w:rFonts w:ascii="Times New Roman" w:hAnsi="Times New Roman" w:cs="Times New Roman"/>
                <w:sz w:val="24"/>
                <w:szCs w:val="24"/>
              </w:rPr>
              <w:t>7</w:t>
            </w:r>
            <w:r>
              <w:rPr>
                <w:rFonts w:ascii="Times New Roman" w:hAnsi="Times New Roman" w:cs="Times New Roman"/>
                <w:sz w:val="24"/>
                <w:szCs w:val="24"/>
              </w:rPr>
              <w:t xml:space="preserve"> </w:t>
            </w:r>
            <w:r w:rsidR="00157E9B">
              <w:rPr>
                <w:rFonts w:ascii="Times New Roman" w:hAnsi="Times New Roman" w:cs="Times New Roman"/>
                <w:sz w:val="24"/>
                <w:szCs w:val="24"/>
              </w:rPr>
              <w:t xml:space="preserve">г.  </w:t>
            </w:r>
            <w:r>
              <w:rPr>
                <w:rFonts w:ascii="Times New Roman" w:hAnsi="Times New Roman" w:cs="Times New Roman"/>
                <w:sz w:val="24"/>
                <w:szCs w:val="24"/>
              </w:rPr>
              <w:t>10:00</w:t>
            </w:r>
          </w:p>
        </w:tc>
      </w:tr>
      <w:tr w:rsidR="00157E9B" w:rsidTr="00441170">
        <w:trPr>
          <w:trHeight w:val="283"/>
        </w:trPr>
        <w:tc>
          <w:tcPr>
            <w:tcW w:w="3243" w:type="dxa"/>
            <w:tcBorders>
              <w:top w:val="single" w:sz="4" w:space="0" w:color="auto"/>
              <w:left w:val="nil"/>
              <w:bottom w:val="nil"/>
              <w:right w:val="nil"/>
            </w:tcBorders>
            <w:hideMark/>
          </w:tcPr>
          <w:p w:rsidR="00157E9B" w:rsidRDefault="00157E9B" w:rsidP="00441170">
            <w:pPr>
              <w:rPr>
                <w:rFonts w:ascii="Times New Roman" w:hAnsi="Times New Roman" w:cs="Times New Roman"/>
                <w:sz w:val="24"/>
                <w:szCs w:val="24"/>
              </w:rPr>
            </w:pPr>
            <w:r>
              <w:rPr>
                <w:rFonts w:ascii="Times New Roman" w:hAnsi="Times New Roman" w:cs="Times New Roman"/>
                <w:sz w:val="24"/>
                <w:szCs w:val="24"/>
              </w:rPr>
              <w:t xml:space="preserve">      Место проведения</w:t>
            </w:r>
          </w:p>
        </w:tc>
        <w:tc>
          <w:tcPr>
            <w:tcW w:w="2677" w:type="dxa"/>
          </w:tcPr>
          <w:p w:rsidR="00157E9B" w:rsidRDefault="00157E9B" w:rsidP="00441170">
            <w:pPr>
              <w:ind w:firstLine="709"/>
              <w:rPr>
                <w:rFonts w:ascii="Times New Roman" w:hAnsi="Times New Roman" w:cs="Times New Roman"/>
                <w:sz w:val="24"/>
                <w:szCs w:val="24"/>
              </w:rPr>
            </w:pPr>
          </w:p>
        </w:tc>
        <w:tc>
          <w:tcPr>
            <w:tcW w:w="3935" w:type="dxa"/>
            <w:tcBorders>
              <w:top w:val="single" w:sz="4" w:space="0" w:color="auto"/>
              <w:left w:val="nil"/>
              <w:bottom w:val="nil"/>
              <w:right w:val="nil"/>
            </w:tcBorders>
            <w:hideMark/>
          </w:tcPr>
          <w:p w:rsidR="00157E9B" w:rsidRDefault="00157E9B" w:rsidP="00441170">
            <w:pPr>
              <w:rPr>
                <w:rFonts w:ascii="Times New Roman" w:hAnsi="Times New Roman" w:cs="Times New Roman"/>
                <w:sz w:val="24"/>
                <w:szCs w:val="24"/>
              </w:rPr>
            </w:pPr>
            <w:r>
              <w:rPr>
                <w:rFonts w:ascii="Times New Roman" w:hAnsi="Times New Roman" w:cs="Times New Roman"/>
                <w:sz w:val="24"/>
                <w:szCs w:val="24"/>
              </w:rPr>
              <w:t xml:space="preserve">      Дата, время проведения</w:t>
            </w:r>
          </w:p>
        </w:tc>
      </w:tr>
    </w:tbl>
    <w:p w:rsidR="00157E9B" w:rsidRDefault="00157E9B" w:rsidP="00157E9B">
      <w:pPr>
        <w:spacing w:after="0" w:line="240" w:lineRule="auto"/>
        <w:ind w:firstLine="709"/>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Председатель публичных слушаний</w:t>
      </w:r>
      <w:r>
        <w:rPr>
          <w:rFonts w:ascii="Times New Roman" w:hAnsi="Times New Roman" w:cs="Times New Roman"/>
          <w:b/>
          <w:sz w:val="24"/>
          <w:szCs w:val="24"/>
        </w:rPr>
        <w:t>:</w:t>
      </w:r>
      <w:r>
        <w:rPr>
          <w:rFonts w:ascii="Times New Roman" w:hAnsi="Times New Roman" w:cs="Times New Roman"/>
          <w:sz w:val="24"/>
          <w:szCs w:val="24"/>
        </w:rPr>
        <w:t xml:space="preserve"> глава </w:t>
      </w:r>
      <w:proofErr w:type="spellStart"/>
      <w:r w:rsidR="00605214">
        <w:rPr>
          <w:rFonts w:ascii="Times New Roman" w:hAnsi="Times New Roman" w:cs="Times New Roman"/>
          <w:sz w:val="24"/>
          <w:szCs w:val="24"/>
        </w:rPr>
        <w:t>Хазанского</w:t>
      </w:r>
      <w:proofErr w:type="spellEnd"/>
      <w:r w:rsidR="00605214">
        <w:rPr>
          <w:rFonts w:ascii="Times New Roman" w:hAnsi="Times New Roman" w:cs="Times New Roman"/>
          <w:sz w:val="24"/>
          <w:szCs w:val="24"/>
        </w:rPr>
        <w:t xml:space="preserve"> МО С.А. </w:t>
      </w:r>
      <w:proofErr w:type="spellStart"/>
      <w:r w:rsidR="00605214">
        <w:rPr>
          <w:rFonts w:ascii="Times New Roman" w:hAnsi="Times New Roman" w:cs="Times New Roman"/>
          <w:sz w:val="24"/>
          <w:szCs w:val="24"/>
        </w:rPr>
        <w:t>Тубол</w:t>
      </w:r>
      <w:proofErr w:type="spellEnd"/>
      <w:r>
        <w:rPr>
          <w:rFonts w:ascii="Times New Roman" w:hAnsi="Times New Roman" w:cs="Times New Roman"/>
          <w:sz w:val="24"/>
          <w:szCs w:val="24"/>
        </w:rPr>
        <w:t>.</w:t>
      </w: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Секретарь публичных слушаний</w:t>
      </w:r>
      <w:r>
        <w:rPr>
          <w:rFonts w:ascii="Times New Roman" w:hAnsi="Times New Roman" w:cs="Times New Roman"/>
          <w:b/>
          <w:sz w:val="24"/>
          <w:szCs w:val="24"/>
        </w:rPr>
        <w:t>:</w:t>
      </w:r>
      <w:r w:rsidR="00605214">
        <w:rPr>
          <w:rFonts w:ascii="Times New Roman" w:hAnsi="Times New Roman" w:cs="Times New Roman"/>
          <w:b/>
          <w:sz w:val="24"/>
          <w:szCs w:val="24"/>
        </w:rPr>
        <w:t xml:space="preserve"> </w:t>
      </w:r>
      <w:r w:rsidR="00605214" w:rsidRPr="00605214">
        <w:rPr>
          <w:rFonts w:ascii="Times New Roman" w:hAnsi="Times New Roman" w:cs="Times New Roman"/>
          <w:sz w:val="24"/>
          <w:szCs w:val="24"/>
        </w:rPr>
        <w:t>ведущий</w:t>
      </w:r>
      <w:r>
        <w:rPr>
          <w:rFonts w:ascii="Times New Roman" w:hAnsi="Times New Roman" w:cs="Times New Roman"/>
          <w:sz w:val="24"/>
          <w:szCs w:val="24"/>
        </w:rPr>
        <w:t xml:space="preserve"> специалист </w:t>
      </w:r>
      <w:proofErr w:type="gramStart"/>
      <w:r>
        <w:rPr>
          <w:rFonts w:ascii="Times New Roman" w:hAnsi="Times New Roman" w:cs="Times New Roman"/>
          <w:sz w:val="24"/>
          <w:szCs w:val="24"/>
        </w:rPr>
        <w:t xml:space="preserve">администрации  </w:t>
      </w:r>
      <w:r w:rsidR="00605214">
        <w:rPr>
          <w:rFonts w:ascii="Times New Roman" w:hAnsi="Times New Roman" w:cs="Times New Roman"/>
          <w:sz w:val="24"/>
          <w:szCs w:val="24"/>
        </w:rPr>
        <w:t>А.А.</w:t>
      </w:r>
      <w:proofErr w:type="gramEnd"/>
      <w:r w:rsidR="00605214">
        <w:rPr>
          <w:rFonts w:ascii="Times New Roman" w:hAnsi="Times New Roman" w:cs="Times New Roman"/>
          <w:sz w:val="24"/>
          <w:szCs w:val="24"/>
        </w:rPr>
        <w:t xml:space="preserve"> Терентьева.</w:t>
      </w: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Докладчики:</w:t>
      </w:r>
      <w:r>
        <w:rPr>
          <w:rFonts w:ascii="Times New Roman" w:hAnsi="Times New Roman" w:cs="Times New Roman"/>
          <w:sz w:val="24"/>
          <w:szCs w:val="24"/>
        </w:rPr>
        <w:t xml:space="preserve"> глава</w:t>
      </w:r>
      <w:r w:rsidR="00605214">
        <w:rPr>
          <w:rFonts w:ascii="Times New Roman" w:hAnsi="Times New Roman" w:cs="Times New Roman"/>
          <w:sz w:val="24"/>
          <w:szCs w:val="24"/>
        </w:rPr>
        <w:t xml:space="preserve"> </w:t>
      </w:r>
      <w:proofErr w:type="spellStart"/>
      <w:r w:rsidR="00605214">
        <w:rPr>
          <w:rFonts w:ascii="Times New Roman" w:hAnsi="Times New Roman" w:cs="Times New Roman"/>
          <w:sz w:val="24"/>
          <w:szCs w:val="24"/>
        </w:rPr>
        <w:t>Хазанского</w:t>
      </w:r>
      <w:proofErr w:type="spellEnd"/>
      <w:r w:rsidR="00605214">
        <w:rPr>
          <w:rFonts w:ascii="Times New Roman" w:hAnsi="Times New Roman" w:cs="Times New Roman"/>
          <w:sz w:val="24"/>
          <w:szCs w:val="24"/>
        </w:rPr>
        <w:t xml:space="preserve"> МО С.А. </w:t>
      </w:r>
      <w:proofErr w:type="spellStart"/>
      <w:r w:rsidR="00605214">
        <w:rPr>
          <w:rFonts w:ascii="Times New Roman" w:hAnsi="Times New Roman" w:cs="Times New Roman"/>
          <w:sz w:val="24"/>
          <w:szCs w:val="24"/>
        </w:rPr>
        <w:t>Тубол</w:t>
      </w:r>
      <w:proofErr w:type="spellEnd"/>
      <w:r>
        <w:rPr>
          <w:rFonts w:ascii="Times New Roman" w:hAnsi="Times New Roman" w:cs="Times New Roman"/>
          <w:sz w:val="24"/>
          <w:szCs w:val="24"/>
        </w:rPr>
        <w:t>.</w:t>
      </w: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Присутствовали:</w:t>
      </w:r>
    </w:p>
    <w:p w:rsidR="00157E9B" w:rsidRDefault="00157E9B" w:rsidP="00157E9B">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u w:val="single"/>
        </w:rPr>
        <w:t>10</w:t>
      </w:r>
      <w:r>
        <w:rPr>
          <w:rFonts w:ascii="Times New Roman" w:hAnsi="Times New Roman" w:cs="Times New Roman"/>
          <w:sz w:val="24"/>
          <w:szCs w:val="24"/>
        </w:rPr>
        <w:t xml:space="preserve"> участников публичных слушаний, зарегистрированных в установленном законодательством порядке (жители уч.</w:t>
      </w:r>
      <w:r w:rsidR="00605214">
        <w:rPr>
          <w:rFonts w:ascii="Times New Roman" w:hAnsi="Times New Roman" w:cs="Times New Roman"/>
          <w:sz w:val="24"/>
          <w:szCs w:val="24"/>
        </w:rPr>
        <w:t xml:space="preserve"> Трактовый</w:t>
      </w:r>
      <w:r>
        <w:rPr>
          <w:rFonts w:ascii="Times New Roman" w:hAnsi="Times New Roman" w:cs="Times New Roman"/>
          <w:sz w:val="24"/>
          <w:szCs w:val="24"/>
        </w:rPr>
        <w:t xml:space="preserve">, </w:t>
      </w:r>
      <w:r w:rsidR="00605214">
        <w:rPr>
          <w:rFonts w:ascii="Times New Roman" w:hAnsi="Times New Roman" w:cs="Times New Roman"/>
          <w:sz w:val="24"/>
          <w:szCs w:val="24"/>
        </w:rPr>
        <w:t>пос. Центральный Хазан)</w:t>
      </w:r>
      <w:r>
        <w:rPr>
          <w:rFonts w:ascii="Times New Roman" w:hAnsi="Times New Roman" w:cs="Times New Roman"/>
          <w:sz w:val="24"/>
          <w:szCs w:val="24"/>
        </w:rPr>
        <w:t>.</w:t>
      </w:r>
    </w:p>
    <w:p w:rsidR="00157E9B" w:rsidRDefault="00157E9B" w:rsidP="00157E9B">
      <w:pPr>
        <w:spacing w:after="0" w:line="240" w:lineRule="auto"/>
        <w:ind w:firstLine="709"/>
        <w:jc w:val="both"/>
        <w:rPr>
          <w:rFonts w:ascii="Times New Roman" w:hAnsi="Times New Roman" w:cs="Times New Roman"/>
          <w:sz w:val="24"/>
          <w:szCs w:val="24"/>
          <w:u w:val="single"/>
        </w:rPr>
      </w:pPr>
    </w:p>
    <w:p w:rsidR="00157E9B" w:rsidRDefault="00157E9B" w:rsidP="00157E9B">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Тема публичных слушаний:</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w:t>
      </w: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w:t>
      </w:r>
      <w:proofErr w:type="spellStart"/>
      <w:r w:rsidR="00605214">
        <w:rPr>
          <w:rFonts w:ascii="Times New Roman" w:hAnsi="Times New Roman" w:cs="Times New Roman"/>
          <w:sz w:val="24"/>
          <w:szCs w:val="24"/>
        </w:rPr>
        <w:t>Тубол</w:t>
      </w:r>
      <w:proofErr w:type="spellEnd"/>
      <w:r w:rsidR="00605214">
        <w:rPr>
          <w:rFonts w:ascii="Times New Roman" w:hAnsi="Times New Roman" w:cs="Times New Roman"/>
          <w:sz w:val="24"/>
          <w:szCs w:val="24"/>
        </w:rPr>
        <w:t xml:space="preserve"> Сергей Александрович </w:t>
      </w:r>
      <w:r>
        <w:rPr>
          <w:rFonts w:ascii="Times New Roman" w:hAnsi="Times New Roman" w:cs="Times New Roman"/>
          <w:sz w:val="24"/>
          <w:szCs w:val="24"/>
        </w:rPr>
        <w:t>представил краткую информацию о вопросах, подлежащих обсуждению на публичных слушаниях, о порядке и последовательности проведения публичных слушаний, об условиях участия в публичных слушаниях, представил докладчика.</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Докладчик, </w:t>
      </w:r>
      <w:r w:rsidR="00605214">
        <w:rPr>
          <w:rFonts w:ascii="Times New Roman" w:hAnsi="Times New Roman" w:cs="Times New Roman"/>
          <w:sz w:val="24"/>
          <w:szCs w:val="24"/>
        </w:rPr>
        <w:t xml:space="preserve">С.А. </w:t>
      </w:r>
      <w:proofErr w:type="spellStart"/>
      <w:r w:rsidR="00605214">
        <w:rPr>
          <w:rFonts w:ascii="Times New Roman" w:hAnsi="Times New Roman" w:cs="Times New Roman"/>
          <w:sz w:val="24"/>
          <w:szCs w:val="24"/>
        </w:rPr>
        <w:t>Тубол</w:t>
      </w:r>
      <w:proofErr w:type="spellEnd"/>
      <w:r>
        <w:rPr>
          <w:rFonts w:ascii="Times New Roman" w:hAnsi="Times New Roman" w:cs="Times New Roman"/>
          <w:sz w:val="24"/>
          <w:szCs w:val="24"/>
        </w:rPr>
        <w:t xml:space="preserve"> представил доклад по проекту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по подготовке проекта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 (далее - Проект) выполнена в соответствии с </w:t>
      </w:r>
      <w:proofErr w:type="gramStart"/>
      <w:r>
        <w:rPr>
          <w:rFonts w:ascii="Times New Roman" w:hAnsi="Times New Roman" w:cs="Times New Roman"/>
          <w:sz w:val="24"/>
          <w:szCs w:val="24"/>
        </w:rPr>
        <w:t>постановлением  администрации</w:t>
      </w:r>
      <w:proofErr w:type="gramEnd"/>
      <w:r>
        <w:rPr>
          <w:rFonts w:ascii="Times New Roman" w:hAnsi="Times New Roman" w:cs="Times New Roman"/>
          <w:sz w:val="24"/>
          <w:szCs w:val="24"/>
        </w:rPr>
        <w:t xml:space="preserve">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от </w:t>
      </w:r>
      <w:r w:rsidR="00605214">
        <w:rPr>
          <w:rFonts w:ascii="Times New Roman" w:hAnsi="Times New Roman" w:cs="Times New Roman"/>
          <w:sz w:val="24"/>
          <w:szCs w:val="24"/>
        </w:rPr>
        <w:t>29.</w:t>
      </w:r>
      <w:r>
        <w:rPr>
          <w:rFonts w:ascii="Times New Roman" w:hAnsi="Times New Roman" w:cs="Times New Roman"/>
          <w:sz w:val="24"/>
          <w:szCs w:val="24"/>
        </w:rPr>
        <w:t xml:space="preserve">11.2016 г.   </w:t>
      </w:r>
      <w:proofErr w:type="gramStart"/>
      <w:r>
        <w:rPr>
          <w:rFonts w:ascii="Times New Roman" w:hAnsi="Times New Roman" w:cs="Times New Roman"/>
          <w:sz w:val="24"/>
          <w:szCs w:val="24"/>
        </w:rPr>
        <w:t xml:space="preserve">№  </w:t>
      </w:r>
      <w:r w:rsidR="00605214">
        <w:rPr>
          <w:rFonts w:ascii="Times New Roman" w:hAnsi="Times New Roman" w:cs="Times New Roman"/>
          <w:sz w:val="24"/>
          <w:szCs w:val="24"/>
        </w:rPr>
        <w:t>112</w:t>
      </w:r>
      <w:proofErr w:type="gramEnd"/>
      <w:r w:rsidR="00605214">
        <w:rPr>
          <w:rFonts w:ascii="Times New Roman" w:hAnsi="Times New Roman" w:cs="Times New Roman"/>
          <w:sz w:val="24"/>
          <w:szCs w:val="24"/>
        </w:rPr>
        <w:t xml:space="preserve"> </w:t>
      </w:r>
      <w:r>
        <w:rPr>
          <w:rFonts w:ascii="Times New Roman" w:hAnsi="Times New Roman" w:cs="Times New Roman"/>
          <w:sz w:val="24"/>
          <w:szCs w:val="24"/>
        </w:rPr>
        <w:t xml:space="preserve"> «О подготовке проекта внесения изменений в правила землепользования и застройки </w:t>
      </w:r>
      <w:r w:rsidR="00605214">
        <w:rPr>
          <w:rFonts w:ascii="Times New Roman" w:hAnsi="Times New Roman" w:cs="Times New Roman"/>
          <w:sz w:val="24"/>
          <w:szCs w:val="24"/>
        </w:rPr>
        <w:t xml:space="preserve">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Внесение изменений в Правила землепользования и застройки связано с требованиями действующего законодательства.</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ч.1 ст.36 Градостроительного кодекса Российской Федерации (далее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ч.1 ст.39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предельные (минимальные и (или) максимальные) размеры земельных участков и предельные параметры </w:t>
      </w:r>
      <w:proofErr w:type="gramStart"/>
      <w:r>
        <w:rPr>
          <w:rFonts w:ascii="Times New Roman" w:hAnsi="Times New Roman" w:cs="Times New Roman"/>
          <w:sz w:val="24"/>
          <w:szCs w:val="24"/>
        </w:rPr>
        <w:t>разрешенного  строительства</w:t>
      </w:r>
      <w:proofErr w:type="gramEnd"/>
      <w:r>
        <w:rPr>
          <w:rFonts w:ascii="Times New Roman" w:hAnsi="Times New Roman" w:cs="Times New Roman"/>
          <w:sz w:val="24"/>
          <w:szCs w:val="24"/>
        </w:rPr>
        <w:t>, реконструкции объектов капитального строительства включают в себя:</w:t>
      </w:r>
    </w:p>
    <w:p w:rsidR="00157E9B" w:rsidRDefault="00157E9B" w:rsidP="00157E9B">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p w:rsidR="00157E9B" w:rsidRDefault="00157E9B" w:rsidP="00157E9B">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w:t>
      </w:r>
      <w:proofErr w:type="gramStart"/>
      <w:r>
        <w:rPr>
          <w:rFonts w:ascii="Times New Roman" w:hAnsi="Times New Roman" w:cs="Times New Roman"/>
          <w:sz w:val="24"/>
          <w:szCs w:val="24"/>
        </w:rPr>
        <w:t>за пределами</w:t>
      </w:r>
      <w:proofErr w:type="gramEnd"/>
      <w:r>
        <w:rPr>
          <w:rFonts w:ascii="Times New Roman" w:hAnsi="Times New Roman" w:cs="Times New Roman"/>
          <w:sz w:val="24"/>
          <w:szCs w:val="24"/>
        </w:rPr>
        <w:t xml:space="preserve"> которых запрещено строительство зданий строений, сооружений;</w:t>
      </w:r>
    </w:p>
    <w:p w:rsidR="00157E9B" w:rsidRDefault="00157E9B" w:rsidP="00157E9B">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предельную высоту зданий, строений, сооружений;</w:t>
      </w:r>
    </w:p>
    <w:p w:rsidR="00157E9B" w:rsidRDefault="00157E9B" w:rsidP="00157E9B">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57E9B" w:rsidRDefault="00157E9B" w:rsidP="00157E9B">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Иные показатели</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ч.2 ст.38 </w:t>
      </w:r>
      <w:proofErr w:type="spellStart"/>
      <w:proofErr w:type="gram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proofErr w:type="gramEnd"/>
      <w:r>
        <w:rPr>
          <w:rFonts w:ascii="Times New Roman" w:hAnsi="Times New Roman" w:cs="Times New Roman"/>
          <w:sz w:val="24"/>
          <w:szCs w:val="24"/>
        </w:rPr>
        <w:t xml:space="preserve">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ч.1 ст.37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разрешенное использование земельных участков и объектов капитального строительства следующих видов:</w:t>
      </w:r>
    </w:p>
    <w:p w:rsidR="00157E9B" w:rsidRDefault="00157E9B" w:rsidP="00157E9B">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разрешенного использования;</w:t>
      </w:r>
    </w:p>
    <w:p w:rsidR="00157E9B" w:rsidRDefault="00157E9B" w:rsidP="00157E9B">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w:t>
      </w:r>
    </w:p>
    <w:p w:rsidR="00157E9B" w:rsidRDefault="00157E9B" w:rsidP="00157E9B">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ч.2 ст.37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виды разрешенного использования земельных участков устанавливаются применительно к каждой территориальной зоне.</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предоставил возможность участникам публичных слушаний задать интересующие вопросы по проекту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Pr>
          <w:rFonts w:ascii="Times New Roman" w:hAnsi="Times New Roman" w:cs="Times New Roman"/>
          <w:sz w:val="24"/>
          <w:szCs w:val="24"/>
        </w:rPr>
        <w:t xml:space="preserve"> муниципального образования, подать свои замечания и предложения.</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Вопросов от участников публичных слушаний по проекту внесения изменений в правила землепользования и застройки </w:t>
      </w:r>
      <w:proofErr w:type="spellStart"/>
      <w:r w:rsidR="00605214">
        <w:rPr>
          <w:rFonts w:ascii="Times New Roman" w:hAnsi="Times New Roman" w:cs="Times New Roman"/>
          <w:sz w:val="24"/>
          <w:szCs w:val="24"/>
        </w:rPr>
        <w:t>Хазанского</w:t>
      </w:r>
      <w:proofErr w:type="spellEnd"/>
      <w:r w:rsidR="00D435DB">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председателю публичных слушаний – не поступало. </w:t>
      </w:r>
    </w:p>
    <w:p w:rsidR="00157E9B" w:rsidRDefault="00157E9B" w:rsidP="00157E9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От участников публичных слушаний выступлений не поступило.</w:t>
      </w:r>
    </w:p>
    <w:p w:rsidR="00157E9B" w:rsidRDefault="00157E9B" w:rsidP="00157E9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Предложений от участников публичных слушаний в устной и письменной форме не поступало.</w:t>
      </w: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Заключительное слово председателя публичных слушаний:</w:t>
      </w:r>
    </w:p>
    <w:p w:rsidR="00157E9B" w:rsidRDefault="00605214" w:rsidP="00157E9B">
      <w:pPr>
        <w:spacing w:after="0" w:line="240" w:lineRule="auto"/>
        <w:ind w:firstLine="709"/>
        <w:jc w:val="both"/>
        <w:rPr>
          <w:rFonts w:ascii="Times New Roman" w:hAnsi="Times New Roman" w:cs="Times New Roman"/>
          <w:sz w:val="24"/>
          <w:szCs w:val="24"/>
        </w:rPr>
      </w:pPr>
      <w:proofErr w:type="spellStart"/>
      <w:r>
        <w:rPr>
          <w:rFonts w:ascii="Times New Roman" w:eastAsia="Calibri" w:hAnsi="Times New Roman" w:cs="Times New Roman"/>
          <w:sz w:val="24"/>
          <w:szCs w:val="24"/>
        </w:rPr>
        <w:t>Тубол</w:t>
      </w:r>
      <w:proofErr w:type="spellEnd"/>
      <w:r>
        <w:rPr>
          <w:rFonts w:ascii="Times New Roman" w:eastAsia="Calibri" w:hAnsi="Times New Roman" w:cs="Times New Roman"/>
          <w:sz w:val="24"/>
          <w:szCs w:val="24"/>
        </w:rPr>
        <w:t xml:space="preserve"> Сергей </w:t>
      </w:r>
      <w:proofErr w:type="spellStart"/>
      <w:r>
        <w:rPr>
          <w:rFonts w:ascii="Times New Roman" w:eastAsia="Calibri" w:hAnsi="Times New Roman" w:cs="Times New Roman"/>
          <w:sz w:val="24"/>
          <w:szCs w:val="24"/>
        </w:rPr>
        <w:t>Александович</w:t>
      </w:r>
      <w:proofErr w:type="spellEnd"/>
      <w:r w:rsidR="00157E9B">
        <w:rPr>
          <w:rFonts w:ascii="Times New Roman" w:eastAsia="Calibri" w:hAnsi="Times New Roman" w:cs="Times New Roman"/>
          <w:sz w:val="24"/>
          <w:szCs w:val="24"/>
        </w:rPr>
        <w:t xml:space="preserve"> поблагодарил всех за участие в публичных слушаниях по проекту внесения изменений в правила землепользования и застройки </w:t>
      </w:r>
      <w:proofErr w:type="spellStart"/>
      <w:r>
        <w:rPr>
          <w:rFonts w:ascii="Times New Roman" w:eastAsia="Calibri" w:hAnsi="Times New Roman" w:cs="Times New Roman"/>
          <w:sz w:val="24"/>
          <w:szCs w:val="24"/>
        </w:rPr>
        <w:t>Хазанского</w:t>
      </w:r>
      <w:proofErr w:type="spellEnd"/>
      <w:r w:rsidR="00157E9B">
        <w:rPr>
          <w:rFonts w:ascii="Times New Roman" w:eastAsia="Calibri" w:hAnsi="Times New Roman" w:cs="Times New Roman"/>
          <w:sz w:val="24"/>
          <w:szCs w:val="24"/>
        </w:rPr>
        <w:t xml:space="preserve"> муниципального образования и объявил о том, что публичные слушания признаются состоявшимися и о том, что публичные слушания завершены.</w:t>
      </w: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 Список участников публичных слушаний, зарегистрированных в установленном порядке.</w:t>
      </w:r>
    </w:p>
    <w:p w:rsidR="00157E9B" w:rsidRDefault="00157E9B" w:rsidP="00157E9B">
      <w:pPr>
        <w:spacing w:after="0" w:line="240" w:lineRule="auto"/>
        <w:ind w:left="1701" w:firstLine="709"/>
        <w:jc w:val="both"/>
        <w:rPr>
          <w:rFonts w:ascii="Times New Roman" w:hAnsi="Times New Roman" w:cs="Times New Roman"/>
          <w:sz w:val="24"/>
          <w:szCs w:val="24"/>
        </w:rPr>
      </w:pPr>
    </w:p>
    <w:p w:rsidR="00157E9B" w:rsidRDefault="00157E9B" w:rsidP="00157E9B">
      <w:pPr>
        <w:spacing w:after="0" w:line="240" w:lineRule="auto"/>
        <w:ind w:firstLine="709"/>
        <w:jc w:val="both"/>
        <w:rPr>
          <w:rFonts w:ascii="Times New Roman" w:hAnsi="Times New Roman" w:cs="Times New Roman"/>
          <w:sz w:val="24"/>
          <w:szCs w:val="24"/>
        </w:rPr>
      </w:pPr>
    </w:p>
    <w:p w:rsidR="00157E9B" w:rsidRDefault="00157E9B" w:rsidP="00157E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05214">
        <w:rPr>
          <w:rFonts w:ascii="Times New Roman" w:hAnsi="Times New Roman" w:cs="Times New Roman"/>
          <w:sz w:val="24"/>
          <w:szCs w:val="24"/>
        </w:rPr>
        <w:t xml:space="preserve">С.А. </w:t>
      </w:r>
      <w:proofErr w:type="spellStart"/>
      <w:r w:rsidR="00605214">
        <w:rPr>
          <w:rFonts w:ascii="Times New Roman" w:hAnsi="Times New Roman" w:cs="Times New Roman"/>
          <w:sz w:val="24"/>
          <w:szCs w:val="24"/>
        </w:rPr>
        <w:t>Тубол</w:t>
      </w:r>
      <w:proofErr w:type="spellEnd"/>
    </w:p>
    <w:p w:rsidR="00157E9B" w:rsidRDefault="00157E9B" w:rsidP="00157E9B">
      <w:pPr>
        <w:spacing w:after="0" w:line="240" w:lineRule="auto"/>
        <w:rPr>
          <w:rFonts w:ascii="Times New Roman" w:hAnsi="Times New Roman" w:cs="Times New Roman"/>
          <w:sz w:val="24"/>
          <w:szCs w:val="24"/>
        </w:rPr>
      </w:pPr>
    </w:p>
    <w:p w:rsidR="00157E9B" w:rsidRDefault="00157E9B" w:rsidP="00157E9B">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05214">
        <w:rPr>
          <w:rFonts w:ascii="Times New Roman" w:hAnsi="Times New Roman" w:cs="Times New Roman"/>
          <w:sz w:val="24"/>
          <w:szCs w:val="24"/>
        </w:rPr>
        <w:t>А.А. Терентьева</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протоколу публичных слушаний</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проекту внесения изменений</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правила землепользования и застройки</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Кимильтейского муниципального образования</w:t>
      </w:r>
    </w:p>
    <w:p w:rsidR="00157E9B" w:rsidRDefault="00157E9B" w:rsidP="00157E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2 от </w:t>
      </w:r>
      <w:r w:rsidR="007F6D2C">
        <w:rPr>
          <w:rFonts w:ascii="Times New Roman" w:hAnsi="Times New Roman" w:cs="Times New Roman"/>
          <w:sz w:val="24"/>
          <w:szCs w:val="24"/>
        </w:rPr>
        <w:t xml:space="preserve">28.02.2017 </w:t>
      </w:r>
      <w:r>
        <w:rPr>
          <w:rFonts w:ascii="Times New Roman" w:hAnsi="Times New Roman" w:cs="Times New Roman"/>
          <w:sz w:val="24"/>
          <w:szCs w:val="24"/>
        </w:rPr>
        <w:t xml:space="preserve">г.                 </w:t>
      </w:r>
    </w:p>
    <w:p w:rsidR="00157E9B" w:rsidRDefault="00157E9B" w:rsidP="00157E9B">
      <w:pPr>
        <w:spacing w:after="0" w:line="240" w:lineRule="auto"/>
        <w:ind w:right="-143" w:firstLine="709"/>
        <w:jc w:val="right"/>
        <w:rPr>
          <w:rFonts w:ascii="Times New Roman" w:hAnsi="Times New Roman" w:cs="Times New Roman"/>
          <w:sz w:val="24"/>
          <w:szCs w:val="24"/>
        </w:rPr>
      </w:pPr>
    </w:p>
    <w:p w:rsidR="00157E9B" w:rsidRDefault="00157E9B" w:rsidP="00157E9B">
      <w:pPr>
        <w:spacing w:after="0" w:line="240" w:lineRule="auto"/>
        <w:ind w:right="-143" w:hanging="142"/>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Список участников публичных слушаний по проекту внесения изменений в правила    землепользования и застройки </w:t>
      </w:r>
      <w:proofErr w:type="spellStart"/>
      <w:r w:rsidR="007F6D2C">
        <w:rPr>
          <w:rFonts w:ascii="Times New Roman" w:hAnsi="Times New Roman" w:cs="Times New Roman"/>
          <w:sz w:val="24"/>
          <w:szCs w:val="24"/>
          <w:u w:val="single"/>
        </w:rPr>
        <w:t>Хазанского</w:t>
      </w:r>
      <w:proofErr w:type="spellEnd"/>
      <w:r>
        <w:rPr>
          <w:rFonts w:ascii="Times New Roman" w:hAnsi="Times New Roman" w:cs="Times New Roman"/>
          <w:sz w:val="24"/>
          <w:szCs w:val="24"/>
          <w:u w:val="single"/>
        </w:rPr>
        <w:t xml:space="preserve"> муниципального образования</w:t>
      </w:r>
    </w:p>
    <w:p w:rsidR="00157E9B" w:rsidRDefault="00157E9B" w:rsidP="00157E9B">
      <w:pPr>
        <w:spacing w:after="0" w:line="240" w:lineRule="auto"/>
        <w:ind w:right="-143" w:firstLine="709"/>
        <w:jc w:val="center"/>
        <w:rPr>
          <w:rFonts w:ascii="Times New Roman" w:hAnsi="Times New Roman" w:cs="Times New Roman"/>
          <w:sz w:val="24"/>
          <w:szCs w:val="24"/>
          <w:u w:val="single"/>
        </w:rPr>
      </w:pPr>
    </w:p>
    <w:p w:rsidR="00157E9B" w:rsidRDefault="00157E9B" w:rsidP="00157E9B">
      <w:pPr>
        <w:spacing w:after="0" w:line="240" w:lineRule="auto"/>
        <w:ind w:right="-143" w:firstLine="709"/>
        <w:jc w:val="center"/>
        <w:rPr>
          <w:rFonts w:ascii="Times New Roman" w:hAnsi="Times New Roman" w:cs="Times New Roman"/>
          <w:sz w:val="24"/>
          <w:szCs w:val="24"/>
          <w:u w:val="single"/>
        </w:rPr>
      </w:pPr>
    </w:p>
    <w:tbl>
      <w:tblPr>
        <w:tblStyle w:val="a3"/>
        <w:tblW w:w="9639" w:type="dxa"/>
        <w:tblInd w:w="108" w:type="dxa"/>
        <w:tblLook w:val="04A0" w:firstRow="1" w:lastRow="0" w:firstColumn="1" w:lastColumn="0" w:noHBand="0" w:noVBand="1"/>
      </w:tblPr>
      <w:tblGrid>
        <w:gridCol w:w="1276"/>
        <w:gridCol w:w="8363"/>
      </w:tblGrid>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rPr>
                <w:rFonts w:ascii="Times New Roman" w:hAnsi="Times New Roman" w:cs="Times New Roman"/>
                <w:sz w:val="24"/>
                <w:szCs w:val="24"/>
              </w:rPr>
            </w:pPr>
            <w:r>
              <w:rPr>
                <w:rFonts w:ascii="Times New Roman" w:hAnsi="Times New Roman" w:cs="Times New Roman"/>
                <w:sz w:val="24"/>
                <w:szCs w:val="24"/>
              </w:rPr>
              <w:t xml:space="preserve">                                          Ф.И.О</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r>
              <w:rPr>
                <w:rFonts w:ascii="Times New Roman" w:hAnsi="Times New Roman" w:cs="Times New Roman"/>
                <w:sz w:val="24"/>
                <w:szCs w:val="24"/>
              </w:rPr>
              <w:t>Марченко А.П.</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r>
              <w:rPr>
                <w:rFonts w:ascii="Times New Roman" w:hAnsi="Times New Roman" w:cs="Times New Roman"/>
                <w:sz w:val="24"/>
                <w:szCs w:val="24"/>
              </w:rPr>
              <w:t>Карцева А.Н.</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Рыжбова</w:t>
            </w:r>
            <w:proofErr w:type="spellEnd"/>
            <w:r>
              <w:rPr>
                <w:rFonts w:ascii="Times New Roman" w:hAnsi="Times New Roman" w:cs="Times New Roman"/>
                <w:sz w:val="24"/>
                <w:szCs w:val="24"/>
              </w:rPr>
              <w:t xml:space="preserve"> Л.А.</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7F6D2C">
            <w:pPr>
              <w:ind w:right="-143"/>
              <w:jc w:val="both"/>
              <w:rPr>
                <w:rFonts w:ascii="Times New Roman" w:hAnsi="Times New Roman" w:cs="Times New Roman"/>
                <w:sz w:val="24"/>
                <w:szCs w:val="24"/>
              </w:rPr>
            </w:pPr>
            <w:r>
              <w:rPr>
                <w:rFonts w:ascii="Times New Roman" w:hAnsi="Times New Roman" w:cs="Times New Roman"/>
                <w:sz w:val="24"/>
                <w:szCs w:val="24"/>
              </w:rPr>
              <w:t>Бибикова Е.Н.</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7F6D2C">
            <w:pPr>
              <w:ind w:right="-143"/>
              <w:jc w:val="both"/>
              <w:rPr>
                <w:rFonts w:ascii="Times New Roman" w:hAnsi="Times New Roman" w:cs="Times New Roman"/>
                <w:sz w:val="24"/>
                <w:szCs w:val="24"/>
              </w:rPr>
            </w:pPr>
            <w:r>
              <w:rPr>
                <w:rFonts w:ascii="Times New Roman" w:hAnsi="Times New Roman" w:cs="Times New Roman"/>
                <w:sz w:val="24"/>
                <w:szCs w:val="24"/>
              </w:rPr>
              <w:t>Константинова Т.В.</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4" w:space="0" w:color="auto"/>
              <w:left w:val="single" w:sz="4" w:space="0" w:color="auto"/>
              <w:bottom w:val="single" w:sz="4" w:space="0" w:color="auto"/>
              <w:right w:val="single" w:sz="4" w:space="0" w:color="auto"/>
            </w:tcBorders>
            <w:hideMark/>
          </w:tcPr>
          <w:p w:rsidR="007F6D2C" w:rsidRDefault="007F6D2C" w:rsidP="00441170">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Сабитова</w:t>
            </w:r>
            <w:proofErr w:type="spellEnd"/>
            <w:r>
              <w:rPr>
                <w:rFonts w:ascii="Times New Roman" w:hAnsi="Times New Roman" w:cs="Times New Roman"/>
                <w:sz w:val="24"/>
                <w:szCs w:val="24"/>
              </w:rPr>
              <w:t xml:space="preserve"> Ф.</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7F6D2C">
            <w:pPr>
              <w:ind w:right="-143"/>
              <w:jc w:val="both"/>
              <w:rPr>
                <w:rFonts w:ascii="Times New Roman" w:hAnsi="Times New Roman" w:cs="Times New Roman"/>
                <w:sz w:val="24"/>
                <w:szCs w:val="24"/>
              </w:rPr>
            </w:pPr>
            <w:r>
              <w:rPr>
                <w:rFonts w:ascii="Times New Roman" w:hAnsi="Times New Roman" w:cs="Times New Roman"/>
                <w:sz w:val="24"/>
                <w:szCs w:val="24"/>
              </w:rPr>
              <w:t>Бурлаков А.А.</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Изомблатова</w:t>
            </w:r>
            <w:proofErr w:type="spellEnd"/>
            <w:r>
              <w:rPr>
                <w:rFonts w:ascii="Times New Roman" w:hAnsi="Times New Roman" w:cs="Times New Roman"/>
                <w:sz w:val="24"/>
                <w:szCs w:val="24"/>
              </w:rPr>
              <w:t xml:space="preserve"> М.П.</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r>
              <w:rPr>
                <w:rFonts w:ascii="Times New Roman" w:hAnsi="Times New Roman" w:cs="Times New Roman"/>
                <w:sz w:val="24"/>
                <w:szCs w:val="24"/>
              </w:rPr>
              <w:t>Кузьмин Н.А.</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7F6D2C" w:rsidP="00441170">
            <w:pPr>
              <w:ind w:right="-143"/>
              <w:jc w:val="both"/>
              <w:rPr>
                <w:rFonts w:ascii="Times New Roman" w:hAnsi="Times New Roman" w:cs="Times New Roman"/>
                <w:sz w:val="24"/>
                <w:szCs w:val="24"/>
              </w:rPr>
            </w:pPr>
            <w:proofErr w:type="spellStart"/>
            <w:r>
              <w:rPr>
                <w:rFonts w:ascii="Times New Roman" w:hAnsi="Times New Roman" w:cs="Times New Roman"/>
                <w:sz w:val="24"/>
                <w:szCs w:val="24"/>
              </w:rPr>
              <w:t>Тайшина</w:t>
            </w:r>
            <w:proofErr w:type="spellEnd"/>
            <w:r>
              <w:rPr>
                <w:rFonts w:ascii="Times New Roman" w:hAnsi="Times New Roman" w:cs="Times New Roman"/>
                <w:sz w:val="24"/>
                <w:szCs w:val="24"/>
              </w:rPr>
              <w:t xml:space="preserve"> С.С.</w:t>
            </w: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8363" w:type="dxa"/>
            <w:tcBorders>
              <w:top w:val="single" w:sz="4" w:space="0" w:color="auto"/>
              <w:left w:val="single" w:sz="4" w:space="0" w:color="auto"/>
              <w:bottom w:val="single" w:sz="4" w:space="0" w:color="auto"/>
              <w:right w:val="single" w:sz="4" w:space="0" w:color="auto"/>
            </w:tcBorders>
            <w:hideMark/>
          </w:tcPr>
          <w:p w:rsidR="00157E9B" w:rsidRP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13.</w:t>
            </w:r>
          </w:p>
        </w:tc>
        <w:tc>
          <w:tcPr>
            <w:tcW w:w="8363" w:type="dxa"/>
            <w:tcBorders>
              <w:top w:val="single" w:sz="4" w:space="0" w:color="auto"/>
              <w:left w:val="single" w:sz="4" w:space="0" w:color="auto"/>
              <w:bottom w:val="single" w:sz="4" w:space="0" w:color="auto"/>
              <w:right w:val="single" w:sz="4" w:space="0" w:color="auto"/>
            </w:tcBorders>
            <w:hideMark/>
          </w:tcPr>
          <w:p w:rsidR="00157E9B" w:rsidRP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14.</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15.</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16.</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17.</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18.</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19. </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21. </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22.</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23.</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24.</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r w:rsidR="00157E9B" w:rsidTr="00441170">
        <w:tc>
          <w:tcPr>
            <w:tcW w:w="1276"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firstLine="709"/>
              <w:jc w:val="center"/>
              <w:rPr>
                <w:rFonts w:ascii="Times New Roman" w:hAnsi="Times New Roman" w:cs="Times New Roman"/>
                <w:sz w:val="24"/>
                <w:szCs w:val="24"/>
              </w:rPr>
            </w:pPr>
            <w:r>
              <w:rPr>
                <w:rFonts w:ascii="Times New Roman" w:hAnsi="Times New Roman" w:cs="Times New Roman"/>
                <w:sz w:val="24"/>
                <w:szCs w:val="24"/>
              </w:rPr>
              <w:t>25.</w:t>
            </w:r>
          </w:p>
        </w:tc>
        <w:tc>
          <w:tcPr>
            <w:tcW w:w="8363" w:type="dxa"/>
            <w:tcBorders>
              <w:top w:val="single" w:sz="4" w:space="0" w:color="auto"/>
              <w:left w:val="single" w:sz="4" w:space="0" w:color="auto"/>
              <w:bottom w:val="single" w:sz="4" w:space="0" w:color="auto"/>
              <w:right w:val="single" w:sz="4" w:space="0" w:color="auto"/>
            </w:tcBorders>
            <w:hideMark/>
          </w:tcPr>
          <w:p w:rsidR="00157E9B" w:rsidRDefault="00157E9B" w:rsidP="00441170">
            <w:pPr>
              <w:ind w:right="-143"/>
              <w:jc w:val="both"/>
              <w:rPr>
                <w:rFonts w:ascii="Times New Roman" w:hAnsi="Times New Roman" w:cs="Times New Roman"/>
                <w:sz w:val="24"/>
                <w:szCs w:val="24"/>
              </w:rPr>
            </w:pPr>
          </w:p>
        </w:tc>
      </w:tr>
    </w:tbl>
    <w:p w:rsidR="00157E9B" w:rsidRDefault="00157E9B" w:rsidP="00157E9B">
      <w:pPr>
        <w:spacing w:after="0" w:line="240" w:lineRule="auto"/>
        <w:ind w:right="-143" w:firstLine="709"/>
        <w:rPr>
          <w:rFonts w:ascii="Times New Roman" w:hAnsi="Times New Roman" w:cs="Times New Roman"/>
          <w:sz w:val="24"/>
          <w:szCs w:val="24"/>
        </w:rPr>
      </w:pPr>
    </w:p>
    <w:p w:rsidR="00157E9B" w:rsidRDefault="00157E9B" w:rsidP="00157E9B">
      <w:pPr>
        <w:spacing w:after="0" w:line="240" w:lineRule="auto"/>
        <w:ind w:right="-143" w:firstLine="709"/>
        <w:jc w:val="center"/>
        <w:rPr>
          <w:rFonts w:ascii="Times New Roman" w:hAnsi="Times New Roman" w:cs="Times New Roman"/>
          <w:sz w:val="24"/>
          <w:szCs w:val="24"/>
        </w:rPr>
      </w:pPr>
    </w:p>
    <w:p w:rsidR="00157E9B" w:rsidRDefault="00157E9B" w:rsidP="00157E9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Председатель публичных слушаний</w:t>
      </w:r>
      <w:r>
        <w:rPr>
          <w:rFonts w:ascii="Times New Roman" w:hAnsi="Times New Roman" w:cs="Times New Roman"/>
          <w:sz w:val="24"/>
          <w:szCs w:val="24"/>
        </w:rPr>
        <w:tab/>
      </w:r>
      <w:r>
        <w:rPr>
          <w:rFonts w:ascii="Times New Roman" w:hAnsi="Times New Roman" w:cs="Times New Roman"/>
          <w:sz w:val="24"/>
          <w:szCs w:val="24"/>
        </w:rPr>
        <w:tab/>
        <w:t xml:space="preserve">                      </w:t>
      </w:r>
      <w:r w:rsidR="00692CFA">
        <w:rPr>
          <w:rFonts w:ascii="Times New Roman" w:hAnsi="Times New Roman" w:cs="Times New Roman"/>
          <w:sz w:val="24"/>
          <w:szCs w:val="24"/>
        </w:rPr>
        <w:t xml:space="preserve">С.А. </w:t>
      </w:r>
      <w:proofErr w:type="spellStart"/>
      <w:r w:rsidR="00692CFA">
        <w:rPr>
          <w:rFonts w:ascii="Times New Roman" w:hAnsi="Times New Roman" w:cs="Times New Roman"/>
          <w:sz w:val="24"/>
          <w:szCs w:val="24"/>
        </w:rPr>
        <w:t>Тубол</w:t>
      </w:r>
      <w:proofErr w:type="spellEnd"/>
    </w:p>
    <w:p w:rsidR="00157E9B" w:rsidRDefault="00157E9B" w:rsidP="00157E9B">
      <w:pPr>
        <w:spacing w:after="0" w:line="240" w:lineRule="auto"/>
        <w:ind w:firstLine="709"/>
        <w:rPr>
          <w:rFonts w:ascii="Times New Roman" w:hAnsi="Times New Roman" w:cs="Times New Roman"/>
          <w:sz w:val="24"/>
          <w:szCs w:val="24"/>
        </w:rPr>
      </w:pPr>
    </w:p>
    <w:p w:rsidR="00157E9B" w:rsidRDefault="00157E9B" w:rsidP="00157E9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Секретарь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A6D69">
        <w:rPr>
          <w:rFonts w:ascii="Times New Roman" w:hAnsi="Times New Roman" w:cs="Times New Roman"/>
          <w:sz w:val="24"/>
          <w:szCs w:val="24"/>
        </w:rPr>
        <w:t xml:space="preserve">                  </w:t>
      </w:r>
      <w:r w:rsidR="00692CFA">
        <w:rPr>
          <w:rFonts w:ascii="Times New Roman" w:hAnsi="Times New Roman" w:cs="Times New Roman"/>
          <w:sz w:val="24"/>
          <w:szCs w:val="24"/>
        </w:rPr>
        <w:t>А.А. Терентьева</w:t>
      </w:r>
      <w:bookmarkStart w:id="0" w:name="_GoBack"/>
      <w:bookmarkEnd w:id="0"/>
    </w:p>
    <w:p w:rsidR="00157E9B" w:rsidRDefault="00157E9B" w:rsidP="00157E9B"/>
    <w:p w:rsidR="00157E9B" w:rsidRDefault="00157E9B" w:rsidP="00157E9B"/>
    <w:p w:rsidR="0027607A" w:rsidRDefault="0027607A"/>
    <w:sectPr w:rsidR="0027607A" w:rsidSect="005D6FB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A5C"/>
    <w:multiLevelType w:val="hybridMultilevel"/>
    <w:tmpl w:val="809C668C"/>
    <w:lvl w:ilvl="0" w:tplc="F2DA2E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6864579"/>
    <w:multiLevelType w:val="hybridMultilevel"/>
    <w:tmpl w:val="06F0895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7E9B"/>
    <w:rsid w:val="00077196"/>
    <w:rsid w:val="00157E9B"/>
    <w:rsid w:val="0027607A"/>
    <w:rsid w:val="00605214"/>
    <w:rsid w:val="00692CFA"/>
    <w:rsid w:val="00752812"/>
    <w:rsid w:val="007F6D2C"/>
    <w:rsid w:val="008A6D69"/>
    <w:rsid w:val="00A040E6"/>
    <w:rsid w:val="00D4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65D7"/>
  <w15:docId w15:val="{CADCC2BD-7926-4617-A52D-C85856DA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E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2017-03-03T00:38:00Z</dcterms:created>
  <dcterms:modified xsi:type="dcterms:W3CDTF">2017-03-23T01:44:00Z</dcterms:modified>
</cp:coreProperties>
</file>