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28" w:rsidRPr="001269BB" w:rsidRDefault="00E97328" w:rsidP="00E97328">
      <w:pPr>
        <w:jc w:val="right"/>
      </w:pPr>
      <w:r>
        <w:rPr>
          <w:bCs/>
          <w:caps/>
          <w:sz w:val="28"/>
          <w:szCs w:val="28"/>
        </w:rPr>
        <w:t xml:space="preserve">                                                                                       </w:t>
      </w:r>
      <w:r w:rsidRPr="001269BB">
        <w:t xml:space="preserve">Приложение к </w:t>
      </w:r>
    </w:p>
    <w:p w:rsidR="00E97328" w:rsidRPr="001269BB" w:rsidRDefault="00E97328" w:rsidP="00E97328">
      <w:pPr>
        <w:jc w:val="right"/>
      </w:pPr>
      <w:r w:rsidRPr="001269BB">
        <w:t>Постановлению администрации</w:t>
      </w:r>
    </w:p>
    <w:p w:rsidR="00E97328" w:rsidRPr="001269BB" w:rsidRDefault="00E97328" w:rsidP="00E97328">
      <w:pPr>
        <w:jc w:val="right"/>
      </w:pPr>
      <w:r w:rsidRPr="001269BB">
        <w:t>Зиминского районного</w:t>
      </w:r>
    </w:p>
    <w:p w:rsidR="00E97328" w:rsidRPr="001269BB" w:rsidRDefault="00E97328" w:rsidP="00E97328">
      <w:pPr>
        <w:jc w:val="right"/>
      </w:pPr>
      <w:r w:rsidRPr="001269BB">
        <w:t>муниципального образования</w:t>
      </w:r>
    </w:p>
    <w:p w:rsidR="00E97328" w:rsidRPr="001269BB" w:rsidRDefault="00E97328" w:rsidP="00E97328">
      <w:pPr>
        <w:jc w:val="right"/>
      </w:pPr>
      <w:r w:rsidRPr="001269BB">
        <w:t xml:space="preserve">№ </w:t>
      </w:r>
      <w:r w:rsidR="007042F5">
        <w:t>1062</w:t>
      </w:r>
      <w:r w:rsidRPr="001269BB">
        <w:t xml:space="preserve"> от  «</w:t>
      </w:r>
      <w:r w:rsidR="007042F5">
        <w:t xml:space="preserve">20 </w:t>
      </w:r>
      <w:r w:rsidRPr="001269BB">
        <w:t xml:space="preserve">» </w:t>
      </w:r>
      <w:r w:rsidR="007042F5">
        <w:t>ноября 2015</w:t>
      </w:r>
      <w:r w:rsidRPr="001269BB">
        <w:t xml:space="preserve"> г.</w:t>
      </w:r>
    </w:p>
    <w:p w:rsidR="00881FC8" w:rsidRPr="00C73CA5" w:rsidRDefault="00881FC8" w:rsidP="00E97328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B50FF8" w:rsidRPr="00691A2C" w:rsidRDefault="00B50FF8" w:rsidP="003037EA">
      <w:pPr>
        <w:pStyle w:val="1"/>
        <w:spacing w:before="0" w:after="0"/>
        <w:rPr>
          <w:rFonts w:ascii="Times New Roman" w:hAnsi="Times New Roman"/>
          <w:bCs w:val="0"/>
          <w:color w:val="auto"/>
          <w:sz w:val="24"/>
          <w:szCs w:val="24"/>
        </w:rPr>
      </w:pPr>
      <w:r w:rsidRPr="00691A2C">
        <w:rPr>
          <w:rFonts w:ascii="Times New Roman" w:hAnsi="Times New Roman"/>
          <w:bCs w:val="0"/>
          <w:color w:val="auto"/>
          <w:sz w:val="24"/>
          <w:szCs w:val="24"/>
        </w:rPr>
        <w:t xml:space="preserve">Муниципальная программа </w:t>
      </w:r>
    </w:p>
    <w:p w:rsidR="00B50FF8" w:rsidRPr="00691A2C" w:rsidRDefault="0088362B" w:rsidP="003037EA">
      <w:pPr>
        <w:pStyle w:val="1"/>
        <w:spacing w:before="0" w:after="0"/>
        <w:rPr>
          <w:rFonts w:ascii="Times New Roman" w:hAnsi="Times New Roman"/>
          <w:bCs w:val="0"/>
          <w:color w:val="auto"/>
          <w:sz w:val="24"/>
          <w:szCs w:val="24"/>
        </w:rPr>
      </w:pPr>
      <w:r w:rsidRPr="00691A2C">
        <w:rPr>
          <w:rFonts w:ascii="Times New Roman" w:hAnsi="Times New Roman"/>
          <w:bCs w:val="0"/>
          <w:color w:val="auto"/>
          <w:sz w:val="24"/>
          <w:szCs w:val="24"/>
        </w:rPr>
        <w:t>Зиминского</w:t>
      </w:r>
      <w:r w:rsidR="00B50FF8" w:rsidRPr="00691A2C">
        <w:rPr>
          <w:rFonts w:ascii="Times New Roman" w:hAnsi="Times New Roman"/>
          <w:bCs w:val="0"/>
          <w:color w:val="auto"/>
          <w:sz w:val="24"/>
          <w:szCs w:val="24"/>
        </w:rPr>
        <w:t xml:space="preserve"> районного муниципального образования </w:t>
      </w:r>
    </w:p>
    <w:p w:rsidR="003037EA" w:rsidRPr="00691A2C" w:rsidRDefault="00E70D65" w:rsidP="00F64533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1A2C">
        <w:rPr>
          <w:rFonts w:ascii="Times New Roman" w:hAnsi="Times New Roman" w:cs="Times New Roman"/>
          <w:b/>
          <w:sz w:val="24"/>
          <w:szCs w:val="24"/>
        </w:rPr>
        <w:t xml:space="preserve">«Развитие инженерной инфраструктуры </w:t>
      </w:r>
      <w:r w:rsidR="0088362B" w:rsidRPr="00691A2C">
        <w:rPr>
          <w:rFonts w:ascii="Times New Roman" w:hAnsi="Times New Roman" w:cs="Times New Roman"/>
          <w:b/>
          <w:sz w:val="24"/>
          <w:szCs w:val="24"/>
        </w:rPr>
        <w:t xml:space="preserve">и дорожного хозяйства </w:t>
      </w:r>
      <w:r w:rsidRPr="00691A2C">
        <w:rPr>
          <w:rFonts w:ascii="Times New Roman" w:hAnsi="Times New Roman" w:cs="Times New Roman"/>
          <w:b/>
          <w:sz w:val="24"/>
          <w:szCs w:val="24"/>
        </w:rPr>
        <w:t>на т</w:t>
      </w:r>
      <w:r w:rsidR="00F64533" w:rsidRPr="00691A2C">
        <w:rPr>
          <w:rFonts w:ascii="Times New Roman" w:hAnsi="Times New Roman" w:cs="Times New Roman"/>
          <w:b/>
          <w:sz w:val="24"/>
          <w:szCs w:val="24"/>
        </w:rPr>
        <w:t xml:space="preserve">ерритории </w:t>
      </w:r>
      <w:r w:rsidR="0088362B" w:rsidRPr="00691A2C">
        <w:rPr>
          <w:rFonts w:ascii="Times New Roman" w:hAnsi="Times New Roman" w:cs="Times New Roman"/>
          <w:b/>
          <w:sz w:val="24"/>
          <w:szCs w:val="24"/>
        </w:rPr>
        <w:t>Зиминского района</w:t>
      </w:r>
      <w:r w:rsidR="00F64533" w:rsidRPr="00691A2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91A2C">
        <w:rPr>
          <w:rFonts w:ascii="Times New Roman" w:hAnsi="Times New Roman" w:cs="Times New Roman"/>
          <w:b/>
          <w:sz w:val="24"/>
          <w:szCs w:val="24"/>
        </w:rPr>
        <w:t>на 201</w:t>
      </w:r>
      <w:r w:rsidR="0088362B" w:rsidRPr="00691A2C">
        <w:rPr>
          <w:rFonts w:ascii="Times New Roman" w:hAnsi="Times New Roman" w:cs="Times New Roman"/>
          <w:b/>
          <w:sz w:val="24"/>
          <w:szCs w:val="24"/>
        </w:rPr>
        <w:t>6</w:t>
      </w:r>
      <w:r w:rsidRPr="00691A2C">
        <w:rPr>
          <w:rFonts w:ascii="Times New Roman" w:hAnsi="Times New Roman" w:cs="Times New Roman"/>
          <w:b/>
          <w:sz w:val="24"/>
          <w:szCs w:val="24"/>
        </w:rPr>
        <w:t>-201</w:t>
      </w:r>
      <w:r w:rsidR="0088362B" w:rsidRPr="00691A2C">
        <w:rPr>
          <w:rFonts w:ascii="Times New Roman" w:hAnsi="Times New Roman" w:cs="Times New Roman"/>
          <w:b/>
          <w:sz w:val="24"/>
          <w:szCs w:val="24"/>
        </w:rPr>
        <w:t>8</w:t>
      </w:r>
      <w:r w:rsidRPr="00691A2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881FC8" w:rsidRPr="00691A2C" w:rsidRDefault="003037EA" w:rsidP="003037EA">
      <w:pPr>
        <w:pStyle w:val="1"/>
        <w:spacing w:before="0" w:after="0"/>
        <w:rPr>
          <w:rFonts w:ascii="Times New Roman" w:hAnsi="Times New Roman"/>
          <w:bCs w:val="0"/>
          <w:color w:val="auto"/>
          <w:sz w:val="24"/>
          <w:szCs w:val="24"/>
        </w:rPr>
      </w:pPr>
      <w:r w:rsidRPr="00691A2C">
        <w:rPr>
          <w:sz w:val="24"/>
          <w:szCs w:val="24"/>
        </w:rPr>
        <w:t xml:space="preserve"> </w:t>
      </w:r>
    </w:p>
    <w:p w:rsidR="00B85465" w:rsidRPr="00691A2C" w:rsidRDefault="00652E5E" w:rsidP="005A54DA">
      <w:pPr>
        <w:ind w:firstLine="540"/>
        <w:jc w:val="center"/>
        <w:rPr>
          <w:b/>
          <w:sz w:val="24"/>
          <w:szCs w:val="24"/>
        </w:rPr>
      </w:pPr>
      <w:r w:rsidRPr="00691A2C">
        <w:rPr>
          <w:b/>
          <w:sz w:val="24"/>
          <w:szCs w:val="24"/>
        </w:rPr>
        <w:t xml:space="preserve">1. </w:t>
      </w:r>
      <w:r w:rsidR="0059339B" w:rsidRPr="00691A2C">
        <w:rPr>
          <w:b/>
          <w:sz w:val="24"/>
          <w:szCs w:val="24"/>
        </w:rPr>
        <w:t>ПАСПОРТ</w:t>
      </w:r>
      <w:r w:rsidR="00305D57" w:rsidRPr="00691A2C">
        <w:rPr>
          <w:b/>
          <w:sz w:val="24"/>
          <w:szCs w:val="24"/>
        </w:rPr>
        <w:t xml:space="preserve"> МУНИЦИПАЛЬНОЙ ПРОГРАММЫ</w:t>
      </w:r>
    </w:p>
    <w:tbl>
      <w:tblPr>
        <w:tblW w:w="4966" w:type="pct"/>
        <w:tblCellMar>
          <w:left w:w="70" w:type="dxa"/>
          <w:right w:w="70" w:type="dxa"/>
        </w:tblCellMar>
        <w:tblLook w:val="0000"/>
      </w:tblPr>
      <w:tblGrid>
        <w:gridCol w:w="3474"/>
        <w:gridCol w:w="6803"/>
      </w:tblGrid>
      <w:tr w:rsidR="00A9190A" w:rsidRPr="00C73CA5" w:rsidTr="00691A2C">
        <w:trPr>
          <w:trHeight w:val="240"/>
        </w:trPr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90A" w:rsidRPr="002D6DDC" w:rsidRDefault="00A9190A" w:rsidP="00C67F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05D57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90A" w:rsidRPr="00F64533" w:rsidRDefault="005670BB" w:rsidP="00DB3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="00FD0A63">
              <w:rPr>
                <w:rFonts w:ascii="Times New Roman" w:hAnsi="Times New Roman" w:cs="Times New Roman"/>
                <w:bCs/>
                <w:sz w:val="24"/>
                <w:szCs w:val="24"/>
              </w:rPr>
              <w:t>Зиминского</w:t>
            </w:r>
            <w:r w:rsidRPr="00F6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районного муниципального образования </w:t>
            </w:r>
            <w:r w:rsidR="00E70D65" w:rsidRPr="00F6453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инженерной инфраструктуры </w:t>
            </w:r>
            <w:r w:rsidR="00FD0A63">
              <w:rPr>
                <w:rFonts w:ascii="Times New Roman" w:hAnsi="Times New Roman" w:cs="Times New Roman"/>
                <w:sz w:val="24"/>
                <w:szCs w:val="24"/>
              </w:rPr>
              <w:t xml:space="preserve">и дорожного хозяйства </w:t>
            </w:r>
            <w:r w:rsidR="00E70D65" w:rsidRPr="00F6453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58673C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r w:rsidR="00E70D65" w:rsidRPr="00F64533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201</w:t>
            </w:r>
            <w:r w:rsidR="00FD0A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0D65" w:rsidRPr="00F6453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FD0A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0D65" w:rsidRPr="00F6453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027499" w:rsidRPr="00F6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0248" w:rsidRPr="00F64533">
              <w:rPr>
                <w:rFonts w:ascii="Times New Roman" w:hAnsi="Times New Roman" w:cs="Times New Roman"/>
                <w:bCs/>
                <w:sz w:val="24"/>
                <w:szCs w:val="24"/>
              </w:rPr>
              <w:t>(далее – муниципальная программа)</w:t>
            </w:r>
          </w:p>
        </w:tc>
      </w:tr>
      <w:tr w:rsidR="00640C22" w:rsidRPr="00C73CA5" w:rsidTr="00691A2C">
        <w:trPr>
          <w:trHeight w:val="335"/>
        </w:trPr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22" w:rsidRPr="002D6DDC" w:rsidRDefault="00A9190A" w:rsidP="00C67F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640C22" w:rsidRPr="002D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D5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A2C" w:rsidRDefault="00FD0A63" w:rsidP="00DB3079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ЖКХ, транспорта и связи администрации Зиминского районного муниципального образования</w:t>
            </w:r>
          </w:p>
          <w:p w:rsidR="00640C22" w:rsidRPr="00F64533" w:rsidRDefault="00F64533" w:rsidP="00DB307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299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(далее – </w:t>
            </w:r>
            <w:r w:rsidR="00FD0A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отдел ЖКХ, </w:t>
            </w:r>
            <w:r w:rsidR="00DB3079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="00FD0A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</w:t>
            </w:r>
            <w:r w:rsidR="00DB3079">
              <w:rPr>
                <w:rFonts w:ascii="Times New Roman" w:hAnsi="Times New Roman"/>
                <w:sz w:val="24"/>
                <w:szCs w:val="24"/>
                <w:lang w:eastAsia="ar-SA"/>
              </w:rPr>
              <w:t>С)</w:t>
            </w:r>
          </w:p>
        </w:tc>
      </w:tr>
      <w:tr w:rsidR="0040259A" w:rsidRPr="00C73CA5" w:rsidTr="00691A2C">
        <w:trPr>
          <w:trHeight w:val="335"/>
        </w:trPr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9A" w:rsidRDefault="0040259A" w:rsidP="00C67F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9A" w:rsidRPr="0040259A" w:rsidRDefault="0040259A" w:rsidP="0040259A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59A"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</w:tr>
      <w:tr w:rsidR="0040259A" w:rsidRPr="00C73CA5" w:rsidTr="00691A2C">
        <w:trPr>
          <w:trHeight w:val="240"/>
        </w:trPr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9A" w:rsidRPr="002D6DDC" w:rsidRDefault="0040259A" w:rsidP="00C67F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9A" w:rsidRPr="0040259A" w:rsidRDefault="0040259A" w:rsidP="0040259A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59A"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</w:tr>
      <w:tr w:rsidR="00E850A0" w:rsidRPr="00C73CA5" w:rsidTr="00691A2C">
        <w:trPr>
          <w:trHeight w:val="240"/>
        </w:trPr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0A0" w:rsidRPr="002D6DDC" w:rsidRDefault="00E850A0" w:rsidP="00C67F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C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A919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40C22" w:rsidRPr="002D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D5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0A0" w:rsidRDefault="00482576" w:rsidP="00DB307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качества предоставляемых жилищно-коммунальных услуг, модернизация и развитие </w:t>
            </w:r>
            <w:r w:rsidR="000C3AF5" w:rsidRPr="00F64533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коммунальной</w:t>
            </w:r>
            <w:r w:rsidR="00095DE5" w:rsidRPr="00F6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инфраструктуры</w:t>
            </w:r>
            <w:r w:rsidR="00261EF4" w:rsidRPr="00F64533">
              <w:rPr>
                <w:rFonts w:ascii="Times New Roman" w:hAnsi="Times New Roman" w:cs="Times New Roman"/>
                <w:bCs/>
                <w:sz w:val="24"/>
                <w:szCs w:val="24"/>
              </w:rPr>
              <w:t>, внедрение энергосберегающих технологий и повышение энергетической эффективности</w:t>
            </w:r>
            <w:r w:rsidR="002F4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F491B">
              <w:rPr>
                <w:rFonts w:ascii="Times New Roman" w:hAnsi="Times New Roman"/>
                <w:sz w:val="24"/>
                <w:szCs w:val="24"/>
              </w:rPr>
              <w:t>о</w:t>
            </w:r>
            <w:r w:rsidR="002F491B" w:rsidRPr="0011175A">
              <w:rPr>
                <w:rFonts w:ascii="Times New Roman" w:hAnsi="Times New Roman"/>
                <w:sz w:val="24"/>
                <w:szCs w:val="24"/>
              </w:rPr>
              <w:t>беспечение бесперебойного и безопасного функционирования дорожного хозяйства</w:t>
            </w:r>
            <w:r w:rsidR="002F491B" w:rsidRPr="00F6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61EF4" w:rsidRPr="00F6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территории </w:t>
            </w:r>
            <w:r w:rsidR="002F491B">
              <w:rPr>
                <w:rFonts w:ascii="Times New Roman" w:hAnsi="Times New Roman" w:cs="Times New Roman"/>
                <w:bCs/>
                <w:sz w:val="24"/>
                <w:szCs w:val="24"/>
              </w:rPr>
              <w:t>Зиминского</w:t>
            </w:r>
            <w:r w:rsidR="00261EF4" w:rsidRPr="00F6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 w:rsidR="00095DE5" w:rsidRPr="00F6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3543BC" w:rsidRPr="00F64533" w:rsidRDefault="003543BC" w:rsidP="00DB307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A0" w:rsidRPr="00C73CA5" w:rsidTr="00691A2C">
        <w:trPr>
          <w:trHeight w:val="240"/>
        </w:trPr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0A0" w:rsidRPr="000C3AF5" w:rsidRDefault="00E850A0" w:rsidP="00C67F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F5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305D57" w:rsidRPr="000C3AF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7CA" w:rsidRDefault="005B4E6F" w:rsidP="00DB3079">
            <w:pPr>
              <w:pStyle w:val="ConsPlusNonformat"/>
              <w:numPr>
                <w:ilvl w:val="0"/>
                <w:numId w:val="2"/>
              </w:numPr>
              <w:ind w:left="0" w:firstLine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E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надежности функционирования систем коммунальной инфраструктуры (минимизация аварий и сбоев), обеспечение комфортных условий проживания граждан на территории </w:t>
            </w:r>
            <w:r w:rsidR="002F491B">
              <w:rPr>
                <w:rFonts w:ascii="Times New Roman" w:hAnsi="Times New Roman" w:cs="Times New Roman"/>
                <w:bCs/>
                <w:sz w:val="24"/>
                <w:szCs w:val="24"/>
              </w:rPr>
              <w:t>Зиминского</w:t>
            </w:r>
            <w:r w:rsidRPr="005B4E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 w:rsidR="00A200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B4E6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417CA" w:rsidRDefault="005B4E6F" w:rsidP="00DB3079">
            <w:pPr>
              <w:pStyle w:val="ConsPlusNonformat"/>
              <w:numPr>
                <w:ilvl w:val="0"/>
                <w:numId w:val="2"/>
              </w:numPr>
              <w:ind w:left="0" w:firstLine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эффективности использования энергетических ресурсов на территории </w:t>
            </w:r>
            <w:r w:rsidR="002F491B" w:rsidRPr="001417CA">
              <w:rPr>
                <w:rFonts w:ascii="Times New Roman" w:hAnsi="Times New Roman" w:cs="Times New Roman"/>
                <w:bCs/>
                <w:sz w:val="24"/>
                <w:szCs w:val="24"/>
              </w:rPr>
              <w:t>Зиминского</w:t>
            </w:r>
            <w:r w:rsidRPr="00141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 w:rsidR="00A200E4" w:rsidRPr="001417C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9F53F9" w:rsidRPr="001417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417CA" w:rsidRDefault="001417CA" w:rsidP="00DB3079">
            <w:pPr>
              <w:pStyle w:val="ConsPlusNonformat"/>
              <w:numPr>
                <w:ilvl w:val="0"/>
                <w:numId w:val="2"/>
              </w:numPr>
              <w:ind w:left="0" w:firstLine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вне границ населенных пунктов в границах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Зиминского</w:t>
            </w:r>
            <w:r w:rsidRPr="00141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района.</w:t>
            </w:r>
          </w:p>
          <w:p w:rsidR="003543BC" w:rsidRPr="003543BC" w:rsidRDefault="003543BC" w:rsidP="00DB3079">
            <w:pPr>
              <w:pStyle w:val="ConsPlusNonformat"/>
              <w:ind w:left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A0" w:rsidRPr="00C73CA5" w:rsidTr="00691A2C">
        <w:trPr>
          <w:trHeight w:val="240"/>
        </w:trPr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0A0" w:rsidRPr="002D6DDC" w:rsidRDefault="00E850A0" w:rsidP="00C67F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C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305D5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0A0" w:rsidRPr="00F64533" w:rsidRDefault="005670BB" w:rsidP="00DB307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53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41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4533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1417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53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9190A" w:rsidRPr="00C73CA5" w:rsidTr="00691A2C">
        <w:trPr>
          <w:trHeight w:val="240"/>
        </w:trPr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90A" w:rsidRPr="002D6DDC" w:rsidRDefault="00A9190A" w:rsidP="00C67F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="00305D5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63" w:rsidRDefault="000C3AF5" w:rsidP="00DB3079">
            <w:pPr>
              <w:pStyle w:val="a8"/>
              <w:numPr>
                <w:ilvl w:val="0"/>
                <w:numId w:val="3"/>
              </w:numPr>
              <w:ind w:left="72" w:firstLine="0"/>
              <w:jc w:val="both"/>
              <w:rPr>
                <w:bCs/>
              </w:rPr>
            </w:pPr>
            <w:r w:rsidRPr="00CC4863">
              <w:rPr>
                <w:bCs/>
              </w:rPr>
              <w:t xml:space="preserve">Количество </w:t>
            </w:r>
            <w:r w:rsidR="00632B22">
              <w:rPr>
                <w:bCs/>
              </w:rPr>
              <w:t>модернизированных</w:t>
            </w:r>
            <w:r w:rsidRPr="00CC4863">
              <w:rPr>
                <w:bCs/>
              </w:rPr>
              <w:t xml:space="preserve"> объектов коммунальной инфраструктуры</w:t>
            </w:r>
            <w:r w:rsidR="00A37108" w:rsidRPr="00CC4863">
              <w:rPr>
                <w:bCs/>
              </w:rPr>
              <w:t>, обслужи</w:t>
            </w:r>
            <w:r w:rsidR="001417CA" w:rsidRPr="00CC4863">
              <w:rPr>
                <w:bCs/>
              </w:rPr>
              <w:t>вающих объекты социальной сферы</w:t>
            </w:r>
            <w:r w:rsidRPr="00CC4863">
              <w:rPr>
                <w:bCs/>
              </w:rPr>
              <w:t>.</w:t>
            </w:r>
          </w:p>
          <w:p w:rsidR="00CC4863" w:rsidRPr="00CC4863" w:rsidRDefault="0036263A" w:rsidP="00DB3079">
            <w:pPr>
              <w:pStyle w:val="a8"/>
              <w:numPr>
                <w:ilvl w:val="0"/>
                <w:numId w:val="3"/>
              </w:numPr>
              <w:ind w:left="72" w:firstLine="0"/>
              <w:jc w:val="both"/>
              <w:rPr>
                <w:bCs/>
              </w:rPr>
            </w:pPr>
            <w:r w:rsidRPr="00CC4863">
              <w:rPr>
                <w:bCs/>
              </w:rPr>
              <w:t>К</w:t>
            </w:r>
            <w:r w:rsidR="000C3AF5" w:rsidRPr="00CC4863">
              <w:rPr>
                <w:bCs/>
              </w:rPr>
              <w:t>оличеств</w:t>
            </w:r>
            <w:r w:rsidRPr="00CC4863">
              <w:rPr>
                <w:bCs/>
              </w:rPr>
              <w:t>о</w:t>
            </w:r>
            <w:r w:rsidR="000C3AF5" w:rsidRPr="00CC4863">
              <w:rPr>
                <w:bCs/>
              </w:rPr>
              <w:t xml:space="preserve"> аварий и сбоев на объектах коммунальной инфраструктуры</w:t>
            </w:r>
            <w:r w:rsidR="000C3AF5" w:rsidRPr="00CC4863">
              <w:t>.</w:t>
            </w:r>
          </w:p>
          <w:p w:rsidR="00CC4863" w:rsidRPr="00CC4863" w:rsidRDefault="0036263A" w:rsidP="00DB3079">
            <w:pPr>
              <w:pStyle w:val="a8"/>
              <w:numPr>
                <w:ilvl w:val="0"/>
                <w:numId w:val="3"/>
              </w:numPr>
              <w:ind w:left="72" w:firstLine="0"/>
              <w:jc w:val="both"/>
              <w:rPr>
                <w:bCs/>
              </w:rPr>
            </w:pPr>
            <w:r w:rsidRPr="00CC4863">
              <w:t>У</w:t>
            </w:r>
            <w:r w:rsidR="000C3AF5" w:rsidRPr="00CC4863">
              <w:t>ров</w:t>
            </w:r>
            <w:r w:rsidRPr="00CC4863">
              <w:t>ень</w:t>
            </w:r>
            <w:r w:rsidR="000C3AF5" w:rsidRPr="00CC4863">
              <w:t xml:space="preserve"> износа объектов коммунальной инфраструктуры.</w:t>
            </w:r>
          </w:p>
          <w:p w:rsidR="008F57FF" w:rsidRPr="008F57FF" w:rsidRDefault="008F57FF" w:rsidP="00DB3079">
            <w:pPr>
              <w:pStyle w:val="a8"/>
              <w:numPr>
                <w:ilvl w:val="0"/>
                <w:numId w:val="3"/>
              </w:numPr>
              <w:ind w:left="72" w:firstLine="0"/>
              <w:jc w:val="both"/>
              <w:rPr>
                <w:bCs/>
              </w:rPr>
            </w:pPr>
            <w:r w:rsidRPr="001269BB">
              <w:t xml:space="preserve">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на территории Зиминского района </w:t>
            </w:r>
          </w:p>
          <w:p w:rsidR="000C3AF5" w:rsidRPr="003543BC" w:rsidRDefault="00CC4863" w:rsidP="00DB3079">
            <w:pPr>
              <w:pStyle w:val="a8"/>
              <w:numPr>
                <w:ilvl w:val="0"/>
                <w:numId w:val="3"/>
              </w:numPr>
              <w:ind w:left="72" w:firstLine="0"/>
              <w:jc w:val="both"/>
              <w:rPr>
                <w:bCs/>
              </w:rPr>
            </w:pPr>
            <w:r w:rsidRPr="00CC4863">
              <w:t xml:space="preserve">Доля протяженности автомобильных дорог общего пользования местного значения вне границ населенных пунктов в границах </w:t>
            </w:r>
            <w:r w:rsidR="00E7663E">
              <w:t xml:space="preserve">Зиминского </w:t>
            </w:r>
            <w:r w:rsidRPr="00CC4863">
              <w:t xml:space="preserve">района, не отвечающих </w:t>
            </w:r>
            <w:r w:rsidRPr="00CC4863">
              <w:lastRenderedPageBreak/>
              <w:t>нормативным требованиям к транспортно-эксплуатационным показателям.</w:t>
            </w:r>
          </w:p>
          <w:p w:rsidR="003543BC" w:rsidRPr="003543BC" w:rsidRDefault="003543BC" w:rsidP="00DB3079">
            <w:pPr>
              <w:ind w:left="72"/>
              <w:jc w:val="both"/>
              <w:rPr>
                <w:bCs/>
              </w:rPr>
            </w:pPr>
          </w:p>
        </w:tc>
      </w:tr>
      <w:tr w:rsidR="00E850A0" w:rsidRPr="00C73CA5" w:rsidTr="00691A2C">
        <w:trPr>
          <w:trHeight w:val="240"/>
        </w:trPr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0A0" w:rsidRPr="002D6DDC" w:rsidRDefault="003D38E4" w:rsidP="00C67F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E850A0" w:rsidRPr="002D6DDC">
              <w:rPr>
                <w:rFonts w:ascii="Times New Roman" w:hAnsi="Times New Roman" w:cs="Times New Roman"/>
                <w:sz w:val="24"/>
                <w:szCs w:val="24"/>
              </w:rPr>
              <w:t>одпрограмм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640C22" w:rsidRPr="002D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D06" w:rsidRPr="00905406" w:rsidRDefault="00595D06" w:rsidP="00DB307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406">
              <w:rPr>
                <w:rFonts w:ascii="Times New Roman" w:hAnsi="Times New Roman" w:cs="Times New Roman"/>
                <w:bCs/>
                <w:sz w:val="24"/>
                <w:szCs w:val="24"/>
              </w:rPr>
              <w:t>1) Подпрограмма «</w:t>
            </w:r>
            <w:r w:rsidR="00891F19" w:rsidRPr="00905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Модернизация </w:t>
            </w:r>
            <w:r w:rsidR="000C3AF5" w:rsidRPr="00905406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коммунальной</w:t>
            </w:r>
            <w:r w:rsidR="00A37C6C" w:rsidRPr="00905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инфраструктуры </w:t>
            </w:r>
            <w:r w:rsidR="00E7663E">
              <w:rPr>
                <w:rFonts w:ascii="Times New Roman" w:hAnsi="Times New Roman" w:cs="Times New Roman"/>
                <w:bCs/>
                <w:sz w:val="24"/>
                <w:szCs w:val="24"/>
              </w:rPr>
              <w:t>Зиминского</w:t>
            </w:r>
            <w:r w:rsidR="00A37C6C" w:rsidRPr="00905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 w:rsidRPr="00905406">
              <w:rPr>
                <w:rFonts w:ascii="Times New Roman" w:hAnsi="Times New Roman" w:cs="Times New Roman"/>
                <w:bCs/>
                <w:sz w:val="24"/>
                <w:szCs w:val="24"/>
              </w:rPr>
              <w:t>» на 201</w:t>
            </w:r>
            <w:r w:rsidR="00E766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05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201</w:t>
            </w:r>
            <w:r w:rsidR="00E766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905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годы.</w:t>
            </w:r>
          </w:p>
          <w:p w:rsidR="00E22B4B" w:rsidRDefault="00595D06" w:rsidP="00DB307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r w:rsidR="00BC5DF0" w:rsidRPr="00905406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</w:t>
            </w:r>
            <w:r w:rsidR="00A37C6C" w:rsidRPr="00905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r w:rsidR="000C3AF5" w:rsidRPr="0090540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37C6C" w:rsidRPr="00905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7663E">
              <w:rPr>
                <w:rFonts w:ascii="Times New Roman" w:hAnsi="Times New Roman" w:cs="Times New Roman"/>
                <w:bCs/>
                <w:sz w:val="24"/>
                <w:szCs w:val="24"/>
              </w:rPr>
              <w:t>Зиминском</w:t>
            </w:r>
            <w:r w:rsidR="00A37C6C" w:rsidRPr="00905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 w:rsidR="000C3AF5" w:rsidRPr="0090540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BC5DF0" w:rsidRPr="00905406">
              <w:rPr>
                <w:rFonts w:ascii="Times New Roman" w:hAnsi="Times New Roman" w:cs="Times New Roman"/>
                <w:bCs/>
                <w:sz w:val="24"/>
                <w:szCs w:val="24"/>
              </w:rPr>
              <w:t>» на 201</w:t>
            </w:r>
            <w:r w:rsidR="00E766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C5DF0" w:rsidRPr="00905406">
              <w:rPr>
                <w:rFonts w:ascii="Times New Roman" w:hAnsi="Times New Roman" w:cs="Times New Roman"/>
                <w:bCs/>
                <w:sz w:val="24"/>
                <w:szCs w:val="24"/>
              </w:rPr>
              <w:t>-201</w:t>
            </w:r>
            <w:r w:rsidR="00E766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C5DF0" w:rsidRPr="00905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  <w:r w:rsidR="00891F19" w:rsidRPr="009054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849D9" w:rsidRPr="00905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543BC" w:rsidRPr="005F3DAA" w:rsidRDefault="00E7663E" w:rsidP="00DB3079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r w:rsidRPr="00B26744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</w:t>
            </w:r>
            <w:r w:rsidR="00214EEF">
              <w:rPr>
                <w:rFonts w:ascii="Times New Roman" w:hAnsi="Times New Roman"/>
                <w:sz w:val="24"/>
                <w:szCs w:val="24"/>
              </w:rPr>
              <w:t xml:space="preserve">автомобильных дорог </w:t>
            </w:r>
            <w:r>
              <w:rPr>
                <w:rFonts w:ascii="Times New Roman" w:hAnsi="Times New Roman"/>
                <w:sz w:val="24"/>
                <w:szCs w:val="24"/>
              </w:rPr>
              <w:t>Зиминского</w:t>
            </w:r>
            <w:r w:rsidRPr="00B26744">
              <w:rPr>
                <w:rFonts w:ascii="Times New Roman" w:hAnsi="Times New Roman"/>
                <w:sz w:val="24"/>
                <w:szCs w:val="24"/>
              </w:rPr>
              <w:t xml:space="preserve"> района» на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26744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2674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214E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50A0" w:rsidRPr="008A6C04" w:rsidTr="00691A2C">
        <w:trPr>
          <w:trHeight w:val="240"/>
        </w:trPr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0A0" w:rsidRPr="00515690" w:rsidRDefault="005F3DAA" w:rsidP="00C67F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87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="00305D57" w:rsidRPr="0051569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2CA" w:rsidRPr="00FF117D" w:rsidRDefault="00EA744B" w:rsidP="00DB3079">
            <w:pPr>
              <w:widowControl/>
              <w:tabs>
                <w:tab w:val="left" w:pos="-75"/>
                <w:tab w:val="left" w:pos="3761"/>
              </w:tabs>
              <w:ind w:left="67" w:hanging="67"/>
              <w:jc w:val="both"/>
              <w:rPr>
                <w:sz w:val="24"/>
                <w:szCs w:val="24"/>
              </w:rPr>
            </w:pPr>
            <w:r w:rsidRPr="00FF117D">
              <w:rPr>
                <w:sz w:val="24"/>
                <w:szCs w:val="24"/>
              </w:rPr>
              <w:t>Объем</w:t>
            </w:r>
            <w:r w:rsidR="00A372CA" w:rsidRPr="00FF117D">
              <w:rPr>
                <w:sz w:val="24"/>
                <w:szCs w:val="24"/>
              </w:rPr>
              <w:t xml:space="preserve"> финансировани</w:t>
            </w:r>
            <w:r w:rsidRPr="00FF117D">
              <w:rPr>
                <w:sz w:val="24"/>
                <w:szCs w:val="24"/>
              </w:rPr>
              <w:t>я</w:t>
            </w:r>
            <w:r w:rsidR="00A372CA" w:rsidRPr="00FF117D">
              <w:rPr>
                <w:sz w:val="24"/>
                <w:szCs w:val="24"/>
              </w:rPr>
              <w:t>:</w:t>
            </w:r>
          </w:p>
          <w:p w:rsidR="00BB47F9" w:rsidRPr="00340BA3" w:rsidRDefault="00BB47F9" w:rsidP="00BB47F9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 w:rsidRPr="00340BA3">
              <w:rPr>
                <w:sz w:val="24"/>
                <w:szCs w:val="24"/>
              </w:rPr>
              <w:t>2016-2018 г.г. Всего – 13 </w:t>
            </w:r>
            <w:r>
              <w:rPr>
                <w:sz w:val="24"/>
                <w:szCs w:val="24"/>
              </w:rPr>
              <w:t>831</w:t>
            </w:r>
            <w:r w:rsidRPr="00340BA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366</w:t>
            </w:r>
            <w:r w:rsidRPr="00340BA3">
              <w:rPr>
                <w:sz w:val="24"/>
                <w:szCs w:val="24"/>
              </w:rPr>
              <w:t xml:space="preserve"> тыс.руб., в т.ч.:</w:t>
            </w:r>
          </w:p>
          <w:p w:rsidR="00BB47F9" w:rsidRPr="00340BA3" w:rsidRDefault="00BB47F9" w:rsidP="00BB47F9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 w:rsidRPr="00340BA3">
              <w:rPr>
                <w:sz w:val="24"/>
                <w:szCs w:val="24"/>
              </w:rPr>
              <w:t xml:space="preserve">- областной бюджет – 9 </w:t>
            </w:r>
            <w:r w:rsidR="00E145EF">
              <w:rPr>
                <w:sz w:val="24"/>
                <w:szCs w:val="24"/>
              </w:rPr>
              <w:t>3</w:t>
            </w:r>
            <w:r w:rsidRPr="00340BA3">
              <w:rPr>
                <w:sz w:val="24"/>
                <w:szCs w:val="24"/>
              </w:rPr>
              <w:t>00 тыс.руб.</w:t>
            </w:r>
          </w:p>
          <w:p w:rsidR="00BB47F9" w:rsidRPr="00340BA3" w:rsidRDefault="00BB47F9" w:rsidP="00BB47F9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 w:rsidRPr="00340BA3">
              <w:rPr>
                <w:sz w:val="24"/>
                <w:szCs w:val="24"/>
              </w:rPr>
              <w:t xml:space="preserve">- местный бюджет – </w:t>
            </w:r>
            <w:r>
              <w:rPr>
                <w:sz w:val="24"/>
                <w:szCs w:val="24"/>
              </w:rPr>
              <w:t xml:space="preserve">4 </w:t>
            </w:r>
            <w:r w:rsidR="00E145E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31</w:t>
            </w:r>
            <w:r w:rsidRPr="00340BA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366</w:t>
            </w:r>
            <w:r w:rsidRPr="00340BA3">
              <w:rPr>
                <w:sz w:val="24"/>
                <w:szCs w:val="24"/>
              </w:rPr>
              <w:t xml:space="preserve"> тыс.руб.</w:t>
            </w:r>
          </w:p>
          <w:p w:rsidR="00BB47F9" w:rsidRPr="00340BA3" w:rsidRDefault="00BB47F9" w:rsidP="00BB47F9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 w:rsidRPr="00340BA3">
              <w:rPr>
                <w:sz w:val="24"/>
                <w:szCs w:val="24"/>
              </w:rPr>
              <w:t>- внебюджетные источники – 0 тыс.руб.</w:t>
            </w:r>
          </w:p>
          <w:p w:rsidR="00BB47F9" w:rsidRPr="00340BA3" w:rsidRDefault="00BB47F9" w:rsidP="00BB47F9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 w:rsidRPr="00340BA3">
              <w:rPr>
                <w:sz w:val="24"/>
                <w:szCs w:val="24"/>
              </w:rPr>
              <w:t>2016 г. Всего – 13 </w:t>
            </w:r>
            <w:r>
              <w:rPr>
                <w:sz w:val="24"/>
                <w:szCs w:val="24"/>
              </w:rPr>
              <w:t>831</w:t>
            </w:r>
            <w:r w:rsidRPr="00340BA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366</w:t>
            </w:r>
            <w:r w:rsidRPr="00340BA3">
              <w:rPr>
                <w:sz w:val="24"/>
                <w:szCs w:val="24"/>
              </w:rPr>
              <w:t xml:space="preserve"> тыс.руб., в т.ч.: </w:t>
            </w:r>
          </w:p>
          <w:p w:rsidR="00BB47F9" w:rsidRPr="00340BA3" w:rsidRDefault="00BB47F9" w:rsidP="00BB47F9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 w:rsidRPr="00340BA3">
              <w:rPr>
                <w:sz w:val="24"/>
                <w:szCs w:val="24"/>
              </w:rPr>
              <w:t xml:space="preserve">- областной бюджет – 9 </w:t>
            </w:r>
            <w:r w:rsidR="00E145EF">
              <w:rPr>
                <w:sz w:val="24"/>
                <w:szCs w:val="24"/>
              </w:rPr>
              <w:t>3</w:t>
            </w:r>
            <w:r w:rsidRPr="00340BA3">
              <w:rPr>
                <w:sz w:val="24"/>
                <w:szCs w:val="24"/>
              </w:rPr>
              <w:t>00 тыс.руб.</w:t>
            </w:r>
          </w:p>
          <w:p w:rsidR="00BB47F9" w:rsidRPr="00340BA3" w:rsidRDefault="00BB47F9" w:rsidP="00BB47F9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 w:rsidRPr="00340BA3">
              <w:rPr>
                <w:sz w:val="24"/>
                <w:szCs w:val="24"/>
              </w:rPr>
              <w:t xml:space="preserve">- местный бюджет – </w:t>
            </w:r>
            <w:r>
              <w:rPr>
                <w:sz w:val="24"/>
                <w:szCs w:val="24"/>
              </w:rPr>
              <w:t xml:space="preserve">4 </w:t>
            </w:r>
            <w:r w:rsidR="00E145E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31</w:t>
            </w:r>
            <w:r w:rsidRPr="00340BA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366</w:t>
            </w:r>
            <w:r w:rsidRPr="00340BA3">
              <w:rPr>
                <w:sz w:val="24"/>
                <w:szCs w:val="24"/>
              </w:rPr>
              <w:t xml:space="preserve"> тыс.руб.</w:t>
            </w:r>
          </w:p>
          <w:p w:rsidR="00BB47F9" w:rsidRDefault="00BB47F9" w:rsidP="00BB47F9">
            <w:pPr>
              <w:widowControl/>
              <w:tabs>
                <w:tab w:val="left" w:pos="-75"/>
                <w:tab w:val="left" w:pos="3761"/>
              </w:tabs>
              <w:ind w:left="67" w:hanging="67"/>
              <w:jc w:val="both"/>
              <w:rPr>
                <w:sz w:val="24"/>
                <w:szCs w:val="24"/>
              </w:rPr>
            </w:pPr>
            <w:r w:rsidRPr="00340BA3">
              <w:rPr>
                <w:sz w:val="24"/>
                <w:szCs w:val="24"/>
              </w:rPr>
              <w:t>- внеб</w:t>
            </w:r>
            <w:r>
              <w:rPr>
                <w:sz w:val="24"/>
                <w:szCs w:val="24"/>
              </w:rPr>
              <w:t>юджетные источники – 0 тыс.руб.</w:t>
            </w:r>
          </w:p>
          <w:p w:rsidR="00935FCC" w:rsidRPr="00FF117D" w:rsidRDefault="00FA77A5" w:rsidP="00BB47F9">
            <w:pPr>
              <w:widowControl/>
              <w:tabs>
                <w:tab w:val="left" w:pos="-75"/>
                <w:tab w:val="left" w:pos="3761"/>
              </w:tabs>
              <w:ind w:left="67" w:hanging="67"/>
              <w:jc w:val="both"/>
              <w:rPr>
                <w:sz w:val="24"/>
                <w:szCs w:val="24"/>
              </w:rPr>
            </w:pPr>
            <w:r w:rsidRPr="00FF117D">
              <w:rPr>
                <w:sz w:val="24"/>
                <w:szCs w:val="24"/>
              </w:rPr>
              <w:t>201</w:t>
            </w:r>
            <w:r w:rsidR="00042F30" w:rsidRPr="00FF117D">
              <w:rPr>
                <w:sz w:val="24"/>
                <w:szCs w:val="24"/>
              </w:rPr>
              <w:t>7</w:t>
            </w:r>
            <w:r w:rsidRPr="00FF117D">
              <w:rPr>
                <w:sz w:val="24"/>
                <w:szCs w:val="24"/>
              </w:rPr>
              <w:t xml:space="preserve"> г. Всего </w:t>
            </w:r>
            <w:r w:rsidR="00935FCC" w:rsidRPr="00FF117D">
              <w:rPr>
                <w:sz w:val="24"/>
                <w:szCs w:val="24"/>
              </w:rPr>
              <w:t>–</w:t>
            </w:r>
            <w:r w:rsidR="00280827" w:rsidRPr="00FF117D">
              <w:rPr>
                <w:sz w:val="24"/>
                <w:szCs w:val="24"/>
              </w:rPr>
              <w:t xml:space="preserve"> </w:t>
            </w:r>
            <w:r w:rsidR="004C6AE9">
              <w:rPr>
                <w:sz w:val="24"/>
                <w:szCs w:val="24"/>
              </w:rPr>
              <w:t>0</w:t>
            </w:r>
            <w:r w:rsidR="00280827" w:rsidRPr="00FF117D">
              <w:rPr>
                <w:sz w:val="24"/>
                <w:szCs w:val="24"/>
              </w:rPr>
              <w:t xml:space="preserve"> </w:t>
            </w:r>
            <w:r w:rsidRPr="00FF117D">
              <w:rPr>
                <w:sz w:val="24"/>
                <w:szCs w:val="24"/>
              </w:rPr>
              <w:t>тыс.руб., в т.ч.:</w:t>
            </w:r>
            <w:r w:rsidR="00935FCC" w:rsidRPr="00FF117D">
              <w:rPr>
                <w:sz w:val="24"/>
                <w:szCs w:val="24"/>
              </w:rPr>
              <w:t xml:space="preserve"> </w:t>
            </w:r>
          </w:p>
          <w:p w:rsidR="00935FCC" w:rsidRPr="00FF117D" w:rsidRDefault="00935FCC" w:rsidP="00DB3079">
            <w:pPr>
              <w:widowControl/>
              <w:tabs>
                <w:tab w:val="left" w:pos="-75"/>
                <w:tab w:val="left" w:pos="3761"/>
              </w:tabs>
              <w:ind w:left="67" w:hanging="67"/>
              <w:jc w:val="both"/>
              <w:rPr>
                <w:sz w:val="24"/>
                <w:szCs w:val="24"/>
              </w:rPr>
            </w:pPr>
            <w:r w:rsidRPr="00FF117D">
              <w:rPr>
                <w:sz w:val="24"/>
                <w:szCs w:val="24"/>
              </w:rPr>
              <w:t>- областной бюджет –</w:t>
            </w:r>
            <w:r w:rsidR="004C6AE9">
              <w:rPr>
                <w:sz w:val="24"/>
                <w:szCs w:val="24"/>
              </w:rPr>
              <w:t xml:space="preserve"> </w:t>
            </w:r>
            <w:r w:rsidR="00B86C4E">
              <w:rPr>
                <w:sz w:val="24"/>
                <w:szCs w:val="24"/>
              </w:rPr>
              <w:t>0</w:t>
            </w:r>
            <w:r w:rsidR="00042F30" w:rsidRPr="00FF117D">
              <w:rPr>
                <w:sz w:val="24"/>
                <w:szCs w:val="24"/>
              </w:rPr>
              <w:t xml:space="preserve"> </w:t>
            </w:r>
            <w:r w:rsidRPr="00FF117D">
              <w:rPr>
                <w:sz w:val="24"/>
                <w:szCs w:val="24"/>
              </w:rPr>
              <w:t>тыс.руб.</w:t>
            </w:r>
          </w:p>
          <w:p w:rsidR="00FA77A5" w:rsidRPr="00FF117D" w:rsidRDefault="00935FCC" w:rsidP="00DB3079">
            <w:pPr>
              <w:widowControl/>
              <w:tabs>
                <w:tab w:val="left" w:pos="-75"/>
                <w:tab w:val="left" w:pos="3761"/>
              </w:tabs>
              <w:ind w:left="67" w:hanging="67"/>
              <w:jc w:val="both"/>
              <w:rPr>
                <w:sz w:val="24"/>
                <w:szCs w:val="24"/>
              </w:rPr>
            </w:pPr>
            <w:r w:rsidRPr="00FF117D">
              <w:rPr>
                <w:sz w:val="24"/>
                <w:szCs w:val="24"/>
              </w:rPr>
              <w:t xml:space="preserve">- </w:t>
            </w:r>
            <w:r w:rsidR="0040259A">
              <w:rPr>
                <w:sz w:val="24"/>
                <w:szCs w:val="24"/>
              </w:rPr>
              <w:t>местный</w:t>
            </w:r>
            <w:r w:rsidRPr="00FF117D">
              <w:rPr>
                <w:sz w:val="24"/>
                <w:szCs w:val="24"/>
              </w:rPr>
              <w:t xml:space="preserve"> бюджет –</w:t>
            </w:r>
            <w:r w:rsidR="004C6AE9">
              <w:rPr>
                <w:sz w:val="24"/>
                <w:szCs w:val="24"/>
              </w:rPr>
              <w:t xml:space="preserve"> </w:t>
            </w:r>
            <w:r w:rsidR="00B86C4E">
              <w:rPr>
                <w:sz w:val="24"/>
                <w:szCs w:val="24"/>
              </w:rPr>
              <w:t>0</w:t>
            </w:r>
            <w:r w:rsidRPr="00FF117D">
              <w:rPr>
                <w:sz w:val="24"/>
                <w:szCs w:val="24"/>
              </w:rPr>
              <w:t xml:space="preserve"> тыс.руб.</w:t>
            </w:r>
          </w:p>
          <w:p w:rsidR="00E123A3" w:rsidRPr="00FF117D" w:rsidRDefault="00E123A3" w:rsidP="00DB3079">
            <w:pPr>
              <w:widowControl/>
              <w:tabs>
                <w:tab w:val="left" w:pos="-75"/>
                <w:tab w:val="left" w:pos="3761"/>
              </w:tabs>
              <w:ind w:left="67" w:hanging="67"/>
              <w:jc w:val="both"/>
              <w:rPr>
                <w:sz w:val="24"/>
                <w:szCs w:val="24"/>
              </w:rPr>
            </w:pPr>
            <w:r w:rsidRPr="00FF117D">
              <w:rPr>
                <w:sz w:val="24"/>
                <w:szCs w:val="24"/>
              </w:rPr>
              <w:t xml:space="preserve">- </w:t>
            </w:r>
            <w:r w:rsidR="004C6AE9">
              <w:rPr>
                <w:sz w:val="24"/>
                <w:szCs w:val="24"/>
              </w:rPr>
              <w:t>внебюджетные</w:t>
            </w:r>
            <w:r w:rsidR="004C6AE9" w:rsidRPr="004C6AE9">
              <w:rPr>
                <w:sz w:val="24"/>
                <w:szCs w:val="24"/>
              </w:rPr>
              <w:t xml:space="preserve"> </w:t>
            </w:r>
            <w:r w:rsidR="004C6AE9">
              <w:rPr>
                <w:sz w:val="24"/>
                <w:szCs w:val="24"/>
              </w:rPr>
              <w:t>и</w:t>
            </w:r>
            <w:r w:rsidR="004C6AE9" w:rsidRPr="004C6AE9">
              <w:rPr>
                <w:sz w:val="24"/>
                <w:szCs w:val="24"/>
              </w:rPr>
              <w:t>сточники</w:t>
            </w:r>
            <w:r w:rsidR="004C6AE9">
              <w:rPr>
                <w:sz w:val="24"/>
                <w:szCs w:val="24"/>
              </w:rPr>
              <w:t xml:space="preserve"> </w:t>
            </w:r>
            <w:r w:rsidRPr="00FF117D">
              <w:rPr>
                <w:sz w:val="24"/>
                <w:szCs w:val="24"/>
              </w:rPr>
              <w:t>–</w:t>
            </w:r>
            <w:r w:rsidR="00E33661">
              <w:rPr>
                <w:sz w:val="24"/>
                <w:szCs w:val="24"/>
              </w:rPr>
              <w:t xml:space="preserve"> </w:t>
            </w:r>
            <w:r w:rsidR="00FF117D" w:rsidRPr="00FF117D">
              <w:rPr>
                <w:sz w:val="24"/>
                <w:szCs w:val="24"/>
              </w:rPr>
              <w:t>0</w:t>
            </w:r>
            <w:r w:rsidR="00042F30" w:rsidRPr="00FF117D">
              <w:rPr>
                <w:sz w:val="24"/>
                <w:szCs w:val="24"/>
              </w:rPr>
              <w:t xml:space="preserve"> </w:t>
            </w:r>
            <w:r w:rsidRPr="00FF117D">
              <w:rPr>
                <w:sz w:val="24"/>
                <w:szCs w:val="24"/>
              </w:rPr>
              <w:t>тыс.руб.</w:t>
            </w:r>
          </w:p>
          <w:p w:rsidR="00935FCC" w:rsidRPr="00FF117D" w:rsidRDefault="00FA77A5" w:rsidP="00DB3079">
            <w:pPr>
              <w:widowControl/>
              <w:tabs>
                <w:tab w:val="left" w:pos="-75"/>
                <w:tab w:val="left" w:pos="3761"/>
              </w:tabs>
              <w:ind w:left="67" w:hanging="67"/>
              <w:jc w:val="both"/>
              <w:rPr>
                <w:sz w:val="24"/>
                <w:szCs w:val="24"/>
              </w:rPr>
            </w:pPr>
            <w:r w:rsidRPr="00FF117D">
              <w:rPr>
                <w:sz w:val="24"/>
                <w:szCs w:val="24"/>
              </w:rPr>
              <w:t>201</w:t>
            </w:r>
            <w:r w:rsidR="00042F30" w:rsidRPr="00FF117D">
              <w:rPr>
                <w:sz w:val="24"/>
                <w:szCs w:val="24"/>
              </w:rPr>
              <w:t>8</w:t>
            </w:r>
            <w:r w:rsidRPr="00FF117D">
              <w:rPr>
                <w:sz w:val="24"/>
                <w:szCs w:val="24"/>
              </w:rPr>
              <w:t xml:space="preserve"> г. Всего </w:t>
            </w:r>
            <w:r w:rsidR="00935FCC" w:rsidRPr="00FF117D">
              <w:rPr>
                <w:sz w:val="24"/>
                <w:szCs w:val="24"/>
              </w:rPr>
              <w:t>–</w:t>
            </w:r>
            <w:r w:rsidR="00042F30" w:rsidRPr="00FF117D">
              <w:rPr>
                <w:sz w:val="24"/>
                <w:szCs w:val="24"/>
              </w:rPr>
              <w:t xml:space="preserve"> </w:t>
            </w:r>
            <w:r w:rsidR="004C6AE9">
              <w:rPr>
                <w:sz w:val="24"/>
                <w:szCs w:val="24"/>
              </w:rPr>
              <w:t>0</w:t>
            </w:r>
            <w:r w:rsidR="00042F30" w:rsidRPr="00FF117D">
              <w:rPr>
                <w:sz w:val="24"/>
                <w:szCs w:val="24"/>
              </w:rPr>
              <w:t xml:space="preserve"> </w:t>
            </w:r>
            <w:r w:rsidRPr="00FF117D">
              <w:rPr>
                <w:sz w:val="24"/>
                <w:szCs w:val="24"/>
              </w:rPr>
              <w:t>тыс.руб., в т.ч.:</w:t>
            </w:r>
            <w:r w:rsidR="00935FCC" w:rsidRPr="00FF117D">
              <w:rPr>
                <w:sz w:val="24"/>
                <w:szCs w:val="24"/>
              </w:rPr>
              <w:t xml:space="preserve"> </w:t>
            </w:r>
          </w:p>
          <w:p w:rsidR="00935FCC" w:rsidRPr="00FF117D" w:rsidRDefault="00935FCC" w:rsidP="00DB3079">
            <w:pPr>
              <w:widowControl/>
              <w:tabs>
                <w:tab w:val="left" w:pos="-75"/>
                <w:tab w:val="left" w:pos="3761"/>
              </w:tabs>
              <w:ind w:left="67" w:hanging="67"/>
              <w:jc w:val="both"/>
              <w:rPr>
                <w:sz w:val="24"/>
                <w:szCs w:val="24"/>
              </w:rPr>
            </w:pPr>
            <w:r w:rsidRPr="00FF117D">
              <w:rPr>
                <w:sz w:val="24"/>
                <w:szCs w:val="24"/>
              </w:rPr>
              <w:t xml:space="preserve">- областной бюджет – </w:t>
            </w:r>
            <w:r w:rsidR="004C6AE9">
              <w:rPr>
                <w:sz w:val="24"/>
                <w:szCs w:val="24"/>
              </w:rPr>
              <w:t>0</w:t>
            </w:r>
            <w:r w:rsidRPr="00FF117D">
              <w:rPr>
                <w:sz w:val="24"/>
                <w:szCs w:val="24"/>
              </w:rPr>
              <w:t xml:space="preserve"> тыс.руб.</w:t>
            </w:r>
          </w:p>
          <w:p w:rsidR="00FA77A5" w:rsidRPr="00FF117D" w:rsidRDefault="00935FCC" w:rsidP="00DB3079">
            <w:pPr>
              <w:widowControl/>
              <w:tabs>
                <w:tab w:val="left" w:pos="-75"/>
                <w:tab w:val="left" w:pos="3761"/>
              </w:tabs>
              <w:ind w:left="67" w:hanging="67"/>
              <w:jc w:val="both"/>
              <w:rPr>
                <w:sz w:val="24"/>
                <w:szCs w:val="24"/>
              </w:rPr>
            </w:pPr>
            <w:r w:rsidRPr="00FF117D">
              <w:rPr>
                <w:sz w:val="24"/>
                <w:szCs w:val="24"/>
              </w:rPr>
              <w:t xml:space="preserve">- </w:t>
            </w:r>
            <w:r w:rsidR="0040259A">
              <w:rPr>
                <w:sz w:val="24"/>
                <w:szCs w:val="24"/>
              </w:rPr>
              <w:t>местный</w:t>
            </w:r>
            <w:r w:rsidRPr="00FF117D">
              <w:rPr>
                <w:sz w:val="24"/>
                <w:szCs w:val="24"/>
              </w:rPr>
              <w:t xml:space="preserve"> бюджет – </w:t>
            </w:r>
            <w:r w:rsidR="004C6AE9">
              <w:rPr>
                <w:sz w:val="24"/>
                <w:szCs w:val="24"/>
              </w:rPr>
              <w:t>0</w:t>
            </w:r>
            <w:r w:rsidR="00042F30" w:rsidRPr="00FF117D">
              <w:rPr>
                <w:sz w:val="24"/>
                <w:szCs w:val="24"/>
              </w:rPr>
              <w:t xml:space="preserve"> </w:t>
            </w:r>
            <w:r w:rsidRPr="00FF117D">
              <w:rPr>
                <w:sz w:val="24"/>
                <w:szCs w:val="24"/>
              </w:rPr>
              <w:t>тыс.руб.</w:t>
            </w:r>
          </w:p>
          <w:p w:rsidR="00515690" w:rsidRPr="00905406" w:rsidRDefault="00E123A3" w:rsidP="00E33661">
            <w:pPr>
              <w:widowControl/>
              <w:tabs>
                <w:tab w:val="left" w:pos="-75"/>
                <w:tab w:val="left" w:pos="3761"/>
              </w:tabs>
              <w:ind w:left="67" w:hanging="67"/>
              <w:jc w:val="both"/>
              <w:rPr>
                <w:sz w:val="24"/>
                <w:szCs w:val="24"/>
              </w:rPr>
            </w:pPr>
            <w:r w:rsidRPr="00FF117D">
              <w:rPr>
                <w:sz w:val="24"/>
                <w:szCs w:val="24"/>
              </w:rPr>
              <w:t xml:space="preserve">- </w:t>
            </w:r>
            <w:r w:rsidR="004C6AE9">
              <w:rPr>
                <w:sz w:val="24"/>
                <w:szCs w:val="24"/>
              </w:rPr>
              <w:t>внебюджетные</w:t>
            </w:r>
            <w:r w:rsidR="004C6AE9" w:rsidRPr="004C6AE9">
              <w:rPr>
                <w:sz w:val="24"/>
                <w:szCs w:val="24"/>
              </w:rPr>
              <w:t xml:space="preserve"> </w:t>
            </w:r>
            <w:r w:rsidR="004C6AE9">
              <w:rPr>
                <w:sz w:val="24"/>
                <w:szCs w:val="24"/>
              </w:rPr>
              <w:t>и</w:t>
            </w:r>
            <w:r w:rsidR="004C6AE9" w:rsidRPr="004C6AE9">
              <w:rPr>
                <w:sz w:val="24"/>
                <w:szCs w:val="24"/>
              </w:rPr>
              <w:t>сточники</w:t>
            </w:r>
            <w:r w:rsidR="004C6AE9">
              <w:rPr>
                <w:sz w:val="24"/>
                <w:szCs w:val="24"/>
              </w:rPr>
              <w:t xml:space="preserve"> </w:t>
            </w:r>
            <w:r w:rsidRPr="00FF117D">
              <w:rPr>
                <w:sz w:val="24"/>
                <w:szCs w:val="24"/>
              </w:rPr>
              <w:t xml:space="preserve">– </w:t>
            </w:r>
            <w:r w:rsidR="00E33661">
              <w:rPr>
                <w:sz w:val="24"/>
                <w:szCs w:val="24"/>
              </w:rPr>
              <w:t>0</w:t>
            </w:r>
            <w:r w:rsidRPr="00FF117D">
              <w:rPr>
                <w:sz w:val="24"/>
                <w:szCs w:val="24"/>
              </w:rPr>
              <w:t xml:space="preserve"> тыс.руб.</w:t>
            </w:r>
          </w:p>
        </w:tc>
      </w:tr>
      <w:tr w:rsidR="00640C22" w:rsidRPr="00C73CA5" w:rsidTr="00691A2C">
        <w:trPr>
          <w:trHeight w:val="240"/>
        </w:trPr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22" w:rsidRPr="002D6DDC" w:rsidRDefault="00640C22" w:rsidP="00C67F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 реализации</w:t>
            </w:r>
            <w:r w:rsidR="00F64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D5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58" w:rsidRDefault="00042F30" w:rsidP="00DB3079">
            <w:pPr>
              <w:pStyle w:val="a8"/>
              <w:numPr>
                <w:ilvl w:val="0"/>
                <w:numId w:val="4"/>
              </w:numPr>
              <w:ind w:left="72" w:firstLine="0"/>
              <w:jc w:val="both"/>
              <w:rPr>
                <w:bCs/>
              </w:rPr>
            </w:pPr>
            <w:r w:rsidRPr="00A95658">
              <w:rPr>
                <w:bCs/>
              </w:rPr>
              <w:t>Увеличение</w:t>
            </w:r>
            <w:r w:rsidR="000C3AF5" w:rsidRPr="00A95658">
              <w:rPr>
                <w:bCs/>
              </w:rPr>
              <w:t xml:space="preserve"> </w:t>
            </w:r>
            <w:r w:rsidR="00632B22">
              <w:rPr>
                <w:bCs/>
              </w:rPr>
              <w:t>модернизированных</w:t>
            </w:r>
            <w:r w:rsidR="000C3AF5" w:rsidRPr="00A95658">
              <w:rPr>
                <w:bCs/>
              </w:rPr>
              <w:t xml:space="preserve"> объектов коммунальной инфраструктуры</w:t>
            </w:r>
            <w:r w:rsidR="00A37108" w:rsidRPr="00A95658">
              <w:rPr>
                <w:bCs/>
              </w:rPr>
              <w:t>, обслуживающих объекты социальной сферы,</w:t>
            </w:r>
            <w:r w:rsidR="000C3AF5" w:rsidRPr="00A95658">
              <w:rPr>
                <w:bCs/>
              </w:rPr>
              <w:t xml:space="preserve"> </w:t>
            </w:r>
            <w:r w:rsidR="00C4064A" w:rsidRPr="00A95658">
              <w:rPr>
                <w:bCs/>
              </w:rPr>
              <w:t>за период реализации программы</w:t>
            </w:r>
            <w:r w:rsidR="000C3AF5" w:rsidRPr="00A95658">
              <w:rPr>
                <w:bCs/>
              </w:rPr>
              <w:t>.</w:t>
            </w:r>
          </w:p>
          <w:p w:rsidR="00A95658" w:rsidRPr="00A95658" w:rsidRDefault="000C3AF5" w:rsidP="00DB3079">
            <w:pPr>
              <w:pStyle w:val="a8"/>
              <w:numPr>
                <w:ilvl w:val="0"/>
                <w:numId w:val="4"/>
              </w:numPr>
              <w:ind w:left="72" w:firstLine="0"/>
              <w:jc w:val="both"/>
              <w:rPr>
                <w:bCs/>
              </w:rPr>
            </w:pPr>
            <w:r w:rsidRPr="00A95658">
              <w:rPr>
                <w:bCs/>
              </w:rPr>
              <w:t>Снижение количества аварий и сбоев на объектах коммунальной инфраструктуры</w:t>
            </w:r>
            <w:r w:rsidRPr="00A95658">
              <w:t xml:space="preserve"> </w:t>
            </w:r>
            <w:r w:rsidR="00042F30" w:rsidRPr="00A95658">
              <w:t>Зиминского</w:t>
            </w:r>
            <w:r w:rsidRPr="00A95658">
              <w:t xml:space="preserve"> района</w:t>
            </w:r>
            <w:r w:rsidR="00E33257" w:rsidRPr="00A95658">
              <w:t>.</w:t>
            </w:r>
          </w:p>
          <w:p w:rsidR="00A95658" w:rsidRPr="00A95658" w:rsidRDefault="000C3AF5" w:rsidP="00DB3079">
            <w:pPr>
              <w:pStyle w:val="a8"/>
              <w:numPr>
                <w:ilvl w:val="0"/>
                <w:numId w:val="4"/>
              </w:numPr>
              <w:ind w:left="72" w:firstLine="0"/>
              <w:jc w:val="both"/>
              <w:rPr>
                <w:bCs/>
              </w:rPr>
            </w:pPr>
            <w:r w:rsidRPr="00A95658">
              <w:t xml:space="preserve">Снижение уровня износа объектов коммунальной инфраструктуры </w:t>
            </w:r>
            <w:r w:rsidR="00C4064A" w:rsidRPr="00A95658">
              <w:t>к 201</w:t>
            </w:r>
            <w:r w:rsidR="00042F30" w:rsidRPr="00A95658">
              <w:t>8</w:t>
            </w:r>
            <w:r w:rsidR="00C4064A" w:rsidRPr="00A95658">
              <w:t xml:space="preserve">г. </w:t>
            </w:r>
            <w:r w:rsidRPr="00A95658">
              <w:t xml:space="preserve">до </w:t>
            </w:r>
            <w:r w:rsidR="0067555D" w:rsidRPr="00A95658">
              <w:t>4</w:t>
            </w:r>
            <w:r w:rsidR="00042F30" w:rsidRPr="00A95658">
              <w:t>0</w:t>
            </w:r>
            <w:r w:rsidRPr="00A95658">
              <w:t>%.</w:t>
            </w:r>
          </w:p>
          <w:p w:rsidR="008F57FF" w:rsidRPr="008F57FF" w:rsidRDefault="008F57FF" w:rsidP="00DB3079">
            <w:pPr>
              <w:pStyle w:val="a8"/>
              <w:numPr>
                <w:ilvl w:val="0"/>
                <w:numId w:val="4"/>
              </w:numPr>
              <w:ind w:left="72" w:firstLine="0"/>
              <w:jc w:val="both"/>
              <w:rPr>
                <w:bCs/>
              </w:rPr>
            </w:pPr>
            <w:r>
              <w:t>С</w:t>
            </w:r>
            <w:r w:rsidRPr="001269BB">
              <w:t xml:space="preserve">нижение расходов </w:t>
            </w:r>
            <w:r>
              <w:t xml:space="preserve">местного </w:t>
            </w:r>
            <w:r w:rsidRPr="001269BB">
              <w:t xml:space="preserve">бюджета на финансирование оплаты коммунальных услуг, потребляемых </w:t>
            </w:r>
            <w:r>
              <w:t>бюджетными структурами</w:t>
            </w:r>
            <w:r w:rsidRPr="001269BB">
              <w:t xml:space="preserve"> Зиминского районного муниципального образования.</w:t>
            </w:r>
          </w:p>
          <w:p w:rsidR="00E22B4B" w:rsidRPr="005F3DAA" w:rsidRDefault="00A95658" w:rsidP="00DB3079">
            <w:pPr>
              <w:pStyle w:val="a8"/>
              <w:numPr>
                <w:ilvl w:val="0"/>
                <w:numId w:val="4"/>
              </w:numPr>
              <w:ind w:left="72" w:firstLine="0"/>
              <w:jc w:val="both"/>
              <w:rPr>
                <w:bCs/>
              </w:rPr>
            </w:pPr>
            <w:r w:rsidRPr="00A95658">
              <w:rPr>
                <w:bCs/>
              </w:rPr>
              <w:t xml:space="preserve">Снижение </w:t>
            </w:r>
            <w:r w:rsidRPr="00A95658">
              <w:rPr>
                <w:rFonts w:eastAsia="Calibri"/>
              </w:rPr>
              <w:t xml:space="preserve">доли протяженности автомобильных дорог общего пользования местного значения вне границ населенных пунктов в границах Зиминского района, не </w:t>
            </w:r>
            <w:r>
              <w:rPr>
                <w:rFonts w:eastAsia="Calibri"/>
              </w:rPr>
              <w:t>отвечающих</w:t>
            </w:r>
            <w:r w:rsidRPr="00A95658">
              <w:rPr>
                <w:rFonts w:eastAsia="Calibri"/>
              </w:rPr>
              <w:t xml:space="preserve"> нормативным требованиям к транспортно-эксплуатационным </w:t>
            </w:r>
            <w:r>
              <w:rPr>
                <w:rFonts w:eastAsia="Calibri"/>
              </w:rPr>
              <w:t>показателям.</w:t>
            </w:r>
          </w:p>
        </w:tc>
      </w:tr>
      <w:tr w:rsidR="005F3DAA" w:rsidRPr="00C73CA5" w:rsidTr="00691A2C">
        <w:trPr>
          <w:trHeight w:val="240"/>
        </w:trPr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DAA" w:rsidRPr="002D6DDC" w:rsidRDefault="005F3DAA" w:rsidP="00C67F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87">
              <w:rPr>
                <w:rFonts w:ascii="Times New Roman" w:hAnsi="Times New Roman" w:cs="Times New Roman"/>
                <w:sz w:val="24"/>
                <w:szCs w:val="24"/>
              </w:rPr>
              <w:t>Система  управления и контроля муниципальной программы</w:t>
            </w:r>
          </w:p>
        </w:tc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DAA" w:rsidRPr="00A95658" w:rsidRDefault="00C67F03" w:rsidP="00DB3079">
            <w:pPr>
              <w:pStyle w:val="a8"/>
              <w:ind w:left="72"/>
              <w:jc w:val="both"/>
              <w:rPr>
                <w:bCs/>
              </w:rPr>
            </w:pPr>
            <w:r>
              <w:t>Управление и контроль</w:t>
            </w:r>
            <w:r w:rsidRPr="00E45F02">
              <w:t xml:space="preserve"> осуществляются </w:t>
            </w:r>
            <w:r>
              <w:t xml:space="preserve">администрацией </w:t>
            </w:r>
            <w:r w:rsidRPr="00E45F02">
              <w:t>Зиминского районного муниципального образования.</w:t>
            </w:r>
          </w:p>
        </w:tc>
      </w:tr>
    </w:tbl>
    <w:p w:rsidR="00881FC8" w:rsidRPr="00C73CA5" w:rsidRDefault="00881FC8" w:rsidP="00881FC8">
      <w:pPr>
        <w:ind w:firstLine="567"/>
        <w:rPr>
          <w:b/>
          <w:bCs/>
          <w:sz w:val="28"/>
          <w:szCs w:val="28"/>
        </w:rPr>
      </w:pPr>
    </w:p>
    <w:p w:rsidR="005F3DAA" w:rsidRPr="00691A2C" w:rsidRDefault="005F3DAA" w:rsidP="005F3DAA">
      <w:pPr>
        <w:ind w:firstLine="540"/>
        <w:jc w:val="center"/>
        <w:rPr>
          <w:b/>
          <w:sz w:val="24"/>
          <w:szCs w:val="24"/>
        </w:rPr>
      </w:pPr>
      <w:r w:rsidRPr="00691A2C">
        <w:rPr>
          <w:b/>
          <w:sz w:val="24"/>
          <w:szCs w:val="24"/>
        </w:rPr>
        <w:t>2. Характеристика текущего состояния сферы реализации муниципальной программы</w:t>
      </w:r>
    </w:p>
    <w:p w:rsidR="00B85465" w:rsidRPr="00691A2C" w:rsidRDefault="00B85465" w:rsidP="009B08BC">
      <w:pPr>
        <w:ind w:firstLine="567"/>
        <w:jc w:val="center"/>
        <w:rPr>
          <w:sz w:val="24"/>
          <w:szCs w:val="24"/>
        </w:rPr>
      </w:pPr>
    </w:p>
    <w:p w:rsidR="00CF284C" w:rsidRDefault="00CF284C" w:rsidP="00FA7554">
      <w:pPr>
        <w:ind w:firstLine="540"/>
        <w:jc w:val="center"/>
        <w:rPr>
          <w:b/>
          <w:sz w:val="24"/>
          <w:szCs w:val="24"/>
        </w:rPr>
      </w:pPr>
      <w:r w:rsidRPr="00691A2C">
        <w:rPr>
          <w:b/>
          <w:sz w:val="24"/>
          <w:szCs w:val="24"/>
        </w:rPr>
        <w:t>Жилищно-коммунальное хозяйство.</w:t>
      </w:r>
    </w:p>
    <w:p w:rsidR="00F37D2A" w:rsidRPr="00691A2C" w:rsidRDefault="00F37D2A" w:rsidP="00F37D2A">
      <w:pPr>
        <w:ind w:firstLine="540"/>
        <w:jc w:val="both"/>
        <w:rPr>
          <w:sz w:val="24"/>
          <w:szCs w:val="24"/>
        </w:rPr>
      </w:pPr>
      <w:r w:rsidRPr="00691A2C">
        <w:rPr>
          <w:sz w:val="24"/>
          <w:szCs w:val="24"/>
        </w:rPr>
        <w:t xml:space="preserve">В Зиминском районном муниципальном образовании 21 ед. котельных, из них: 18 ед. – муниципальных, 3 ед. – ведомственных. Из 18 ед. муниципальных котельных: 2 ед. – электрокотельных, 16 ед. – угольных котельных. Ведомственные угольные котельные –  ОГОУ  НПО     ПУ-39     п.  Ц-Хазан, ОГОУ  НПО     ПУ-51 с. Кимильтей, ОГУ СО РЦ «Сосновая горка», работа которых направлена на обеспечение теплом собственных нужд и ведомственного </w:t>
      </w:r>
      <w:r w:rsidRPr="00691A2C">
        <w:rPr>
          <w:sz w:val="24"/>
          <w:szCs w:val="24"/>
        </w:rPr>
        <w:lastRenderedPageBreak/>
        <w:t>жилищного фонда.</w:t>
      </w:r>
    </w:p>
    <w:p w:rsidR="00F37D2A" w:rsidRPr="00691A2C" w:rsidRDefault="00F37D2A" w:rsidP="00F37D2A">
      <w:pPr>
        <w:ind w:firstLine="540"/>
        <w:jc w:val="both"/>
        <w:rPr>
          <w:sz w:val="24"/>
          <w:szCs w:val="24"/>
        </w:rPr>
      </w:pPr>
      <w:r w:rsidRPr="00691A2C">
        <w:rPr>
          <w:sz w:val="24"/>
          <w:szCs w:val="24"/>
        </w:rPr>
        <w:t xml:space="preserve">Протяженность тепловых сетей в 2-х трубном исчислении – </w:t>
      </w:r>
      <w:r w:rsidR="00BC7CB9" w:rsidRPr="00691A2C">
        <w:rPr>
          <w:sz w:val="24"/>
          <w:szCs w:val="24"/>
        </w:rPr>
        <w:t>10,21</w:t>
      </w:r>
      <w:r w:rsidRPr="00691A2C">
        <w:rPr>
          <w:sz w:val="24"/>
          <w:szCs w:val="24"/>
        </w:rPr>
        <w:t xml:space="preserve"> км, водопроводных сетей – </w:t>
      </w:r>
      <w:r w:rsidR="00BC7CB9" w:rsidRPr="00691A2C">
        <w:rPr>
          <w:sz w:val="24"/>
          <w:szCs w:val="24"/>
        </w:rPr>
        <w:t>33,4</w:t>
      </w:r>
      <w:r w:rsidRPr="00691A2C">
        <w:rPr>
          <w:sz w:val="24"/>
          <w:szCs w:val="24"/>
        </w:rPr>
        <w:t xml:space="preserve"> км, канализационных сетей – 5,6 км. </w:t>
      </w:r>
    </w:p>
    <w:p w:rsidR="00F37D2A" w:rsidRPr="00691A2C" w:rsidRDefault="00F37D2A" w:rsidP="00F37D2A">
      <w:pPr>
        <w:ind w:firstLine="540"/>
        <w:jc w:val="both"/>
        <w:rPr>
          <w:sz w:val="24"/>
          <w:szCs w:val="24"/>
        </w:rPr>
      </w:pPr>
      <w:r w:rsidRPr="00691A2C">
        <w:rPr>
          <w:sz w:val="24"/>
          <w:szCs w:val="24"/>
        </w:rPr>
        <w:t xml:space="preserve">Общая площадь жилого фонда Зиминского районного муниципального образования – </w:t>
      </w:r>
      <w:r w:rsidR="00BC7CB9" w:rsidRPr="00691A2C">
        <w:rPr>
          <w:sz w:val="24"/>
          <w:szCs w:val="24"/>
        </w:rPr>
        <w:t>283,5</w:t>
      </w:r>
      <w:r w:rsidRPr="00691A2C">
        <w:rPr>
          <w:sz w:val="24"/>
          <w:szCs w:val="24"/>
        </w:rPr>
        <w:t xml:space="preserve"> тыс. кв. м, муниципальный жилой фонд составляет – 44 тыс. кв. м, в том числе оборудованные центральным отоплением – 10,36 тыс. кв. м. </w:t>
      </w:r>
    </w:p>
    <w:p w:rsidR="00F37D2A" w:rsidRPr="00691A2C" w:rsidRDefault="00F37D2A" w:rsidP="00F37D2A">
      <w:pPr>
        <w:ind w:firstLine="540"/>
        <w:jc w:val="both"/>
        <w:rPr>
          <w:sz w:val="24"/>
          <w:szCs w:val="24"/>
        </w:rPr>
      </w:pPr>
      <w:r w:rsidRPr="00691A2C">
        <w:rPr>
          <w:sz w:val="24"/>
          <w:szCs w:val="24"/>
        </w:rPr>
        <w:tab/>
        <w:t xml:space="preserve">Водоснабжение населения и организаций Зиминского района осуществляется из 61 скважины и водоводами с. Кимильтей, с. Перевоз, д. Мордино, с. Ухтуй, с. Покровка, </w:t>
      </w:r>
      <w:r w:rsidR="00BC7CB9" w:rsidRPr="00691A2C">
        <w:rPr>
          <w:sz w:val="24"/>
          <w:szCs w:val="24"/>
        </w:rPr>
        <w:t xml:space="preserve">с. Услон, м-н. Саянская деревня уч. Буринская дача </w:t>
      </w:r>
      <w:r w:rsidRPr="00691A2C">
        <w:rPr>
          <w:sz w:val="24"/>
          <w:szCs w:val="24"/>
        </w:rPr>
        <w:t>которые подключены к водоводам, идущим с водозабора о. Шехолай и водозабора о. Черемуховый куст.</w:t>
      </w:r>
    </w:p>
    <w:p w:rsidR="00CF284C" w:rsidRPr="00691A2C" w:rsidRDefault="00CF284C" w:rsidP="001077CD">
      <w:pPr>
        <w:ind w:firstLine="720"/>
        <w:jc w:val="both"/>
        <w:rPr>
          <w:b/>
          <w:color w:val="000000"/>
          <w:sz w:val="24"/>
          <w:szCs w:val="24"/>
        </w:rPr>
      </w:pPr>
    </w:p>
    <w:p w:rsidR="00CF284C" w:rsidRDefault="00CF284C" w:rsidP="00FA7554">
      <w:pPr>
        <w:ind w:firstLine="720"/>
        <w:jc w:val="center"/>
        <w:rPr>
          <w:b/>
          <w:color w:val="000000"/>
          <w:sz w:val="24"/>
          <w:szCs w:val="24"/>
        </w:rPr>
      </w:pPr>
      <w:r w:rsidRPr="00691A2C">
        <w:rPr>
          <w:b/>
          <w:color w:val="000000"/>
          <w:sz w:val="24"/>
          <w:szCs w:val="24"/>
        </w:rPr>
        <w:t>Энергосбережение и повышение энергетической эффективности.</w:t>
      </w:r>
    </w:p>
    <w:p w:rsidR="001077CD" w:rsidRPr="00691A2C" w:rsidRDefault="0016357B" w:rsidP="001077CD">
      <w:pPr>
        <w:ind w:firstLine="720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>Бюджетная</w:t>
      </w:r>
      <w:r w:rsidR="001077CD" w:rsidRPr="00691A2C">
        <w:rPr>
          <w:color w:val="000000"/>
          <w:sz w:val="24"/>
          <w:szCs w:val="24"/>
        </w:rPr>
        <w:t xml:space="preserve"> сфера </w:t>
      </w:r>
      <w:r w:rsidR="007C3262" w:rsidRPr="00691A2C">
        <w:rPr>
          <w:color w:val="000000"/>
          <w:sz w:val="24"/>
          <w:szCs w:val="24"/>
        </w:rPr>
        <w:t>Зиминского</w:t>
      </w:r>
      <w:r w:rsidR="001077CD" w:rsidRPr="00691A2C">
        <w:rPr>
          <w:color w:val="000000"/>
          <w:sz w:val="24"/>
          <w:szCs w:val="24"/>
        </w:rPr>
        <w:t xml:space="preserve"> района включает в себя большой комплекс сооруже</w:t>
      </w:r>
      <w:r w:rsidR="007927CD" w:rsidRPr="00691A2C">
        <w:rPr>
          <w:color w:val="000000"/>
          <w:sz w:val="24"/>
          <w:szCs w:val="24"/>
        </w:rPr>
        <w:t>ний муниципальной собственности</w:t>
      </w:r>
      <w:r w:rsidR="001077CD" w:rsidRPr="00691A2C">
        <w:rPr>
          <w:color w:val="000000"/>
          <w:sz w:val="24"/>
          <w:szCs w:val="24"/>
        </w:rPr>
        <w:t xml:space="preserve">. В его состав входят объекты образования, культуры,  административные здания администрации </w:t>
      </w:r>
      <w:r w:rsidR="007927CD" w:rsidRPr="00691A2C">
        <w:rPr>
          <w:color w:val="000000"/>
          <w:sz w:val="24"/>
          <w:szCs w:val="24"/>
        </w:rPr>
        <w:t>Зиминского</w:t>
      </w:r>
      <w:r w:rsidR="001077CD" w:rsidRPr="00691A2C">
        <w:rPr>
          <w:color w:val="000000"/>
          <w:sz w:val="24"/>
          <w:szCs w:val="24"/>
        </w:rPr>
        <w:t xml:space="preserve"> районного муниципального образования.</w:t>
      </w:r>
    </w:p>
    <w:p w:rsidR="001077CD" w:rsidRPr="00691A2C" w:rsidRDefault="001077CD" w:rsidP="001077CD">
      <w:pPr>
        <w:ind w:firstLine="720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 xml:space="preserve">Расходы бюджета </w:t>
      </w:r>
      <w:r w:rsidR="007927CD" w:rsidRPr="00691A2C">
        <w:rPr>
          <w:color w:val="000000"/>
          <w:sz w:val="24"/>
          <w:szCs w:val="24"/>
        </w:rPr>
        <w:t>Зиминского</w:t>
      </w:r>
      <w:r w:rsidRPr="00691A2C">
        <w:rPr>
          <w:color w:val="000000"/>
          <w:sz w:val="24"/>
          <w:szCs w:val="24"/>
        </w:rPr>
        <w:t xml:space="preserve"> района на содержание этих объектов </w:t>
      </w:r>
      <w:r w:rsidR="007F0D95" w:rsidRPr="00691A2C">
        <w:rPr>
          <w:color w:val="000000"/>
          <w:sz w:val="24"/>
          <w:szCs w:val="24"/>
        </w:rPr>
        <w:t>постоянно увеличиваются</w:t>
      </w:r>
      <w:r w:rsidRPr="00691A2C">
        <w:rPr>
          <w:color w:val="000000"/>
          <w:sz w:val="24"/>
          <w:szCs w:val="24"/>
        </w:rPr>
        <w:t xml:space="preserve">. </w:t>
      </w:r>
      <w:r w:rsidR="007F0D95" w:rsidRPr="00691A2C">
        <w:rPr>
          <w:color w:val="000000"/>
          <w:sz w:val="24"/>
          <w:szCs w:val="24"/>
        </w:rPr>
        <w:t>В связи с этим о</w:t>
      </w:r>
      <w:r w:rsidRPr="00691A2C">
        <w:rPr>
          <w:color w:val="000000"/>
          <w:sz w:val="24"/>
          <w:szCs w:val="24"/>
        </w:rPr>
        <w:t>дной из приоритетных задач в области энергосбережения является проведение мероприятий, обеспечивающих снижение энергопотребления и уменьшение бюджетных средств, направляемых на оплату энергоресурсов.</w:t>
      </w:r>
    </w:p>
    <w:p w:rsidR="000A10BC" w:rsidRPr="00691A2C" w:rsidRDefault="003616E9" w:rsidP="000A10BC">
      <w:pPr>
        <w:pStyle w:val="BodyTextKeep"/>
        <w:widowControl w:val="0"/>
        <w:tabs>
          <w:tab w:val="left" w:pos="900"/>
        </w:tabs>
        <w:spacing w:before="0" w:after="0"/>
        <w:ind w:firstLine="709"/>
        <w:rPr>
          <w:spacing w:val="0"/>
        </w:rPr>
      </w:pPr>
      <w:r w:rsidRPr="00691A2C">
        <w:rPr>
          <w:spacing w:val="0"/>
        </w:rPr>
        <w:t xml:space="preserve">Для определения перечня технических и технологических мероприятий, реализация которых позволит выполнить требования законодательства по снижению энергопотребления, </w:t>
      </w:r>
      <w:r w:rsidR="000A10BC" w:rsidRPr="00691A2C">
        <w:rPr>
          <w:spacing w:val="0"/>
        </w:rPr>
        <w:t>были проведены</w:t>
      </w:r>
      <w:r w:rsidRPr="00691A2C">
        <w:rPr>
          <w:spacing w:val="0"/>
        </w:rPr>
        <w:t xml:space="preserve"> </w:t>
      </w:r>
      <w:r w:rsidR="000A10BC" w:rsidRPr="00691A2C">
        <w:rPr>
          <w:spacing w:val="0"/>
        </w:rPr>
        <w:t>энергетические обследования</w:t>
      </w:r>
      <w:r w:rsidRPr="00691A2C">
        <w:rPr>
          <w:spacing w:val="0"/>
        </w:rPr>
        <w:t xml:space="preserve"> бюджетных структур муниципальной собственности </w:t>
      </w:r>
      <w:r w:rsidR="007927CD" w:rsidRPr="00691A2C">
        <w:rPr>
          <w:spacing w:val="0"/>
        </w:rPr>
        <w:t>Зиминского</w:t>
      </w:r>
      <w:r w:rsidRPr="00691A2C">
        <w:rPr>
          <w:spacing w:val="0"/>
        </w:rPr>
        <w:t xml:space="preserve"> район</w:t>
      </w:r>
      <w:r w:rsidR="00CF43AC" w:rsidRPr="00691A2C">
        <w:rPr>
          <w:spacing w:val="0"/>
        </w:rPr>
        <w:t>а</w:t>
      </w:r>
      <w:r w:rsidRPr="00691A2C">
        <w:rPr>
          <w:spacing w:val="0"/>
        </w:rPr>
        <w:t xml:space="preserve">. </w:t>
      </w:r>
    </w:p>
    <w:p w:rsidR="007927CD" w:rsidRPr="00691A2C" w:rsidRDefault="007927CD" w:rsidP="007927CD">
      <w:pPr>
        <w:ind w:firstLine="540"/>
        <w:jc w:val="both"/>
        <w:rPr>
          <w:b/>
          <w:sz w:val="24"/>
          <w:szCs w:val="24"/>
        </w:rPr>
      </w:pPr>
    </w:p>
    <w:p w:rsidR="007927CD" w:rsidRDefault="007927CD" w:rsidP="00FA7554">
      <w:pPr>
        <w:ind w:firstLine="540"/>
        <w:jc w:val="center"/>
        <w:rPr>
          <w:b/>
          <w:sz w:val="24"/>
          <w:szCs w:val="24"/>
        </w:rPr>
      </w:pPr>
      <w:r w:rsidRPr="00691A2C">
        <w:rPr>
          <w:b/>
          <w:sz w:val="24"/>
          <w:szCs w:val="24"/>
        </w:rPr>
        <w:t>Дорожное хозяйство.</w:t>
      </w:r>
    </w:p>
    <w:p w:rsidR="003D1E3B" w:rsidRPr="00691A2C" w:rsidRDefault="00FA7554" w:rsidP="00FA7554">
      <w:pPr>
        <w:ind w:firstLine="720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В настоящее время протяженность автомобильных дорог об</w:t>
      </w:r>
      <w:r w:rsidR="0090134E" w:rsidRPr="00691A2C">
        <w:rPr>
          <w:sz w:val="24"/>
          <w:szCs w:val="24"/>
        </w:rPr>
        <w:t>щего пользования, проходящих</w:t>
      </w:r>
      <w:r w:rsidRPr="00691A2C">
        <w:rPr>
          <w:sz w:val="24"/>
          <w:szCs w:val="24"/>
        </w:rPr>
        <w:t xml:space="preserve"> по территории </w:t>
      </w:r>
      <w:r w:rsidR="0090134E" w:rsidRPr="00691A2C">
        <w:rPr>
          <w:sz w:val="24"/>
          <w:szCs w:val="24"/>
        </w:rPr>
        <w:t>Зиминского</w:t>
      </w:r>
      <w:r w:rsidRPr="00691A2C">
        <w:rPr>
          <w:sz w:val="24"/>
          <w:szCs w:val="24"/>
        </w:rPr>
        <w:t xml:space="preserve"> района, составляет </w:t>
      </w:r>
      <w:r w:rsidR="003D1E3B" w:rsidRPr="00691A2C">
        <w:rPr>
          <w:sz w:val="24"/>
          <w:szCs w:val="24"/>
        </w:rPr>
        <w:t>682,6</w:t>
      </w:r>
      <w:r w:rsidRPr="00691A2C">
        <w:rPr>
          <w:sz w:val="24"/>
          <w:szCs w:val="24"/>
        </w:rPr>
        <w:t xml:space="preserve"> км, из них автомобильные дороги общего пользования: федерального значения – </w:t>
      </w:r>
      <w:r w:rsidR="003D1E3B" w:rsidRPr="00691A2C">
        <w:rPr>
          <w:sz w:val="24"/>
          <w:szCs w:val="24"/>
        </w:rPr>
        <w:t>47,2</w:t>
      </w:r>
      <w:r w:rsidRPr="00691A2C">
        <w:rPr>
          <w:sz w:val="24"/>
          <w:szCs w:val="24"/>
        </w:rPr>
        <w:t xml:space="preserve"> км, местного значения в границах населенных пунктов – </w:t>
      </w:r>
      <w:r w:rsidR="003D1E3B" w:rsidRPr="00691A2C">
        <w:rPr>
          <w:sz w:val="24"/>
          <w:szCs w:val="24"/>
        </w:rPr>
        <w:t>222</w:t>
      </w:r>
      <w:r w:rsidRPr="00691A2C">
        <w:rPr>
          <w:sz w:val="24"/>
          <w:szCs w:val="24"/>
        </w:rPr>
        <w:t xml:space="preserve">,4 км, местного значения вне границ населенных пунктов в границах </w:t>
      </w:r>
      <w:r w:rsidR="003D1E3B" w:rsidRPr="00691A2C">
        <w:rPr>
          <w:sz w:val="24"/>
          <w:szCs w:val="24"/>
        </w:rPr>
        <w:t>Зиминского</w:t>
      </w:r>
      <w:r w:rsidRPr="00691A2C">
        <w:rPr>
          <w:sz w:val="24"/>
          <w:szCs w:val="24"/>
        </w:rPr>
        <w:t xml:space="preserve"> района – </w:t>
      </w:r>
      <w:r w:rsidR="003D1E3B" w:rsidRPr="00691A2C">
        <w:rPr>
          <w:sz w:val="24"/>
          <w:szCs w:val="24"/>
        </w:rPr>
        <w:t>46,9</w:t>
      </w:r>
      <w:r w:rsidRPr="00691A2C">
        <w:rPr>
          <w:sz w:val="24"/>
          <w:szCs w:val="24"/>
        </w:rPr>
        <w:t xml:space="preserve"> км, </w:t>
      </w:r>
      <w:r w:rsidR="003D1E3B" w:rsidRPr="00691A2C">
        <w:rPr>
          <w:sz w:val="24"/>
          <w:szCs w:val="24"/>
        </w:rPr>
        <w:t>прочих автомобильных</w:t>
      </w:r>
      <w:r w:rsidRPr="00691A2C">
        <w:rPr>
          <w:sz w:val="24"/>
          <w:szCs w:val="24"/>
        </w:rPr>
        <w:t xml:space="preserve"> </w:t>
      </w:r>
      <w:r w:rsidR="003D1E3B" w:rsidRPr="00691A2C">
        <w:rPr>
          <w:sz w:val="24"/>
          <w:szCs w:val="24"/>
        </w:rPr>
        <w:t>дорог</w:t>
      </w:r>
      <w:r w:rsidRPr="00691A2C">
        <w:rPr>
          <w:sz w:val="24"/>
          <w:szCs w:val="24"/>
        </w:rPr>
        <w:t xml:space="preserve"> общего пользования  – </w:t>
      </w:r>
      <w:r w:rsidR="003D1E3B" w:rsidRPr="00691A2C">
        <w:rPr>
          <w:sz w:val="24"/>
          <w:szCs w:val="24"/>
        </w:rPr>
        <w:t>366,1</w:t>
      </w:r>
      <w:r w:rsidRPr="00691A2C">
        <w:rPr>
          <w:sz w:val="24"/>
          <w:szCs w:val="24"/>
        </w:rPr>
        <w:t xml:space="preserve"> км. </w:t>
      </w:r>
    </w:p>
    <w:p w:rsidR="00FA7554" w:rsidRPr="00691A2C" w:rsidRDefault="00FA7554" w:rsidP="00FA7554">
      <w:pPr>
        <w:ind w:firstLine="720"/>
        <w:jc w:val="both"/>
        <w:rPr>
          <w:sz w:val="24"/>
          <w:szCs w:val="24"/>
        </w:rPr>
      </w:pPr>
    </w:p>
    <w:p w:rsidR="00245AE1" w:rsidRPr="00691A2C" w:rsidRDefault="00245AE1" w:rsidP="000A10BC">
      <w:pPr>
        <w:ind w:firstLine="540"/>
        <w:jc w:val="center"/>
        <w:rPr>
          <w:b/>
          <w:sz w:val="24"/>
          <w:szCs w:val="24"/>
        </w:rPr>
      </w:pPr>
      <w:r w:rsidRPr="00691A2C">
        <w:rPr>
          <w:b/>
          <w:sz w:val="24"/>
          <w:szCs w:val="24"/>
        </w:rPr>
        <w:t>3. Содержание проблемы и обоснование необходимости ее решения</w:t>
      </w:r>
    </w:p>
    <w:p w:rsidR="00245AE1" w:rsidRPr="00691A2C" w:rsidRDefault="00245AE1" w:rsidP="00245AE1">
      <w:pPr>
        <w:pStyle w:val="ConsPlusNormal"/>
        <w:spacing w:line="276" w:lineRule="auto"/>
        <w:ind w:left="36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45AE1" w:rsidRDefault="00245AE1" w:rsidP="00245AE1">
      <w:pPr>
        <w:ind w:firstLine="540"/>
        <w:jc w:val="center"/>
        <w:rPr>
          <w:b/>
          <w:sz w:val="24"/>
          <w:szCs w:val="24"/>
        </w:rPr>
      </w:pPr>
      <w:r w:rsidRPr="00691A2C">
        <w:rPr>
          <w:b/>
          <w:sz w:val="24"/>
          <w:szCs w:val="24"/>
        </w:rPr>
        <w:t>Жилищно-коммунальное хозяйство.</w:t>
      </w:r>
    </w:p>
    <w:p w:rsidR="00245AE1" w:rsidRPr="00691A2C" w:rsidRDefault="00245AE1" w:rsidP="00245AE1">
      <w:pPr>
        <w:ind w:firstLine="709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Проблема затрат на производство тепловой энергии, является очень актуальной в Зиминском районе. В связи с увеличением цен на электроэнергию будет экономически целесообразно осуществить перевод имеющихся в Зиминском районе электрокотельных на котельные, работающие на твердом топливе. Эти мероприятия существенно снизят затраты на производство тепловой энергии и соответственно тарифы на потребление тепла.</w:t>
      </w:r>
    </w:p>
    <w:p w:rsidR="00245AE1" w:rsidRPr="00691A2C" w:rsidRDefault="00245AE1" w:rsidP="00245AE1">
      <w:pPr>
        <w:ind w:firstLine="720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Для решения указанных проблем требуется реализация мероприятий по модернизации существующих объектов коммунального назначения.</w:t>
      </w:r>
    </w:p>
    <w:p w:rsidR="00245AE1" w:rsidRPr="00691A2C" w:rsidRDefault="00245AE1" w:rsidP="00245AE1">
      <w:pPr>
        <w:ind w:firstLine="720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 xml:space="preserve">В процессе эксплуатации объекты коммунальной инфраструктуры подвергаются постоянному механическому, электрохимическому и природно-климатическому воздействию. Для поддержания их в рабочем состоянии и бесперебойном функционировании в периоды отрицательных температур требуется систематическое ежегодное проведение мероприятий   по подготовке объектов коммунального назначения к отопительному периоду. Данные мероприятия включают в себя проведение текущих и капитальных ремонтов котельного и </w:t>
      </w:r>
      <w:r w:rsidR="008F57FF" w:rsidRPr="00691A2C">
        <w:rPr>
          <w:color w:val="000000"/>
          <w:sz w:val="24"/>
          <w:szCs w:val="24"/>
        </w:rPr>
        <w:t>котельно-</w:t>
      </w:r>
      <w:r w:rsidRPr="00691A2C">
        <w:rPr>
          <w:color w:val="000000"/>
          <w:sz w:val="24"/>
          <w:szCs w:val="24"/>
        </w:rPr>
        <w:t>вспомогательного оборудования, сетей тепло-, водо-, электроснабжения, водонапорных башен.</w:t>
      </w:r>
    </w:p>
    <w:p w:rsidR="00F72784" w:rsidRPr="00691A2C" w:rsidRDefault="00F72784" w:rsidP="00F72784">
      <w:pPr>
        <w:ind w:firstLine="720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 xml:space="preserve">В рамках муниципальной программы планируется привлечение средств из областного бюджета на приобретение </w:t>
      </w:r>
      <w:r w:rsidR="007C3262" w:rsidRPr="00691A2C">
        <w:rPr>
          <w:color w:val="000000"/>
          <w:sz w:val="24"/>
          <w:szCs w:val="24"/>
        </w:rPr>
        <w:t xml:space="preserve">угольных </w:t>
      </w:r>
      <w:r w:rsidRPr="00691A2C">
        <w:rPr>
          <w:color w:val="000000"/>
          <w:sz w:val="24"/>
          <w:szCs w:val="24"/>
        </w:rPr>
        <w:t>модульных котельных.</w:t>
      </w:r>
    </w:p>
    <w:p w:rsidR="00F72784" w:rsidRDefault="00F72784" w:rsidP="00F72784">
      <w:pPr>
        <w:ind w:firstLine="720"/>
        <w:jc w:val="both"/>
        <w:rPr>
          <w:color w:val="000000"/>
          <w:sz w:val="24"/>
          <w:szCs w:val="24"/>
        </w:rPr>
      </w:pPr>
      <w:r w:rsidRPr="00691A2C">
        <w:rPr>
          <w:sz w:val="24"/>
          <w:szCs w:val="24"/>
        </w:rPr>
        <w:t xml:space="preserve">В связи с высокой стоимостью, указанные мероприятия целесообразно реализовывать программным методом на </w:t>
      </w:r>
      <w:r w:rsidRPr="00691A2C">
        <w:rPr>
          <w:color w:val="000000"/>
          <w:sz w:val="24"/>
          <w:szCs w:val="24"/>
        </w:rPr>
        <w:t>принципах софинансирования, с аккумуляцией средств областного и местного бюджетов.</w:t>
      </w:r>
    </w:p>
    <w:p w:rsidR="00B22C5F" w:rsidRPr="00691A2C" w:rsidRDefault="00B22C5F" w:rsidP="00F72784">
      <w:pPr>
        <w:ind w:firstLine="720"/>
        <w:jc w:val="both"/>
        <w:rPr>
          <w:color w:val="000000"/>
          <w:sz w:val="24"/>
          <w:szCs w:val="24"/>
        </w:rPr>
      </w:pPr>
    </w:p>
    <w:p w:rsidR="00245AE1" w:rsidRPr="00691A2C" w:rsidRDefault="00245AE1" w:rsidP="00245AE1">
      <w:pPr>
        <w:ind w:firstLine="720"/>
        <w:jc w:val="both"/>
        <w:rPr>
          <w:b/>
          <w:color w:val="000000"/>
          <w:sz w:val="24"/>
          <w:szCs w:val="24"/>
        </w:rPr>
      </w:pPr>
    </w:p>
    <w:p w:rsidR="00245AE1" w:rsidRDefault="00245AE1" w:rsidP="00245AE1">
      <w:pPr>
        <w:ind w:firstLine="720"/>
        <w:jc w:val="center"/>
        <w:rPr>
          <w:b/>
          <w:color w:val="000000"/>
          <w:sz w:val="24"/>
          <w:szCs w:val="24"/>
        </w:rPr>
      </w:pPr>
      <w:r w:rsidRPr="00691A2C">
        <w:rPr>
          <w:b/>
          <w:color w:val="000000"/>
          <w:sz w:val="24"/>
          <w:szCs w:val="24"/>
        </w:rPr>
        <w:lastRenderedPageBreak/>
        <w:t>Энергосбережение и повышение энергетической эффективности.</w:t>
      </w:r>
    </w:p>
    <w:p w:rsidR="00E338F8" w:rsidRPr="00691A2C" w:rsidRDefault="00E338F8" w:rsidP="00E338F8">
      <w:pPr>
        <w:ind w:firstLine="720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>Высокая энергоемкость при росте тарифов на энергоносители постоянно увеличивает расходы на содержание объектов бюджетной сферы. Если бы рост тарифов компенсировался повышением энергоэффективности у потребителей, то доля расходов на коммунальные услуги в их доходах не повышалась бы, и доля издержек на содержание объектов бюджетной сферы была значительно уменьшена.</w:t>
      </w:r>
    </w:p>
    <w:p w:rsidR="00E338F8" w:rsidRPr="00691A2C" w:rsidRDefault="00E338F8" w:rsidP="00E338F8">
      <w:pPr>
        <w:ind w:firstLine="720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ab/>
        <w:t>Энергосбережение в организациях бюджетной сферы является актуальным и необходимым условием для их нормального функционирования, так как повышение эффективности использования топливно-энергетических ресурсов (далее – ТЭР), при постоянном непрекращающемся росте цен на топливо и соответственно росте стоимости электрической и тепловой энергии позволяет добиться существенной экономии ТЭР, снизить нагрузку на электросетевое оборудование и уменьшить финансовые затраты.</w:t>
      </w:r>
    </w:p>
    <w:p w:rsidR="00245AE1" w:rsidRPr="00691A2C" w:rsidRDefault="00245AE1" w:rsidP="00245AE1">
      <w:pPr>
        <w:ind w:firstLine="540"/>
        <w:jc w:val="both"/>
        <w:rPr>
          <w:b/>
          <w:sz w:val="24"/>
          <w:szCs w:val="24"/>
        </w:rPr>
      </w:pPr>
    </w:p>
    <w:p w:rsidR="00245AE1" w:rsidRDefault="00245AE1" w:rsidP="00245AE1">
      <w:pPr>
        <w:ind w:firstLine="540"/>
        <w:jc w:val="center"/>
        <w:rPr>
          <w:b/>
          <w:sz w:val="24"/>
          <w:szCs w:val="24"/>
        </w:rPr>
      </w:pPr>
      <w:r w:rsidRPr="00691A2C">
        <w:rPr>
          <w:b/>
          <w:sz w:val="24"/>
          <w:szCs w:val="24"/>
        </w:rPr>
        <w:t>Дорожное хозяйство.</w:t>
      </w:r>
    </w:p>
    <w:p w:rsidR="00632B22" w:rsidRPr="00691A2C" w:rsidRDefault="00632B22" w:rsidP="00632B22">
      <w:pPr>
        <w:ind w:firstLine="720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Значительная часть автомобильных дорог общего пользования, находящихся в собственности Зиминского района, имеет высокую степень износа. В течение длительного периода темпы износа автомобильных дорог общего пользования местного значения в границах Зиминского района превышали темпы восстановления и развития, 23,6 км находятся в предаварийном состоянии. Ускоренный износ автомобильных дорог общего пользования обусловлен также ростом парка автотранспортных средств и интенсивности движения, увеличением в составе транспортных потоков доли большегрузных автомобилей (как по полной массе, так и по нагрузке на ось). Следует отметить, что большинство автомобильных дорог общего пользования рассчитаны на проезд транспорта с осевыми нагрузками до 6 тонн. 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На 1 января 2015 года доля протяженности автомобильных дорог, не соответствующих нормативным требованиям к транспортно-эксплуатационным показателям, составляет 85%.</w:t>
      </w:r>
    </w:p>
    <w:p w:rsidR="00E338F8" w:rsidRPr="00691A2C" w:rsidRDefault="00E338F8" w:rsidP="00E338F8">
      <w:pPr>
        <w:ind w:firstLine="720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</w:t>
      </w:r>
    </w:p>
    <w:p w:rsidR="00E338F8" w:rsidRPr="00691A2C" w:rsidRDefault="00E338F8" w:rsidP="00E338F8">
      <w:pPr>
        <w:ind w:firstLine="720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Применение программного метода в развитии автомобильных дорог общего пользования местного значения вне границ населенных пунктов, в границах Зиминского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бюджета.</w:t>
      </w:r>
    </w:p>
    <w:p w:rsidR="007148F5" w:rsidRPr="00691A2C" w:rsidRDefault="007148F5" w:rsidP="0091683F">
      <w:pPr>
        <w:ind w:firstLine="720"/>
        <w:jc w:val="center"/>
        <w:rPr>
          <w:b/>
          <w:sz w:val="24"/>
          <w:szCs w:val="24"/>
        </w:rPr>
      </w:pPr>
    </w:p>
    <w:p w:rsidR="0091683F" w:rsidRDefault="0091683F" w:rsidP="0091683F">
      <w:pPr>
        <w:ind w:firstLine="720"/>
        <w:jc w:val="center"/>
        <w:rPr>
          <w:b/>
          <w:sz w:val="24"/>
          <w:szCs w:val="24"/>
        </w:rPr>
      </w:pPr>
      <w:r w:rsidRPr="00691A2C">
        <w:rPr>
          <w:b/>
          <w:sz w:val="24"/>
          <w:szCs w:val="24"/>
        </w:rPr>
        <w:t>4. Цели и задачи муниципальной программы</w:t>
      </w:r>
    </w:p>
    <w:p w:rsidR="004521DE" w:rsidRDefault="004521DE" w:rsidP="0091683F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91683F" w:rsidRPr="00691A2C" w:rsidRDefault="0091683F" w:rsidP="0091683F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691A2C">
        <w:rPr>
          <w:sz w:val="24"/>
          <w:szCs w:val="24"/>
        </w:rPr>
        <w:t xml:space="preserve">Целью муниципальной программы является повышение качества предоставляемых жилищно-коммунальных услуг, модернизация и развитие коммунальной инфраструктуры, внедрение энергосберегающих технологий и повышение энергетической эффективности обеспечение бесперебойного и безопасного функционирования дорожного хозяйства на территории Зиминского района. </w:t>
      </w:r>
    </w:p>
    <w:p w:rsidR="0091683F" w:rsidRPr="00691A2C" w:rsidRDefault="0091683F" w:rsidP="0091683F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691A2C">
        <w:rPr>
          <w:sz w:val="24"/>
          <w:szCs w:val="24"/>
        </w:rPr>
        <w:t>Для достижения поставленной цели необх</w:t>
      </w:r>
      <w:r w:rsidRPr="00691A2C">
        <w:rPr>
          <w:color w:val="000000"/>
          <w:sz w:val="24"/>
          <w:szCs w:val="24"/>
        </w:rPr>
        <w:t>одимо решение следующих задач:</w:t>
      </w:r>
    </w:p>
    <w:p w:rsidR="0091683F" w:rsidRPr="00691A2C" w:rsidRDefault="0091683F" w:rsidP="00FD6490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A2C">
        <w:rPr>
          <w:rFonts w:ascii="Times New Roman" w:hAnsi="Times New Roman" w:cs="Times New Roman"/>
          <w:color w:val="000000"/>
          <w:sz w:val="24"/>
          <w:szCs w:val="24"/>
        </w:rPr>
        <w:t>повышение надежности функционирования систем коммунальной инфраструктуры (минимизация аварий и сбоев), обеспечение комфортных условий проживания граждан на территории Зиминского района;</w:t>
      </w:r>
    </w:p>
    <w:p w:rsidR="0091683F" w:rsidRPr="00691A2C" w:rsidRDefault="0091683F" w:rsidP="00FD6490">
      <w:pPr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>повышение эффективности использования энергетических ресурсов на территории Зиминского района;</w:t>
      </w:r>
    </w:p>
    <w:p w:rsidR="0091683F" w:rsidRPr="00691A2C" w:rsidRDefault="0091683F" w:rsidP="00FD6490">
      <w:pPr>
        <w:pStyle w:val="a8"/>
        <w:numPr>
          <w:ilvl w:val="0"/>
          <w:numId w:val="1"/>
        </w:numPr>
        <w:ind w:left="0" w:firstLine="567"/>
        <w:jc w:val="both"/>
      </w:pPr>
      <w:r w:rsidRPr="00691A2C">
        <w:t>сохранение и развитие автомобильных дорог общего пользования местного значения вне границ населенных пунктов в границах Зиминского района</w:t>
      </w:r>
      <w:r w:rsidR="005C6352" w:rsidRPr="00691A2C">
        <w:t>.</w:t>
      </w:r>
    </w:p>
    <w:p w:rsidR="00245AE1" w:rsidRPr="00691A2C" w:rsidRDefault="00245AE1" w:rsidP="00FA7554">
      <w:pPr>
        <w:ind w:firstLine="720"/>
        <w:jc w:val="both"/>
        <w:rPr>
          <w:sz w:val="24"/>
          <w:szCs w:val="24"/>
        </w:rPr>
      </w:pPr>
    </w:p>
    <w:p w:rsidR="00B22C5F" w:rsidRDefault="00B22C5F" w:rsidP="005C6352">
      <w:pPr>
        <w:ind w:firstLine="720"/>
        <w:jc w:val="center"/>
        <w:rPr>
          <w:b/>
          <w:sz w:val="24"/>
          <w:szCs w:val="24"/>
        </w:rPr>
      </w:pPr>
    </w:p>
    <w:p w:rsidR="005C6352" w:rsidRDefault="005C6352" w:rsidP="005C6352">
      <w:pPr>
        <w:ind w:firstLine="720"/>
        <w:jc w:val="center"/>
        <w:rPr>
          <w:b/>
          <w:sz w:val="24"/>
          <w:szCs w:val="24"/>
        </w:rPr>
      </w:pPr>
      <w:r w:rsidRPr="00691A2C">
        <w:rPr>
          <w:b/>
          <w:sz w:val="24"/>
          <w:szCs w:val="24"/>
        </w:rPr>
        <w:t>5. Обоснование выделения подпрограмм</w:t>
      </w:r>
    </w:p>
    <w:p w:rsidR="004521DE" w:rsidRDefault="004521DE" w:rsidP="005C6352">
      <w:pPr>
        <w:ind w:firstLine="567"/>
        <w:jc w:val="both"/>
        <w:rPr>
          <w:color w:val="000000"/>
          <w:sz w:val="24"/>
          <w:szCs w:val="24"/>
          <w:lang w:eastAsia="en-US"/>
        </w:rPr>
      </w:pPr>
    </w:p>
    <w:p w:rsidR="005C6352" w:rsidRPr="00691A2C" w:rsidRDefault="005C6352" w:rsidP="005C6352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691A2C">
        <w:rPr>
          <w:color w:val="000000"/>
          <w:sz w:val="24"/>
          <w:szCs w:val="24"/>
          <w:lang w:eastAsia="en-US"/>
        </w:rPr>
        <w:t>Для достижения заявленной цели и решения поставленных задач в рамках муниципальной программы предусмотрена реализация 3 подпрограмм:</w:t>
      </w:r>
    </w:p>
    <w:p w:rsidR="005C6352" w:rsidRPr="00691A2C" w:rsidRDefault="005C6352" w:rsidP="005C6352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691A2C">
        <w:rPr>
          <w:color w:val="000000"/>
          <w:sz w:val="24"/>
          <w:szCs w:val="24"/>
          <w:lang w:eastAsia="en-US"/>
        </w:rPr>
        <w:t>1</w:t>
      </w:r>
      <w:r w:rsidR="009721D2" w:rsidRPr="00691A2C">
        <w:rPr>
          <w:color w:val="000000"/>
          <w:sz w:val="24"/>
          <w:szCs w:val="24"/>
          <w:lang w:eastAsia="en-US"/>
        </w:rPr>
        <w:t xml:space="preserve">) </w:t>
      </w:r>
      <w:r w:rsidRPr="00691A2C">
        <w:rPr>
          <w:color w:val="000000"/>
          <w:sz w:val="24"/>
          <w:szCs w:val="24"/>
          <w:lang w:eastAsia="en-US"/>
        </w:rPr>
        <w:t>подпрограмма «Модернизация объектов коммунальной инфраструктуры Зиминского района» на 2016 – 2018 годы;</w:t>
      </w:r>
    </w:p>
    <w:p w:rsidR="005C6352" w:rsidRPr="00691A2C" w:rsidRDefault="005C6352" w:rsidP="005C6352">
      <w:pPr>
        <w:widowControl/>
        <w:ind w:firstLine="567"/>
        <w:jc w:val="both"/>
        <w:rPr>
          <w:color w:val="000000"/>
          <w:sz w:val="24"/>
          <w:szCs w:val="24"/>
          <w:lang w:eastAsia="en-US"/>
        </w:rPr>
      </w:pPr>
      <w:r w:rsidRPr="00691A2C">
        <w:rPr>
          <w:color w:val="000000"/>
          <w:sz w:val="24"/>
          <w:szCs w:val="24"/>
          <w:lang w:eastAsia="en-US"/>
        </w:rPr>
        <w:t>2) подпрограмма «Энергосбережение и повышение энергетической эффективности в Зиминском районе» на 201</w:t>
      </w:r>
      <w:r w:rsidR="00C37A12" w:rsidRPr="00691A2C">
        <w:rPr>
          <w:color w:val="000000"/>
          <w:sz w:val="24"/>
          <w:szCs w:val="24"/>
          <w:lang w:eastAsia="en-US"/>
        </w:rPr>
        <w:t>6</w:t>
      </w:r>
      <w:r w:rsidRPr="00691A2C">
        <w:rPr>
          <w:color w:val="000000"/>
          <w:sz w:val="24"/>
          <w:szCs w:val="24"/>
          <w:lang w:eastAsia="en-US"/>
        </w:rPr>
        <w:t xml:space="preserve"> – 201</w:t>
      </w:r>
      <w:r w:rsidR="00C37A12" w:rsidRPr="00691A2C">
        <w:rPr>
          <w:color w:val="000000"/>
          <w:sz w:val="24"/>
          <w:szCs w:val="24"/>
          <w:lang w:eastAsia="en-US"/>
        </w:rPr>
        <w:t>8</w:t>
      </w:r>
      <w:r w:rsidRPr="00691A2C">
        <w:rPr>
          <w:color w:val="000000"/>
          <w:sz w:val="24"/>
          <w:szCs w:val="24"/>
          <w:lang w:eastAsia="en-US"/>
        </w:rPr>
        <w:t xml:space="preserve"> годы.</w:t>
      </w:r>
    </w:p>
    <w:p w:rsidR="005C6352" w:rsidRPr="00691A2C" w:rsidRDefault="005C6352" w:rsidP="005C6352">
      <w:pPr>
        <w:widowControl/>
        <w:ind w:firstLine="567"/>
        <w:jc w:val="both"/>
        <w:rPr>
          <w:color w:val="000000"/>
          <w:sz w:val="24"/>
          <w:szCs w:val="24"/>
          <w:lang w:eastAsia="en-US"/>
        </w:rPr>
      </w:pPr>
      <w:r w:rsidRPr="00691A2C">
        <w:rPr>
          <w:color w:val="000000"/>
          <w:sz w:val="24"/>
          <w:szCs w:val="24"/>
          <w:lang w:eastAsia="en-US"/>
        </w:rPr>
        <w:t>3)   подпрограмма «Развитие автомобильных дорог Зиминского района» на 2016-2018 годы.</w:t>
      </w:r>
    </w:p>
    <w:p w:rsidR="005C6352" w:rsidRPr="00691A2C" w:rsidRDefault="005C6352" w:rsidP="005C6352">
      <w:pPr>
        <w:ind w:firstLine="567"/>
        <w:jc w:val="both"/>
        <w:rPr>
          <w:sz w:val="24"/>
          <w:szCs w:val="24"/>
        </w:rPr>
      </w:pPr>
      <w:r w:rsidRPr="00691A2C">
        <w:rPr>
          <w:sz w:val="24"/>
          <w:szCs w:val="24"/>
        </w:rPr>
        <w:t xml:space="preserve">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задач, обеспечивающих </w:t>
      </w:r>
      <w:r w:rsidR="00D6733C" w:rsidRPr="00691A2C">
        <w:rPr>
          <w:sz w:val="24"/>
          <w:szCs w:val="24"/>
        </w:rPr>
        <w:t xml:space="preserve">бесперебойное и безопасное функционирования дорожного хозяйства, </w:t>
      </w:r>
      <w:r w:rsidRPr="00691A2C">
        <w:rPr>
          <w:sz w:val="24"/>
          <w:szCs w:val="24"/>
        </w:rPr>
        <w:t>повышение качества предоставления жилищно-коммунальных услуг, поступательное социально-экономическое развитие жилищно-коммунального комплекса и энергетики на основе модернизации и</w:t>
      </w:r>
      <w:r w:rsidR="00D6733C" w:rsidRPr="00691A2C">
        <w:rPr>
          <w:sz w:val="24"/>
          <w:szCs w:val="24"/>
        </w:rPr>
        <w:t xml:space="preserve"> повышения энергоэффективности, работы муниципального дорожного фонда.</w:t>
      </w:r>
    </w:p>
    <w:p w:rsidR="0091683F" w:rsidRPr="00691A2C" w:rsidRDefault="0091683F" w:rsidP="00FA7554">
      <w:pPr>
        <w:ind w:firstLine="720"/>
        <w:jc w:val="both"/>
        <w:rPr>
          <w:sz w:val="24"/>
          <w:szCs w:val="24"/>
        </w:rPr>
      </w:pPr>
    </w:p>
    <w:p w:rsidR="00CF03DA" w:rsidRPr="00691A2C" w:rsidRDefault="00D6733C" w:rsidP="00FD6490">
      <w:pPr>
        <w:pStyle w:val="a8"/>
        <w:numPr>
          <w:ilvl w:val="0"/>
          <w:numId w:val="4"/>
        </w:numPr>
        <w:ind w:left="284"/>
        <w:jc w:val="center"/>
        <w:rPr>
          <w:b/>
        </w:rPr>
      </w:pPr>
      <w:r w:rsidRPr="00691A2C">
        <w:rPr>
          <w:b/>
        </w:rPr>
        <w:t>Сроки реализации и ресурсное обеспечение</w:t>
      </w:r>
    </w:p>
    <w:p w:rsidR="00D6733C" w:rsidRDefault="00D6733C" w:rsidP="00CF03DA">
      <w:pPr>
        <w:pStyle w:val="a8"/>
        <w:ind w:left="284"/>
        <w:jc w:val="center"/>
        <w:rPr>
          <w:b/>
        </w:rPr>
      </w:pPr>
      <w:r w:rsidRPr="00691A2C">
        <w:rPr>
          <w:b/>
        </w:rPr>
        <w:t>муниципальной программы</w:t>
      </w:r>
    </w:p>
    <w:p w:rsidR="004521DE" w:rsidRDefault="004521DE" w:rsidP="00D6733C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</w:p>
    <w:p w:rsidR="00D6733C" w:rsidRPr="00691A2C" w:rsidRDefault="00D6733C" w:rsidP="00D6733C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>Общий срок реализации муниципальной программы рассчитан на период 2016 - 2018 годы. Этапы реализации муниципальной программы не выделяются.</w:t>
      </w:r>
    </w:p>
    <w:p w:rsidR="009721D2" w:rsidRPr="00691A2C" w:rsidRDefault="009721D2" w:rsidP="009721D2">
      <w:pPr>
        <w:ind w:firstLine="540"/>
        <w:jc w:val="both"/>
        <w:rPr>
          <w:sz w:val="24"/>
          <w:szCs w:val="24"/>
        </w:rPr>
      </w:pPr>
      <w:r w:rsidRPr="00691A2C">
        <w:rPr>
          <w:sz w:val="24"/>
          <w:szCs w:val="24"/>
        </w:rPr>
        <w:t xml:space="preserve">Источниками финансирования реализации мероприятий муниципальной программы являются средства </w:t>
      </w:r>
      <w:r w:rsidR="004E3004">
        <w:rPr>
          <w:sz w:val="24"/>
          <w:szCs w:val="24"/>
        </w:rPr>
        <w:t>местного</w:t>
      </w:r>
      <w:r w:rsidRPr="00691A2C">
        <w:rPr>
          <w:sz w:val="24"/>
          <w:szCs w:val="24"/>
        </w:rPr>
        <w:t xml:space="preserve"> и областного бюджетов.</w:t>
      </w:r>
    </w:p>
    <w:p w:rsidR="009721D2" w:rsidRPr="002476ED" w:rsidRDefault="009721D2" w:rsidP="002476ED">
      <w:pPr>
        <w:widowControl/>
        <w:ind w:firstLine="540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Общий объем расходов на реализацию муниципальной программы за счет всех источников составляет:</w:t>
      </w:r>
      <w:r w:rsidR="004E3004">
        <w:rPr>
          <w:color w:val="000000"/>
          <w:sz w:val="24"/>
          <w:szCs w:val="24"/>
        </w:rPr>
        <w:t xml:space="preserve">                                          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2410"/>
        <w:gridCol w:w="1418"/>
        <w:gridCol w:w="708"/>
        <w:gridCol w:w="709"/>
      </w:tblGrid>
      <w:tr w:rsidR="002476ED" w:rsidRPr="00691A2C" w:rsidTr="002476ED">
        <w:tc>
          <w:tcPr>
            <w:tcW w:w="4077" w:type="dxa"/>
          </w:tcPr>
          <w:p w:rsidR="002476ED" w:rsidRPr="00340BA3" w:rsidRDefault="002476ED" w:rsidP="002476ED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340BA3">
              <w:rPr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2410" w:type="dxa"/>
          </w:tcPr>
          <w:p w:rsidR="002476ED" w:rsidRPr="00340BA3" w:rsidRDefault="002476ED" w:rsidP="002476ED">
            <w:pPr>
              <w:jc w:val="center"/>
              <w:rPr>
                <w:color w:val="000000"/>
                <w:sz w:val="24"/>
                <w:szCs w:val="24"/>
              </w:rPr>
            </w:pPr>
            <w:r w:rsidRPr="00340BA3">
              <w:rPr>
                <w:color w:val="000000"/>
                <w:sz w:val="24"/>
                <w:szCs w:val="24"/>
              </w:rPr>
              <w:t>Всего по программе тыс. руб.</w:t>
            </w:r>
          </w:p>
        </w:tc>
        <w:tc>
          <w:tcPr>
            <w:tcW w:w="1418" w:type="dxa"/>
            <w:vAlign w:val="center"/>
          </w:tcPr>
          <w:p w:rsidR="002476ED" w:rsidRPr="00340BA3" w:rsidRDefault="002476ED" w:rsidP="002476ED">
            <w:pPr>
              <w:jc w:val="center"/>
              <w:rPr>
                <w:color w:val="000000"/>
                <w:sz w:val="24"/>
                <w:szCs w:val="24"/>
              </w:rPr>
            </w:pPr>
            <w:r w:rsidRPr="00340BA3">
              <w:rPr>
                <w:color w:val="000000"/>
                <w:sz w:val="24"/>
                <w:szCs w:val="24"/>
              </w:rPr>
              <w:t>2016</w:t>
            </w:r>
          </w:p>
          <w:p w:rsidR="002476ED" w:rsidRPr="00340BA3" w:rsidRDefault="002476ED" w:rsidP="002476ED">
            <w:pPr>
              <w:jc w:val="center"/>
              <w:rPr>
                <w:color w:val="000000"/>
                <w:sz w:val="24"/>
                <w:szCs w:val="24"/>
              </w:rPr>
            </w:pPr>
            <w:r w:rsidRPr="00340BA3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8" w:type="dxa"/>
            <w:vAlign w:val="center"/>
          </w:tcPr>
          <w:p w:rsidR="002476ED" w:rsidRPr="00340BA3" w:rsidRDefault="002476ED" w:rsidP="002476ED">
            <w:pPr>
              <w:jc w:val="center"/>
              <w:rPr>
                <w:color w:val="000000"/>
                <w:sz w:val="24"/>
                <w:szCs w:val="24"/>
              </w:rPr>
            </w:pPr>
            <w:r w:rsidRPr="00340BA3">
              <w:rPr>
                <w:color w:val="000000"/>
                <w:sz w:val="24"/>
                <w:szCs w:val="24"/>
              </w:rPr>
              <w:t>2017</w:t>
            </w:r>
          </w:p>
          <w:p w:rsidR="002476ED" w:rsidRPr="00340BA3" w:rsidRDefault="002476ED" w:rsidP="002476ED">
            <w:pPr>
              <w:jc w:val="center"/>
              <w:rPr>
                <w:color w:val="000000"/>
                <w:sz w:val="24"/>
                <w:szCs w:val="24"/>
              </w:rPr>
            </w:pPr>
            <w:r w:rsidRPr="00340BA3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  <w:vAlign w:val="center"/>
          </w:tcPr>
          <w:p w:rsidR="002476ED" w:rsidRPr="00340BA3" w:rsidRDefault="002476ED" w:rsidP="002476ED">
            <w:pPr>
              <w:jc w:val="center"/>
              <w:rPr>
                <w:color w:val="000000"/>
                <w:sz w:val="24"/>
                <w:szCs w:val="24"/>
              </w:rPr>
            </w:pPr>
            <w:r w:rsidRPr="00340BA3">
              <w:rPr>
                <w:color w:val="000000"/>
                <w:sz w:val="24"/>
                <w:szCs w:val="24"/>
              </w:rPr>
              <w:t>2018</w:t>
            </w:r>
          </w:p>
          <w:p w:rsidR="002476ED" w:rsidRPr="00340BA3" w:rsidRDefault="002476ED" w:rsidP="002476ED">
            <w:pPr>
              <w:jc w:val="center"/>
              <w:rPr>
                <w:color w:val="000000"/>
                <w:sz w:val="24"/>
                <w:szCs w:val="24"/>
              </w:rPr>
            </w:pPr>
            <w:r w:rsidRPr="00340BA3"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BB47F9" w:rsidRPr="00691A2C" w:rsidTr="002476ED">
        <w:tc>
          <w:tcPr>
            <w:tcW w:w="4077" w:type="dxa"/>
          </w:tcPr>
          <w:p w:rsidR="00BB47F9" w:rsidRPr="00340BA3" w:rsidRDefault="00BB47F9" w:rsidP="002476ED">
            <w:pPr>
              <w:rPr>
                <w:color w:val="000000"/>
                <w:sz w:val="24"/>
                <w:szCs w:val="24"/>
              </w:rPr>
            </w:pPr>
            <w:r w:rsidRPr="00340BA3">
              <w:rPr>
                <w:color w:val="000000"/>
                <w:sz w:val="24"/>
                <w:szCs w:val="24"/>
              </w:rPr>
              <w:t>Общий объем финансирования, в т.ч.</w:t>
            </w:r>
          </w:p>
        </w:tc>
        <w:tc>
          <w:tcPr>
            <w:tcW w:w="2410" w:type="dxa"/>
            <w:vAlign w:val="center"/>
          </w:tcPr>
          <w:p w:rsidR="00BB47F9" w:rsidRPr="00340BA3" w:rsidRDefault="00BB47F9" w:rsidP="00107D94">
            <w:pPr>
              <w:jc w:val="center"/>
              <w:rPr>
                <w:color w:val="000000"/>
                <w:sz w:val="24"/>
                <w:szCs w:val="24"/>
              </w:rPr>
            </w:pPr>
            <w:r w:rsidRPr="00340BA3">
              <w:rPr>
                <w:sz w:val="24"/>
                <w:szCs w:val="24"/>
              </w:rPr>
              <w:t>13 </w:t>
            </w:r>
            <w:r>
              <w:rPr>
                <w:sz w:val="24"/>
                <w:szCs w:val="24"/>
              </w:rPr>
              <w:t>831</w:t>
            </w:r>
            <w:r w:rsidRPr="00340BA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366</w:t>
            </w:r>
          </w:p>
        </w:tc>
        <w:tc>
          <w:tcPr>
            <w:tcW w:w="1418" w:type="dxa"/>
            <w:vAlign w:val="center"/>
          </w:tcPr>
          <w:p w:rsidR="00BB47F9" w:rsidRPr="00340BA3" w:rsidRDefault="00BB47F9" w:rsidP="00107D94">
            <w:pPr>
              <w:jc w:val="center"/>
              <w:rPr>
                <w:color w:val="000000"/>
                <w:sz w:val="24"/>
                <w:szCs w:val="24"/>
              </w:rPr>
            </w:pPr>
            <w:r w:rsidRPr="00340BA3">
              <w:rPr>
                <w:sz w:val="24"/>
                <w:szCs w:val="24"/>
              </w:rPr>
              <w:t>13 </w:t>
            </w:r>
            <w:r>
              <w:rPr>
                <w:sz w:val="24"/>
                <w:szCs w:val="24"/>
              </w:rPr>
              <w:t>831</w:t>
            </w:r>
            <w:r w:rsidRPr="00340BA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366</w:t>
            </w:r>
          </w:p>
        </w:tc>
        <w:tc>
          <w:tcPr>
            <w:tcW w:w="708" w:type="dxa"/>
            <w:vAlign w:val="center"/>
          </w:tcPr>
          <w:p w:rsidR="00BB47F9" w:rsidRPr="00340BA3" w:rsidRDefault="00BB47F9" w:rsidP="002476ED">
            <w:pPr>
              <w:jc w:val="center"/>
              <w:rPr>
                <w:color w:val="000000"/>
                <w:sz w:val="24"/>
                <w:szCs w:val="24"/>
              </w:rPr>
            </w:pPr>
            <w:r w:rsidRPr="00340B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B47F9" w:rsidRPr="00340BA3" w:rsidRDefault="00BB47F9" w:rsidP="002476ED">
            <w:pPr>
              <w:jc w:val="center"/>
              <w:rPr>
                <w:color w:val="000000"/>
                <w:sz w:val="24"/>
                <w:szCs w:val="24"/>
              </w:rPr>
            </w:pPr>
            <w:r w:rsidRPr="00340BA3">
              <w:rPr>
                <w:color w:val="000000"/>
                <w:sz w:val="24"/>
                <w:szCs w:val="24"/>
              </w:rPr>
              <w:t>0</w:t>
            </w:r>
          </w:p>
        </w:tc>
      </w:tr>
      <w:tr w:rsidR="00BB47F9" w:rsidRPr="00691A2C" w:rsidTr="002476ED">
        <w:tc>
          <w:tcPr>
            <w:tcW w:w="4077" w:type="dxa"/>
          </w:tcPr>
          <w:p w:rsidR="00BB47F9" w:rsidRPr="00340BA3" w:rsidRDefault="00BB47F9" w:rsidP="002476ED">
            <w:pPr>
              <w:rPr>
                <w:color w:val="000000"/>
                <w:sz w:val="24"/>
                <w:szCs w:val="24"/>
              </w:rPr>
            </w:pPr>
            <w:r w:rsidRPr="00340BA3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410" w:type="dxa"/>
            <w:vAlign w:val="center"/>
          </w:tcPr>
          <w:p w:rsidR="00BB47F9" w:rsidRPr="00340BA3" w:rsidRDefault="00BB47F9" w:rsidP="00E145EF">
            <w:pPr>
              <w:jc w:val="center"/>
              <w:rPr>
                <w:color w:val="000000"/>
                <w:sz w:val="24"/>
                <w:szCs w:val="24"/>
              </w:rPr>
            </w:pPr>
            <w:r w:rsidRPr="00340BA3">
              <w:rPr>
                <w:sz w:val="24"/>
                <w:szCs w:val="24"/>
              </w:rPr>
              <w:t xml:space="preserve">9 </w:t>
            </w:r>
            <w:r w:rsidR="00E145EF">
              <w:rPr>
                <w:sz w:val="24"/>
                <w:szCs w:val="24"/>
              </w:rPr>
              <w:t>3</w:t>
            </w:r>
            <w:r w:rsidRPr="00340BA3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:rsidR="00BB47F9" w:rsidRPr="00340BA3" w:rsidRDefault="00BB47F9" w:rsidP="00E145EF">
            <w:pPr>
              <w:jc w:val="center"/>
              <w:rPr>
                <w:color w:val="000000"/>
                <w:sz w:val="24"/>
                <w:szCs w:val="24"/>
              </w:rPr>
            </w:pPr>
            <w:r w:rsidRPr="00340BA3">
              <w:rPr>
                <w:sz w:val="24"/>
                <w:szCs w:val="24"/>
              </w:rPr>
              <w:t xml:space="preserve">9 </w:t>
            </w:r>
            <w:r w:rsidR="00E145EF">
              <w:rPr>
                <w:sz w:val="24"/>
                <w:szCs w:val="24"/>
              </w:rPr>
              <w:t>3</w:t>
            </w:r>
            <w:r w:rsidRPr="00340BA3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vAlign w:val="center"/>
          </w:tcPr>
          <w:p w:rsidR="00BB47F9" w:rsidRPr="00340BA3" w:rsidRDefault="00BB47F9" w:rsidP="002476ED">
            <w:pPr>
              <w:jc w:val="center"/>
              <w:rPr>
                <w:color w:val="000000"/>
                <w:sz w:val="24"/>
                <w:szCs w:val="24"/>
              </w:rPr>
            </w:pPr>
            <w:r w:rsidRPr="00340B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B47F9" w:rsidRPr="00340BA3" w:rsidRDefault="00BB47F9" w:rsidP="002476ED">
            <w:pPr>
              <w:jc w:val="center"/>
              <w:rPr>
                <w:color w:val="000000"/>
                <w:sz w:val="24"/>
                <w:szCs w:val="24"/>
              </w:rPr>
            </w:pPr>
            <w:r w:rsidRPr="00340BA3">
              <w:rPr>
                <w:color w:val="000000"/>
                <w:sz w:val="24"/>
                <w:szCs w:val="24"/>
              </w:rPr>
              <w:t>0</w:t>
            </w:r>
          </w:p>
        </w:tc>
      </w:tr>
      <w:tr w:rsidR="00BB47F9" w:rsidRPr="00691A2C" w:rsidTr="002476ED">
        <w:tc>
          <w:tcPr>
            <w:tcW w:w="4077" w:type="dxa"/>
          </w:tcPr>
          <w:p w:rsidR="00BB47F9" w:rsidRPr="00340BA3" w:rsidRDefault="00BB47F9" w:rsidP="002476ED">
            <w:pPr>
              <w:rPr>
                <w:color w:val="000000"/>
                <w:sz w:val="24"/>
                <w:szCs w:val="24"/>
              </w:rPr>
            </w:pPr>
            <w:r w:rsidRPr="00340BA3">
              <w:rPr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410" w:type="dxa"/>
            <w:vAlign w:val="center"/>
          </w:tcPr>
          <w:p w:rsidR="00BB47F9" w:rsidRPr="00340BA3" w:rsidRDefault="00BB47F9" w:rsidP="00E14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E145E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31</w:t>
            </w:r>
            <w:r w:rsidRPr="00340BA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366</w:t>
            </w:r>
          </w:p>
        </w:tc>
        <w:tc>
          <w:tcPr>
            <w:tcW w:w="1418" w:type="dxa"/>
            <w:vAlign w:val="center"/>
          </w:tcPr>
          <w:p w:rsidR="00BB47F9" w:rsidRPr="00340BA3" w:rsidRDefault="00BB47F9" w:rsidP="00E14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E145E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31</w:t>
            </w:r>
            <w:r w:rsidRPr="00340BA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366</w:t>
            </w:r>
          </w:p>
        </w:tc>
        <w:tc>
          <w:tcPr>
            <w:tcW w:w="708" w:type="dxa"/>
            <w:vAlign w:val="center"/>
          </w:tcPr>
          <w:p w:rsidR="00BB47F9" w:rsidRPr="00340BA3" w:rsidRDefault="00BB47F9" w:rsidP="002476ED">
            <w:pPr>
              <w:jc w:val="center"/>
              <w:rPr>
                <w:color w:val="000000"/>
                <w:sz w:val="24"/>
                <w:szCs w:val="24"/>
              </w:rPr>
            </w:pPr>
            <w:r w:rsidRPr="00340B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B47F9" w:rsidRPr="00340BA3" w:rsidRDefault="00BB47F9" w:rsidP="002476ED">
            <w:pPr>
              <w:jc w:val="center"/>
              <w:rPr>
                <w:color w:val="000000"/>
                <w:sz w:val="24"/>
                <w:szCs w:val="24"/>
              </w:rPr>
            </w:pPr>
            <w:r w:rsidRPr="00340BA3">
              <w:rPr>
                <w:color w:val="000000"/>
                <w:sz w:val="24"/>
                <w:szCs w:val="24"/>
              </w:rPr>
              <w:t>0</w:t>
            </w:r>
          </w:p>
        </w:tc>
      </w:tr>
      <w:tr w:rsidR="00BB47F9" w:rsidRPr="00691A2C" w:rsidTr="002476ED">
        <w:tc>
          <w:tcPr>
            <w:tcW w:w="4077" w:type="dxa"/>
          </w:tcPr>
          <w:p w:rsidR="00BB47F9" w:rsidRPr="00340BA3" w:rsidRDefault="00BB47F9" w:rsidP="002476ED">
            <w:pPr>
              <w:rPr>
                <w:color w:val="000000"/>
                <w:sz w:val="24"/>
                <w:szCs w:val="24"/>
              </w:rPr>
            </w:pPr>
            <w:r w:rsidRPr="00340BA3">
              <w:rPr>
                <w:color w:val="000000"/>
                <w:sz w:val="24"/>
                <w:szCs w:val="24"/>
              </w:rPr>
              <w:t xml:space="preserve">внебюджетные источники  </w:t>
            </w:r>
          </w:p>
        </w:tc>
        <w:tc>
          <w:tcPr>
            <w:tcW w:w="2410" w:type="dxa"/>
            <w:vAlign w:val="center"/>
          </w:tcPr>
          <w:p w:rsidR="00BB47F9" w:rsidRPr="00340BA3" w:rsidRDefault="00BB47F9" w:rsidP="00107D94">
            <w:pPr>
              <w:jc w:val="center"/>
              <w:rPr>
                <w:color w:val="000000"/>
                <w:sz w:val="24"/>
                <w:szCs w:val="24"/>
              </w:rPr>
            </w:pPr>
            <w:r w:rsidRPr="00340B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B47F9" w:rsidRPr="00340BA3" w:rsidRDefault="00BB47F9" w:rsidP="00107D94">
            <w:pPr>
              <w:jc w:val="center"/>
              <w:rPr>
                <w:color w:val="000000"/>
                <w:sz w:val="24"/>
                <w:szCs w:val="24"/>
              </w:rPr>
            </w:pPr>
            <w:r w:rsidRPr="00340B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BB47F9" w:rsidRPr="00340BA3" w:rsidRDefault="00BB47F9" w:rsidP="002476ED">
            <w:pPr>
              <w:jc w:val="center"/>
              <w:rPr>
                <w:color w:val="000000"/>
                <w:sz w:val="24"/>
                <w:szCs w:val="24"/>
              </w:rPr>
            </w:pPr>
            <w:r w:rsidRPr="00340B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B47F9" w:rsidRPr="00340BA3" w:rsidRDefault="00BB47F9" w:rsidP="002476ED">
            <w:pPr>
              <w:jc w:val="center"/>
              <w:rPr>
                <w:color w:val="000000"/>
                <w:sz w:val="24"/>
                <w:szCs w:val="24"/>
              </w:rPr>
            </w:pPr>
            <w:r w:rsidRPr="00340BA3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D6733C" w:rsidRPr="00691A2C" w:rsidRDefault="00D6733C" w:rsidP="00D6733C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</w:p>
    <w:p w:rsidR="00676849" w:rsidRPr="00691A2C" w:rsidRDefault="00676849" w:rsidP="00676849">
      <w:pPr>
        <w:ind w:firstLine="540"/>
        <w:jc w:val="both"/>
        <w:rPr>
          <w:sz w:val="24"/>
          <w:szCs w:val="24"/>
        </w:rPr>
      </w:pPr>
      <w:r w:rsidRPr="00691A2C">
        <w:rPr>
          <w:sz w:val="24"/>
          <w:szCs w:val="24"/>
        </w:rPr>
        <w:t xml:space="preserve">Ресурсное обеспечение </w:t>
      </w:r>
      <w:r w:rsidR="004E3004">
        <w:rPr>
          <w:sz w:val="24"/>
          <w:szCs w:val="24"/>
        </w:rPr>
        <w:t xml:space="preserve">муниципальной </w:t>
      </w:r>
      <w:r w:rsidRPr="00691A2C">
        <w:rPr>
          <w:sz w:val="24"/>
          <w:szCs w:val="24"/>
        </w:rPr>
        <w:t xml:space="preserve">программы на 2016-2018 годы является прогнозным, включает в себя предполагаемые средства </w:t>
      </w:r>
      <w:r w:rsidR="004E3004">
        <w:rPr>
          <w:sz w:val="24"/>
          <w:szCs w:val="24"/>
        </w:rPr>
        <w:t>местного</w:t>
      </w:r>
      <w:r w:rsidRPr="00691A2C">
        <w:rPr>
          <w:sz w:val="24"/>
          <w:szCs w:val="24"/>
        </w:rPr>
        <w:t xml:space="preserve"> и областного бюджета, подлежит перераспределению при выделении средств соответствующих бюджетов.</w:t>
      </w:r>
    </w:p>
    <w:p w:rsidR="00676849" w:rsidRPr="00691A2C" w:rsidRDefault="00676849" w:rsidP="00D6733C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</w:p>
    <w:p w:rsidR="00B7460B" w:rsidRDefault="00B7460B" w:rsidP="00FD6490">
      <w:pPr>
        <w:pStyle w:val="a8"/>
        <w:numPr>
          <w:ilvl w:val="0"/>
          <w:numId w:val="4"/>
        </w:numPr>
        <w:jc w:val="center"/>
        <w:rPr>
          <w:b/>
        </w:rPr>
      </w:pPr>
      <w:r w:rsidRPr="00691A2C">
        <w:rPr>
          <w:b/>
        </w:rPr>
        <w:t>Перечень мероприятий муниципальной программы</w:t>
      </w:r>
    </w:p>
    <w:p w:rsidR="004521DE" w:rsidRDefault="004521DE" w:rsidP="00B7460B">
      <w:pPr>
        <w:ind w:firstLine="567"/>
        <w:jc w:val="both"/>
        <w:rPr>
          <w:color w:val="000000"/>
          <w:sz w:val="24"/>
          <w:szCs w:val="24"/>
          <w:lang w:eastAsia="en-US"/>
        </w:rPr>
      </w:pPr>
    </w:p>
    <w:p w:rsidR="00B7460B" w:rsidRPr="00691A2C" w:rsidRDefault="00B7460B" w:rsidP="00B7460B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691A2C">
        <w:rPr>
          <w:color w:val="000000"/>
          <w:sz w:val="24"/>
          <w:szCs w:val="24"/>
          <w:lang w:eastAsia="en-US"/>
        </w:rPr>
        <w:t>Основные мероприятия подпрограммы</w:t>
      </w:r>
      <w:r w:rsidRPr="00691A2C">
        <w:rPr>
          <w:i/>
          <w:color w:val="000000"/>
          <w:sz w:val="24"/>
          <w:szCs w:val="24"/>
          <w:lang w:eastAsia="en-US"/>
        </w:rPr>
        <w:t xml:space="preserve"> </w:t>
      </w:r>
      <w:r w:rsidRPr="00691A2C">
        <w:rPr>
          <w:b/>
          <w:i/>
          <w:color w:val="000000"/>
          <w:sz w:val="24"/>
          <w:szCs w:val="24"/>
          <w:lang w:eastAsia="en-US"/>
        </w:rPr>
        <w:t>«Модернизация объектов коммунальной инфраструктуры Зиминского района» на 2016 – 2018 годы</w:t>
      </w:r>
      <w:r w:rsidRPr="00691A2C">
        <w:rPr>
          <w:color w:val="000000"/>
          <w:sz w:val="24"/>
          <w:szCs w:val="24"/>
          <w:lang w:eastAsia="en-US"/>
        </w:rPr>
        <w:t xml:space="preserve">, направленные </w:t>
      </w:r>
      <w:r w:rsidR="005B2794" w:rsidRPr="00691A2C">
        <w:rPr>
          <w:color w:val="000000"/>
          <w:sz w:val="24"/>
          <w:szCs w:val="24"/>
          <w:lang w:eastAsia="en-US"/>
        </w:rPr>
        <w:t xml:space="preserve">на </w:t>
      </w:r>
      <w:r w:rsidRPr="00691A2C">
        <w:rPr>
          <w:color w:val="000000"/>
          <w:sz w:val="24"/>
          <w:szCs w:val="24"/>
          <w:lang w:eastAsia="en-US"/>
        </w:rPr>
        <w:t>повышение надежности функционирования систем коммунальной инфраструктуры (минимизация аварий и сбоев), обеспечение комфортных условий проживания граждан на территории Зиминского района:</w:t>
      </w:r>
    </w:p>
    <w:p w:rsidR="00B7460B" w:rsidRPr="00691A2C" w:rsidRDefault="00B7460B" w:rsidP="00B7460B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691A2C">
        <w:rPr>
          <w:color w:val="000000"/>
          <w:sz w:val="24"/>
          <w:szCs w:val="24"/>
          <w:lang w:eastAsia="en-US"/>
        </w:rPr>
        <w:t xml:space="preserve">- </w:t>
      </w:r>
      <w:r w:rsidR="00B86C4E" w:rsidRPr="00691A2C">
        <w:rPr>
          <w:color w:val="000000"/>
          <w:sz w:val="24"/>
          <w:szCs w:val="24"/>
          <w:lang w:eastAsia="en-US"/>
        </w:rPr>
        <w:t>модернизация, реконструкция объектов теплоснабжения, объектов коммунальной инфраструктуры</w:t>
      </w:r>
      <w:r w:rsidRPr="00691A2C">
        <w:rPr>
          <w:color w:val="000000"/>
          <w:sz w:val="24"/>
          <w:szCs w:val="24"/>
          <w:lang w:eastAsia="en-US"/>
        </w:rPr>
        <w:t>;</w:t>
      </w:r>
    </w:p>
    <w:p w:rsidR="00B86C4E" w:rsidRPr="00691A2C" w:rsidRDefault="00B86C4E" w:rsidP="00B7460B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691A2C">
        <w:rPr>
          <w:color w:val="000000"/>
          <w:sz w:val="24"/>
          <w:szCs w:val="24"/>
          <w:lang w:eastAsia="en-US"/>
        </w:rPr>
        <w:t>- приобретение и монтаж котельного оборудования;</w:t>
      </w:r>
    </w:p>
    <w:p w:rsidR="005B2794" w:rsidRPr="00691A2C" w:rsidRDefault="005B2794" w:rsidP="00B7460B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691A2C">
        <w:rPr>
          <w:color w:val="000000"/>
          <w:sz w:val="24"/>
          <w:szCs w:val="24"/>
          <w:lang w:eastAsia="en-US"/>
        </w:rPr>
        <w:t>- подготовка объектов коммунальной инфраструктуры Зиминского района к отопительному периоду</w:t>
      </w:r>
      <w:r w:rsidR="00D550E7" w:rsidRPr="00691A2C">
        <w:rPr>
          <w:color w:val="000000"/>
          <w:sz w:val="24"/>
          <w:szCs w:val="24"/>
          <w:lang w:eastAsia="en-US"/>
        </w:rPr>
        <w:t>;</w:t>
      </w:r>
    </w:p>
    <w:p w:rsidR="00D524C3" w:rsidRPr="00691A2C" w:rsidRDefault="00D524C3" w:rsidP="00B7460B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691A2C">
        <w:rPr>
          <w:color w:val="000000"/>
          <w:sz w:val="24"/>
          <w:szCs w:val="24"/>
          <w:lang w:eastAsia="en-US"/>
        </w:rPr>
        <w:t>- текущий ремонт котельного оборудования и инженерных сетей.</w:t>
      </w:r>
    </w:p>
    <w:p w:rsidR="00B7460B" w:rsidRPr="00691A2C" w:rsidRDefault="00B7460B" w:rsidP="00B7460B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691A2C">
        <w:rPr>
          <w:color w:val="000000"/>
          <w:sz w:val="24"/>
          <w:szCs w:val="24"/>
          <w:lang w:eastAsia="en-US"/>
        </w:rPr>
        <w:t xml:space="preserve">Основные мероприятия подпрограммы </w:t>
      </w:r>
      <w:r w:rsidRPr="00691A2C">
        <w:rPr>
          <w:b/>
          <w:i/>
          <w:color w:val="000000"/>
          <w:sz w:val="24"/>
          <w:szCs w:val="24"/>
          <w:lang w:eastAsia="en-US"/>
        </w:rPr>
        <w:t xml:space="preserve">«Энергосбережение и повышение энергетической эффективности в </w:t>
      </w:r>
      <w:r w:rsidR="005B2794" w:rsidRPr="00691A2C">
        <w:rPr>
          <w:b/>
          <w:i/>
          <w:color w:val="000000"/>
          <w:sz w:val="24"/>
          <w:szCs w:val="24"/>
          <w:lang w:eastAsia="en-US"/>
        </w:rPr>
        <w:t>Зиминском</w:t>
      </w:r>
      <w:r w:rsidRPr="00691A2C">
        <w:rPr>
          <w:b/>
          <w:i/>
          <w:color w:val="000000"/>
          <w:sz w:val="24"/>
          <w:szCs w:val="24"/>
          <w:lang w:eastAsia="en-US"/>
        </w:rPr>
        <w:t xml:space="preserve"> районе» на 201</w:t>
      </w:r>
      <w:r w:rsidR="005B2794" w:rsidRPr="00691A2C">
        <w:rPr>
          <w:b/>
          <w:i/>
          <w:color w:val="000000"/>
          <w:sz w:val="24"/>
          <w:szCs w:val="24"/>
          <w:lang w:eastAsia="en-US"/>
        </w:rPr>
        <w:t>6</w:t>
      </w:r>
      <w:r w:rsidRPr="00691A2C">
        <w:rPr>
          <w:b/>
          <w:i/>
          <w:color w:val="000000"/>
          <w:sz w:val="24"/>
          <w:szCs w:val="24"/>
          <w:lang w:eastAsia="en-US"/>
        </w:rPr>
        <w:t xml:space="preserve"> – 201</w:t>
      </w:r>
      <w:r w:rsidR="005B2794" w:rsidRPr="00691A2C">
        <w:rPr>
          <w:b/>
          <w:i/>
          <w:color w:val="000000"/>
          <w:sz w:val="24"/>
          <w:szCs w:val="24"/>
          <w:lang w:eastAsia="en-US"/>
        </w:rPr>
        <w:t>8</w:t>
      </w:r>
      <w:r w:rsidRPr="00691A2C">
        <w:rPr>
          <w:b/>
          <w:i/>
          <w:color w:val="000000"/>
          <w:sz w:val="24"/>
          <w:szCs w:val="24"/>
          <w:lang w:eastAsia="en-US"/>
        </w:rPr>
        <w:t xml:space="preserve"> годы</w:t>
      </w:r>
      <w:r w:rsidRPr="00691A2C">
        <w:rPr>
          <w:i/>
          <w:color w:val="000000"/>
          <w:sz w:val="24"/>
          <w:szCs w:val="24"/>
          <w:lang w:eastAsia="en-US"/>
        </w:rPr>
        <w:t xml:space="preserve">, </w:t>
      </w:r>
      <w:r w:rsidRPr="00691A2C">
        <w:rPr>
          <w:color w:val="000000"/>
          <w:sz w:val="24"/>
          <w:szCs w:val="24"/>
          <w:lang w:eastAsia="en-US"/>
        </w:rPr>
        <w:t xml:space="preserve">направленные на повышение эффективности использования энергетических ресурсов на территории </w:t>
      </w:r>
      <w:r w:rsidR="00971339" w:rsidRPr="00691A2C">
        <w:rPr>
          <w:color w:val="000000"/>
          <w:sz w:val="24"/>
          <w:szCs w:val="24"/>
          <w:lang w:eastAsia="en-US"/>
        </w:rPr>
        <w:t>Зиминского</w:t>
      </w:r>
      <w:r w:rsidRPr="00691A2C">
        <w:rPr>
          <w:color w:val="000000"/>
          <w:sz w:val="24"/>
          <w:szCs w:val="24"/>
          <w:lang w:eastAsia="en-US"/>
        </w:rPr>
        <w:t xml:space="preserve"> района:</w:t>
      </w:r>
    </w:p>
    <w:p w:rsidR="00C37A12" w:rsidRPr="00691A2C" w:rsidRDefault="00C37A12" w:rsidP="00C37A12">
      <w:pPr>
        <w:suppressLineNumbers/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  <w:r w:rsidRPr="00691A2C">
        <w:rPr>
          <w:color w:val="000000"/>
          <w:sz w:val="24"/>
          <w:szCs w:val="24"/>
          <w:lang w:eastAsia="en-US"/>
        </w:rPr>
        <w:t xml:space="preserve">- внедрение энергосберегающих технических средств и технологий в соответствии с рекомендациями, указанными в энергетических паспортах, составленных по результатам </w:t>
      </w:r>
      <w:r w:rsidRPr="00691A2C">
        <w:rPr>
          <w:color w:val="000000"/>
          <w:sz w:val="24"/>
          <w:szCs w:val="24"/>
          <w:lang w:eastAsia="en-US"/>
        </w:rPr>
        <w:lastRenderedPageBreak/>
        <w:t>энергетического обследования муниципальных учреждений социальной сферы Зиминского район</w:t>
      </w:r>
      <w:r w:rsidR="00D550E7" w:rsidRPr="00691A2C">
        <w:rPr>
          <w:color w:val="000000"/>
          <w:sz w:val="24"/>
          <w:szCs w:val="24"/>
          <w:lang w:eastAsia="en-US"/>
        </w:rPr>
        <w:t>ного муниципального образования;</w:t>
      </w:r>
    </w:p>
    <w:p w:rsidR="00D550E7" w:rsidRPr="00691A2C" w:rsidRDefault="00D550E7" w:rsidP="00C37A12">
      <w:pPr>
        <w:suppressLineNumbers/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  <w:r w:rsidRPr="00691A2C">
        <w:rPr>
          <w:color w:val="000000"/>
          <w:sz w:val="24"/>
          <w:szCs w:val="24"/>
          <w:lang w:eastAsia="en-US"/>
        </w:rPr>
        <w:t>- замена ламп накаливания на светодиодные;</w:t>
      </w:r>
    </w:p>
    <w:p w:rsidR="00D550E7" w:rsidRPr="00691A2C" w:rsidRDefault="00D550E7" w:rsidP="00C37A12">
      <w:pPr>
        <w:suppressLineNumbers/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  <w:r w:rsidRPr="00691A2C">
        <w:rPr>
          <w:color w:val="000000"/>
          <w:sz w:val="24"/>
          <w:szCs w:val="24"/>
          <w:lang w:eastAsia="en-US"/>
        </w:rPr>
        <w:t>- замена деревянных окон на ПВХ.</w:t>
      </w:r>
    </w:p>
    <w:p w:rsidR="00C37A12" w:rsidRPr="00691A2C" w:rsidRDefault="00C37A12" w:rsidP="00C37A12">
      <w:pPr>
        <w:widowControl/>
        <w:ind w:firstLine="567"/>
        <w:jc w:val="both"/>
        <w:rPr>
          <w:i/>
          <w:sz w:val="24"/>
          <w:szCs w:val="24"/>
        </w:rPr>
      </w:pPr>
      <w:r w:rsidRPr="00691A2C">
        <w:rPr>
          <w:sz w:val="24"/>
          <w:szCs w:val="24"/>
        </w:rPr>
        <w:t>Основные мероприятия подпрограммы</w:t>
      </w:r>
      <w:r w:rsidRPr="00691A2C">
        <w:rPr>
          <w:i/>
          <w:sz w:val="24"/>
          <w:szCs w:val="24"/>
        </w:rPr>
        <w:t xml:space="preserve"> </w:t>
      </w:r>
      <w:r w:rsidRPr="00691A2C">
        <w:rPr>
          <w:b/>
          <w:i/>
          <w:sz w:val="24"/>
          <w:szCs w:val="24"/>
        </w:rPr>
        <w:t>«Развитие автомобильных дорог Зиминского района» на 2016-2018 годы</w:t>
      </w:r>
      <w:r w:rsidRPr="00691A2C">
        <w:rPr>
          <w:sz w:val="24"/>
          <w:szCs w:val="24"/>
        </w:rPr>
        <w:t>, направленные на обеспечение сохранности автомобильных дорог общего пользования, находящихся в перечне автодорог Зиминского района, путем выполнения эксплуатационных и ремонтных мероприятий, и увеличение протяженности автомобильных дорог общего пользования местного значения вне границ населенных пунктов в границах Зиминского района, соответствующих нормативным требованиям и совершенствование системы управления дорожным хозяйством Зиминского района:</w:t>
      </w:r>
    </w:p>
    <w:p w:rsidR="00C37A12" w:rsidRPr="00691A2C" w:rsidRDefault="00C37A12" w:rsidP="00C37A12">
      <w:pPr>
        <w:ind w:firstLine="567"/>
        <w:outlineLvl w:val="1"/>
        <w:rPr>
          <w:sz w:val="24"/>
          <w:szCs w:val="24"/>
        </w:rPr>
      </w:pPr>
      <w:r w:rsidRPr="00691A2C">
        <w:rPr>
          <w:sz w:val="24"/>
          <w:szCs w:val="24"/>
        </w:rPr>
        <w:t xml:space="preserve">- содержание и </w:t>
      </w:r>
      <w:r w:rsidR="00D550E7" w:rsidRPr="00691A2C">
        <w:rPr>
          <w:sz w:val="24"/>
          <w:szCs w:val="24"/>
        </w:rPr>
        <w:t xml:space="preserve">текущий </w:t>
      </w:r>
      <w:r w:rsidRPr="00691A2C">
        <w:rPr>
          <w:sz w:val="24"/>
          <w:szCs w:val="24"/>
        </w:rPr>
        <w:t xml:space="preserve">ремонт автомобильных дорог общего пользования местного значения вне границ населенных пунктов в границах </w:t>
      </w:r>
      <w:r w:rsidR="00E81FE9" w:rsidRPr="00691A2C">
        <w:rPr>
          <w:sz w:val="24"/>
          <w:szCs w:val="24"/>
        </w:rPr>
        <w:t>Зиминского</w:t>
      </w:r>
      <w:r w:rsidRPr="00691A2C">
        <w:rPr>
          <w:sz w:val="24"/>
          <w:szCs w:val="24"/>
        </w:rPr>
        <w:t xml:space="preserve"> района, находящихся в перечне автодорог </w:t>
      </w:r>
      <w:r w:rsidR="00E81FE9" w:rsidRPr="00691A2C">
        <w:rPr>
          <w:sz w:val="24"/>
          <w:szCs w:val="24"/>
        </w:rPr>
        <w:t>Зиминского</w:t>
      </w:r>
      <w:r w:rsidRPr="00691A2C">
        <w:rPr>
          <w:sz w:val="24"/>
          <w:szCs w:val="24"/>
        </w:rPr>
        <w:t xml:space="preserve"> района;</w:t>
      </w:r>
    </w:p>
    <w:p w:rsidR="00C37A12" w:rsidRPr="00691A2C" w:rsidRDefault="00C37A12" w:rsidP="00C37A12">
      <w:pPr>
        <w:ind w:firstLine="567"/>
        <w:outlineLvl w:val="1"/>
        <w:rPr>
          <w:sz w:val="24"/>
          <w:szCs w:val="24"/>
        </w:rPr>
      </w:pPr>
      <w:r w:rsidRPr="00691A2C">
        <w:rPr>
          <w:sz w:val="24"/>
          <w:szCs w:val="24"/>
        </w:rPr>
        <w:t xml:space="preserve">- </w:t>
      </w:r>
      <w:r w:rsidR="00D550E7" w:rsidRPr="00691A2C">
        <w:rPr>
          <w:sz w:val="24"/>
          <w:szCs w:val="24"/>
        </w:rPr>
        <w:t xml:space="preserve">капитальный ремонт и </w:t>
      </w:r>
      <w:r w:rsidRPr="00691A2C">
        <w:rPr>
          <w:sz w:val="24"/>
          <w:szCs w:val="24"/>
        </w:rPr>
        <w:t xml:space="preserve">реконструкция автомобильных дорог общего пользования местного значения вне границ населенных пунктов в границах </w:t>
      </w:r>
      <w:r w:rsidR="00E81FE9" w:rsidRPr="00691A2C">
        <w:rPr>
          <w:sz w:val="24"/>
          <w:szCs w:val="24"/>
        </w:rPr>
        <w:t>Зиминского</w:t>
      </w:r>
      <w:r w:rsidRPr="00691A2C">
        <w:rPr>
          <w:sz w:val="24"/>
          <w:szCs w:val="24"/>
        </w:rPr>
        <w:t xml:space="preserve"> района, находящихся в перечне автодорог </w:t>
      </w:r>
      <w:r w:rsidR="00E81FE9" w:rsidRPr="00691A2C">
        <w:rPr>
          <w:sz w:val="24"/>
          <w:szCs w:val="24"/>
        </w:rPr>
        <w:t>Зиминского</w:t>
      </w:r>
      <w:r w:rsidRPr="00691A2C">
        <w:rPr>
          <w:sz w:val="24"/>
          <w:szCs w:val="24"/>
        </w:rPr>
        <w:t xml:space="preserve"> района, предусматривающие софинансирование из областного бюджета;</w:t>
      </w:r>
    </w:p>
    <w:p w:rsidR="00C37A12" w:rsidRPr="00691A2C" w:rsidRDefault="00C37A12" w:rsidP="00C37A12">
      <w:pPr>
        <w:ind w:firstLine="567"/>
        <w:outlineLvl w:val="1"/>
        <w:rPr>
          <w:sz w:val="24"/>
          <w:szCs w:val="24"/>
        </w:rPr>
      </w:pPr>
      <w:r w:rsidRPr="00691A2C">
        <w:rPr>
          <w:sz w:val="24"/>
          <w:szCs w:val="24"/>
        </w:rPr>
        <w:t xml:space="preserve">- </w:t>
      </w:r>
      <w:r w:rsidR="00D550E7" w:rsidRPr="00691A2C">
        <w:rPr>
          <w:sz w:val="24"/>
          <w:szCs w:val="24"/>
        </w:rPr>
        <w:t>оформление паспортов автомобильных дорог и постановка их на кадастровый учет</w:t>
      </w:r>
      <w:r w:rsidR="00E81FE9" w:rsidRPr="00691A2C">
        <w:rPr>
          <w:sz w:val="24"/>
          <w:szCs w:val="24"/>
        </w:rPr>
        <w:t>.</w:t>
      </w:r>
    </w:p>
    <w:p w:rsidR="00653E1A" w:rsidRPr="00691A2C" w:rsidRDefault="00653E1A" w:rsidP="00653E1A">
      <w:pPr>
        <w:ind w:firstLine="567"/>
        <w:jc w:val="both"/>
        <w:outlineLvl w:val="1"/>
        <w:rPr>
          <w:sz w:val="24"/>
          <w:szCs w:val="24"/>
        </w:rPr>
      </w:pPr>
      <w:r w:rsidRPr="00691A2C">
        <w:rPr>
          <w:sz w:val="24"/>
          <w:szCs w:val="24"/>
        </w:rPr>
        <w:t>Более полная информацию (с указанием сроков, источников финансирования и т.д.) отраженна в приложении к муниципальной программе «система программных мероприятий».</w:t>
      </w:r>
    </w:p>
    <w:p w:rsidR="00653E1A" w:rsidRPr="00691A2C" w:rsidRDefault="00653E1A" w:rsidP="00C37A12">
      <w:pPr>
        <w:ind w:firstLine="567"/>
        <w:outlineLvl w:val="1"/>
        <w:rPr>
          <w:sz w:val="24"/>
          <w:szCs w:val="24"/>
        </w:rPr>
      </w:pPr>
    </w:p>
    <w:p w:rsidR="00653E1A" w:rsidRDefault="00653E1A" w:rsidP="00FD6490">
      <w:pPr>
        <w:pStyle w:val="a8"/>
        <w:numPr>
          <w:ilvl w:val="0"/>
          <w:numId w:val="4"/>
        </w:numPr>
        <w:jc w:val="center"/>
        <w:outlineLvl w:val="1"/>
        <w:rPr>
          <w:b/>
        </w:rPr>
      </w:pPr>
      <w:r w:rsidRPr="00691A2C">
        <w:rPr>
          <w:b/>
        </w:rPr>
        <w:t>Целевые показатели муниципальной программы</w:t>
      </w:r>
    </w:p>
    <w:p w:rsidR="004521DE" w:rsidRDefault="004521DE" w:rsidP="00653E1A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</w:p>
    <w:p w:rsidR="00653E1A" w:rsidRPr="00691A2C" w:rsidRDefault="00653E1A" w:rsidP="00653E1A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 xml:space="preserve">Целевые показатели муниципальной программы являются измеримыми,  непосредственно зависят от реализации цели и решения задач муниципальной программы. При подтверждении финансирования в </w:t>
      </w:r>
      <w:r w:rsidR="004E3004">
        <w:rPr>
          <w:color w:val="000000"/>
          <w:sz w:val="24"/>
          <w:szCs w:val="24"/>
        </w:rPr>
        <w:t>местном</w:t>
      </w:r>
      <w:r w:rsidRPr="00691A2C">
        <w:rPr>
          <w:color w:val="000000"/>
          <w:sz w:val="24"/>
          <w:szCs w:val="24"/>
        </w:rPr>
        <w:t xml:space="preserve"> и областном бюджетах «Целевые показатели  муниципальной программы» и «Ожидаемые конечные результаты реализации муниципальной программы» подлежат корректировке в соответствии с объемами финансирования.</w:t>
      </w:r>
    </w:p>
    <w:p w:rsidR="00B7460B" w:rsidRPr="00691A2C" w:rsidRDefault="00B7460B" w:rsidP="00B7460B">
      <w:pPr>
        <w:rPr>
          <w:sz w:val="24"/>
          <w:szCs w:val="24"/>
        </w:rPr>
      </w:pPr>
    </w:p>
    <w:p w:rsidR="00653E1A" w:rsidRPr="00691A2C" w:rsidRDefault="00653E1A" w:rsidP="00653E1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A2C">
        <w:rPr>
          <w:rFonts w:ascii="Times New Roman" w:hAnsi="Times New Roman" w:cs="Times New Roman"/>
          <w:sz w:val="24"/>
          <w:szCs w:val="24"/>
        </w:rPr>
        <w:t xml:space="preserve">Планируемые целевые показатели муниципальной программы </w:t>
      </w: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540"/>
        <w:gridCol w:w="3005"/>
        <w:gridCol w:w="708"/>
        <w:gridCol w:w="1134"/>
        <w:gridCol w:w="993"/>
        <w:gridCol w:w="1134"/>
        <w:gridCol w:w="1134"/>
        <w:gridCol w:w="1134"/>
      </w:tblGrid>
      <w:tr w:rsidR="00360654" w:rsidRPr="00517156" w:rsidTr="004643A0">
        <w:tc>
          <w:tcPr>
            <w:tcW w:w="540" w:type="dxa"/>
            <w:vMerge w:val="restart"/>
            <w:vAlign w:val="center"/>
          </w:tcPr>
          <w:p w:rsidR="00360654" w:rsidRPr="004643A0" w:rsidRDefault="00360654" w:rsidP="00464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05" w:type="dxa"/>
            <w:vMerge w:val="restart"/>
            <w:vAlign w:val="center"/>
          </w:tcPr>
          <w:p w:rsidR="00360654" w:rsidRPr="004643A0" w:rsidRDefault="00360654" w:rsidP="00464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360654" w:rsidRPr="004643A0" w:rsidRDefault="00360654" w:rsidP="00464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529" w:type="dxa"/>
            <w:gridSpan w:val="5"/>
            <w:vAlign w:val="center"/>
          </w:tcPr>
          <w:p w:rsidR="00360654" w:rsidRPr="004643A0" w:rsidRDefault="00360654" w:rsidP="00464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</w:tr>
      <w:tr w:rsidR="00433FFE" w:rsidRPr="00517156" w:rsidTr="004643A0">
        <w:tc>
          <w:tcPr>
            <w:tcW w:w="540" w:type="dxa"/>
            <w:vMerge/>
            <w:vAlign w:val="center"/>
          </w:tcPr>
          <w:p w:rsidR="00653E1A" w:rsidRPr="004643A0" w:rsidRDefault="00653E1A" w:rsidP="00464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vAlign w:val="center"/>
          </w:tcPr>
          <w:p w:rsidR="00653E1A" w:rsidRPr="004643A0" w:rsidRDefault="00653E1A" w:rsidP="00464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653E1A" w:rsidRPr="004643A0" w:rsidRDefault="00653E1A" w:rsidP="00464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53E1A" w:rsidRPr="004643A0" w:rsidRDefault="00653E1A" w:rsidP="004643A0">
            <w:pPr>
              <w:pStyle w:val="ConsPlusNormal"/>
              <w:ind w:left="-24" w:right="-82" w:firstLine="0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Отчетный год (факт)</w:t>
            </w:r>
          </w:p>
        </w:tc>
        <w:tc>
          <w:tcPr>
            <w:tcW w:w="993" w:type="dxa"/>
            <w:vMerge w:val="restart"/>
            <w:vAlign w:val="center"/>
          </w:tcPr>
          <w:p w:rsidR="00653E1A" w:rsidRPr="004643A0" w:rsidRDefault="00653E1A" w:rsidP="00464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Текущий год (оценка)</w:t>
            </w:r>
          </w:p>
        </w:tc>
        <w:tc>
          <w:tcPr>
            <w:tcW w:w="3402" w:type="dxa"/>
            <w:gridSpan w:val="3"/>
            <w:vAlign w:val="center"/>
          </w:tcPr>
          <w:p w:rsidR="00653E1A" w:rsidRPr="004643A0" w:rsidRDefault="00653E1A" w:rsidP="00464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4643A0" w:rsidRPr="00517156" w:rsidTr="004643A0">
        <w:tc>
          <w:tcPr>
            <w:tcW w:w="540" w:type="dxa"/>
            <w:vMerge/>
            <w:vAlign w:val="center"/>
          </w:tcPr>
          <w:p w:rsidR="00653E1A" w:rsidRPr="004643A0" w:rsidRDefault="00653E1A" w:rsidP="00464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vAlign w:val="center"/>
          </w:tcPr>
          <w:p w:rsidR="00653E1A" w:rsidRPr="004643A0" w:rsidRDefault="00653E1A" w:rsidP="00464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653E1A" w:rsidRPr="004643A0" w:rsidRDefault="00653E1A" w:rsidP="00464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53E1A" w:rsidRPr="004643A0" w:rsidRDefault="00653E1A" w:rsidP="00464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653E1A" w:rsidRPr="004643A0" w:rsidRDefault="00653E1A" w:rsidP="00464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53E1A" w:rsidRPr="004643A0" w:rsidRDefault="00653E1A" w:rsidP="00464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Первый год (прогноз)</w:t>
            </w:r>
          </w:p>
        </w:tc>
        <w:tc>
          <w:tcPr>
            <w:tcW w:w="1134" w:type="dxa"/>
            <w:vAlign w:val="center"/>
          </w:tcPr>
          <w:p w:rsidR="00653E1A" w:rsidRPr="004643A0" w:rsidRDefault="00653E1A" w:rsidP="00464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Второй год (прогноз)</w:t>
            </w:r>
          </w:p>
        </w:tc>
        <w:tc>
          <w:tcPr>
            <w:tcW w:w="1134" w:type="dxa"/>
            <w:vAlign w:val="center"/>
          </w:tcPr>
          <w:p w:rsidR="00653E1A" w:rsidRPr="004643A0" w:rsidRDefault="00653E1A" w:rsidP="00464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Третий год (прогноз)</w:t>
            </w:r>
          </w:p>
        </w:tc>
      </w:tr>
      <w:tr w:rsidR="00BB79F3" w:rsidRPr="00517156" w:rsidTr="007A6D7C">
        <w:tc>
          <w:tcPr>
            <w:tcW w:w="9782" w:type="dxa"/>
            <w:gridSpan w:val="8"/>
          </w:tcPr>
          <w:p w:rsidR="00BB79F3" w:rsidRPr="00BB79F3" w:rsidRDefault="00BB79F3" w:rsidP="0074049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«Развитие инженерной инфраструктуры и дорожного хозяйства на территории Иркутского района» на 2016-2018 годы</w:t>
            </w:r>
          </w:p>
        </w:tc>
      </w:tr>
      <w:tr w:rsidR="00433FFE" w:rsidRPr="00517156" w:rsidTr="004643A0">
        <w:tc>
          <w:tcPr>
            <w:tcW w:w="540" w:type="dxa"/>
          </w:tcPr>
          <w:p w:rsidR="00653E1A" w:rsidRPr="004643A0" w:rsidRDefault="00653E1A" w:rsidP="00433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1</w:t>
            </w:r>
            <w:r w:rsidR="00433FFE" w:rsidRPr="004643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5" w:type="dxa"/>
          </w:tcPr>
          <w:p w:rsidR="00653E1A" w:rsidRPr="004643A0" w:rsidRDefault="00360654" w:rsidP="003606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  <w:bCs/>
              </w:rPr>
              <w:t>Повышение надежности функционирования систем коммунальной инфраструктуры</w:t>
            </w:r>
          </w:p>
        </w:tc>
        <w:tc>
          <w:tcPr>
            <w:tcW w:w="708" w:type="dxa"/>
            <w:vAlign w:val="center"/>
          </w:tcPr>
          <w:p w:rsidR="00653E1A" w:rsidRPr="004643A0" w:rsidRDefault="00360654" w:rsidP="004643A0">
            <w:pPr>
              <w:pStyle w:val="ConsPlusNormal"/>
              <w:ind w:left="-803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653E1A" w:rsidRPr="004643A0" w:rsidRDefault="00653E1A" w:rsidP="00464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653E1A" w:rsidRPr="004643A0" w:rsidRDefault="00653E1A" w:rsidP="00464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53E1A" w:rsidRPr="004643A0" w:rsidRDefault="00433FFE" w:rsidP="004643A0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653E1A" w:rsidRPr="004643A0" w:rsidRDefault="00433FFE" w:rsidP="00464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653E1A" w:rsidRPr="004643A0" w:rsidRDefault="00433FFE" w:rsidP="00464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15</w:t>
            </w:r>
          </w:p>
        </w:tc>
      </w:tr>
      <w:tr w:rsidR="00812AAB" w:rsidRPr="00517156" w:rsidTr="007A6D7C">
        <w:tc>
          <w:tcPr>
            <w:tcW w:w="540" w:type="dxa"/>
          </w:tcPr>
          <w:p w:rsidR="00812AAB" w:rsidRPr="004643A0" w:rsidRDefault="00812AAB" w:rsidP="007A6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4643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5" w:type="dxa"/>
          </w:tcPr>
          <w:p w:rsidR="00812AAB" w:rsidRPr="00812AAB" w:rsidRDefault="00812AAB" w:rsidP="003606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2AAB">
              <w:rPr>
                <w:rFonts w:ascii="Times New Roman" w:hAnsi="Times New Roman" w:cs="Times New Roman"/>
                <w:bCs/>
              </w:rPr>
              <w:t>Повышение эффективности использования энергетических ресурсов</w:t>
            </w:r>
          </w:p>
        </w:tc>
        <w:tc>
          <w:tcPr>
            <w:tcW w:w="708" w:type="dxa"/>
            <w:vAlign w:val="center"/>
          </w:tcPr>
          <w:p w:rsidR="00812AAB" w:rsidRPr="004643A0" w:rsidRDefault="00812AAB" w:rsidP="007A6D7C">
            <w:pPr>
              <w:pStyle w:val="ConsPlusNormal"/>
              <w:ind w:left="-803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812AAB" w:rsidRPr="004643A0" w:rsidRDefault="00812AAB" w:rsidP="007A6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12AAB" w:rsidRPr="004643A0" w:rsidRDefault="00812AAB" w:rsidP="007A6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12AAB" w:rsidRPr="004643A0" w:rsidRDefault="00812AAB" w:rsidP="007A6D7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812AAB" w:rsidRPr="004643A0" w:rsidRDefault="00812AAB" w:rsidP="007A6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812AAB" w:rsidRPr="004643A0" w:rsidRDefault="00812AAB" w:rsidP="007A6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15</w:t>
            </w:r>
          </w:p>
        </w:tc>
      </w:tr>
      <w:tr w:rsidR="00812AAB" w:rsidRPr="00517156" w:rsidTr="007A6D7C">
        <w:tc>
          <w:tcPr>
            <w:tcW w:w="540" w:type="dxa"/>
          </w:tcPr>
          <w:p w:rsidR="00812AAB" w:rsidRPr="004643A0" w:rsidRDefault="00812AAB" w:rsidP="007A6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4643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5" w:type="dxa"/>
          </w:tcPr>
          <w:p w:rsidR="00812AAB" w:rsidRPr="004643A0" w:rsidRDefault="00812AAB" w:rsidP="00812AA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812AAB">
              <w:rPr>
                <w:rFonts w:ascii="Times New Roman" w:hAnsi="Times New Roman" w:cs="Times New Roman"/>
                <w:bCs/>
              </w:rPr>
              <w:t>азвитие автомобильных дорог</w:t>
            </w:r>
          </w:p>
        </w:tc>
        <w:tc>
          <w:tcPr>
            <w:tcW w:w="708" w:type="dxa"/>
            <w:vAlign w:val="center"/>
          </w:tcPr>
          <w:p w:rsidR="00812AAB" w:rsidRPr="004643A0" w:rsidRDefault="00812AAB" w:rsidP="007A6D7C">
            <w:pPr>
              <w:pStyle w:val="ConsPlusNormal"/>
              <w:ind w:left="-803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812AAB" w:rsidRPr="004643A0" w:rsidRDefault="00812AAB" w:rsidP="007A6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12AAB" w:rsidRPr="004643A0" w:rsidRDefault="00812AAB" w:rsidP="007A6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12AAB" w:rsidRPr="004643A0" w:rsidRDefault="00812AAB" w:rsidP="007A6D7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812AAB" w:rsidRPr="004643A0" w:rsidRDefault="00812AAB" w:rsidP="007A6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812AAB" w:rsidRPr="004643A0" w:rsidRDefault="00812AAB" w:rsidP="007A6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15</w:t>
            </w:r>
          </w:p>
        </w:tc>
      </w:tr>
      <w:tr w:rsidR="00BB79F3" w:rsidRPr="00517156" w:rsidTr="007A6D7C">
        <w:tc>
          <w:tcPr>
            <w:tcW w:w="9782" w:type="dxa"/>
            <w:gridSpan w:val="8"/>
          </w:tcPr>
          <w:p w:rsidR="00740492" w:rsidRDefault="00BB79F3" w:rsidP="00740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«Модернизация объектов коммунальной инфраструктуры </w:t>
            </w:r>
          </w:p>
          <w:p w:rsidR="00BB79F3" w:rsidRPr="00BB79F3" w:rsidRDefault="00BB79F3" w:rsidP="00740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Зиминского района» на 2016 – 2018 годы</w:t>
            </w:r>
          </w:p>
        </w:tc>
      </w:tr>
      <w:tr w:rsidR="00DA2882" w:rsidRPr="00517156" w:rsidTr="00DA2882">
        <w:tc>
          <w:tcPr>
            <w:tcW w:w="540" w:type="dxa"/>
          </w:tcPr>
          <w:p w:rsidR="00DA2882" w:rsidRPr="004643A0" w:rsidRDefault="00DA2882" w:rsidP="007A6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1</w:t>
            </w:r>
            <w:r w:rsidR="00E12E2F">
              <w:rPr>
                <w:rFonts w:ascii="Times New Roman" w:hAnsi="Times New Roman" w:cs="Times New Roman"/>
              </w:rPr>
              <w:t>1</w:t>
            </w:r>
            <w:r w:rsidRPr="004643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5" w:type="dxa"/>
          </w:tcPr>
          <w:p w:rsidR="00DA2882" w:rsidRPr="00DA2882" w:rsidRDefault="00DA2882" w:rsidP="00971339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A2882">
              <w:rPr>
                <w:rFonts w:ascii="Times New Roman" w:hAnsi="Times New Roman" w:cs="Times New Roman"/>
                <w:bCs/>
              </w:rPr>
              <w:t xml:space="preserve">Увеличение </w:t>
            </w:r>
            <w:r w:rsidR="00971339">
              <w:rPr>
                <w:rFonts w:ascii="Times New Roman" w:hAnsi="Times New Roman" w:cs="Times New Roman"/>
                <w:bCs/>
              </w:rPr>
              <w:t>модернизированых</w:t>
            </w:r>
            <w:r w:rsidRPr="00DA2882">
              <w:rPr>
                <w:rFonts w:ascii="Times New Roman" w:hAnsi="Times New Roman" w:cs="Times New Roman"/>
                <w:bCs/>
              </w:rPr>
              <w:t xml:space="preserve"> объектов коммунальной инфраструктуры, обслуживающих объекты социальной сферы</w:t>
            </w:r>
          </w:p>
        </w:tc>
        <w:tc>
          <w:tcPr>
            <w:tcW w:w="708" w:type="dxa"/>
            <w:vAlign w:val="center"/>
          </w:tcPr>
          <w:p w:rsidR="00DA2882" w:rsidRPr="004643A0" w:rsidRDefault="00DA2882" w:rsidP="007A6D7C">
            <w:pPr>
              <w:pStyle w:val="ConsPlusNormal"/>
              <w:ind w:left="-803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DA2882" w:rsidRPr="004643A0" w:rsidRDefault="00DA2882" w:rsidP="007A6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2882" w:rsidRPr="004643A0" w:rsidRDefault="00DA2882" w:rsidP="007A6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A2882" w:rsidRPr="004643A0" w:rsidRDefault="00DA2882" w:rsidP="00E12E2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DA2882" w:rsidRPr="004643A0" w:rsidRDefault="00DA2882" w:rsidP="00E12E2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DA2882" w:rsidRPr="004643A0" w:rsidRDefault="00DA2882" w:rsidP="00E12E2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12E2F" w:rsidRPr="00517156" w:rsidTr="007A6D7C">
        <w:tc>
          <w:tcPr>
            <w:tcW w:w="540" w:type="dxa"/>
          </w:tcPr>
          <w:p w:rsidR="00E12E2F" w:rsidRPr="004643A0" w:rsidRDefault="00E12E2F" w:rsidP="007A6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4643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5" w:type="dxa"/>
          </w:tcPr>
          <w:p w:rsidR="00E12E2F" w:rsidRPr="00DA2882" w:rsidRDefault="00E12E2F" w:rsidP="00360654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A2882">
              <w:rPr>
                <w:rFonts w:ascii="Times New Roman" w:hAnsi="Times New Roman" w:cs="Times New Roman"/>
                <w:bCs/>
              </w:rPr>
              <w:t>Снижение количества аварий и сбоев на объектах коммунальной инфраструктуры</w:t>
            </w:r>
          </w:p>
        </w:tc>
        <w:tc>
          <w:tcPr>
            <w:tcW w:w="708" w:type="dxa"/>
            <w:vAlign w:val="center"/>
          </w:tcPr>
          <w:p w:rsidR="00E12E2F" w:rsidRPr="004643A0" w:rsidRDefault="00E12E2F" w:rsidP="007A6D7C">
            <w:pPr>
              <w:pStyle w:val="ConsPlusNormal"/>
              <w:ind w:left="-803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E12E2F" w:rsidRPr="004643A0" w:rsidRDefault="00E12E2F" w:rsidP="007A6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12E2F" w:rsidRPr="004643A0" w:rsidRDefault="00E12E2F" w:rsidP="007A6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12E2F" w:rsidRPr="004643A0" w:rsidRDefault="00E12E2F" w:rsidP="007A6D7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E12E2F" w:rsidRPr="004643A0" w:rsidRDefault="00E12E2F" w:rsidP="007A6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E12E2F" w:rsidRPr="004643A0" w:rsidRDefault="00E12E2F" w:rsidP="007A6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15</w:t>
            </w:r>
          </w:p>
        </w:tc>
      </w:tr>
      <w:tr w:rsidR="00BB79F3" w:rsidRPr="00517156" w:rsidTr="007A6D7C">
        <w:tc>
          <w:tcPr>
            <w:tcW w:w="540" w:type="dxa"/>
          </w:tcPr>
          <w:p w:rsidR="00BB79F3" w:rsidRPr="004643A0" w:rsidRDefault="00BB79F3" w:rsidP="007A6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4643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5" w:type="dxa"/>
          </w:tcPr>
          <w:p w:rsidR="00BB79F3" w:rsidRPr="00E12E2F" w:rsidRDefault="00BB79F3" w:rsidP="00E12E2F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E12E2F">
              <w:rPr>
                <w:rFonts w:ascii="Times New Roman" w:hAnsi="Times New Roman" w:cs="Times New Roman"/>
                <w:bCs/>
              </w:rPr>
              <w:t>Уровень износа объектов коммунальной инфраструктуры</w:t>
            </w:r>
          </w:p>
        </w:tc>
        <w:tc>
          <w:tcPr>
            <w:tcW w:w="708" w:type="dxa"/>
            <w:vAlign w:val="center"/>
          </w:tcPr>
          <w:p w:rsidR="00BB79F3" w:rsidRPr="004643A0" w:rsidRDefault="00BB79F3" w:rsidP="007A6D7C">
            <w:pPr>
              <w:pStyle w:val="ConsPlusNormal"/>
              <w:ind w:left="-803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BB79F3" w:rsidRPr="004643A0" w:rsidRDefault="00BB79F3" w:rsidP="007A6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B79F3" w:rsidRPr="004643A0" w:rsidRDefault="00BB79F3" w:rsidP="007A6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F3" w:rsidRPr="004643A0" w:rsidRDefault="00BB79F3" w:rsidP="007A6D7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BB79F3" w:rsidRPr="004643A0" w:rsidRDefault="00BB79F3" w:rsidP="007A6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BB79F3" w:rsidRPr="004643A0" w:rsidRDefault="00BB79F3" w:rsidP="007A6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B79F3" w:rsidRPr="00517156" w:rsidTr="007A6D7C">
        <w:tc>
          <w:tcPr>
            <w:tcW w:w="9782" w:type="dxa"/>
            <w:gridSpan w:val="8"/>
            <w:vAlign w:val="center"/>
          </w:tcPr>
          <w:p w:rsidR="00740492" w:rsidRDefault="00BB79F3" w:rsidP="00740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</w:p>
          <w:p w:rsidR="00BB79F3" w:rsidRPr="00BB79F3" w:rsidRDefault="00BB79F3" w:rsidP="00740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Зиминском</w:t>
            </w:r>
            <w:r w:rsidRPr="00BB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районе» на 201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BB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BB7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годы</w:t>
            </w:r>
          </w:p>
        </w:tc>
      </w:tr>
      <w:tr w:rsidR="00740492" w:rsidRPr="00517156" w:rsidTr="007A6D7C">
        <w:tc>
          <w:tcPr>
            <w:tcW w:w="540" w:type="dxa"/>
          </w:tcPr>
          <w:p w:rsidR="00740492" w:rsidRPr="004643A0" w:rsidRDefault="00740492" w:rsidP="00740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4643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5" w:type="dxa"/>
          </w:tcPr>
          <w:p w:rsidR="00740492" w:rsidRPr="00E12E2F" w:rsidRDefault="00740492" w:rsidP="00740492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BB79F3">
              <w:rPr>
                <w:rFonts w:ascii="Times New Roman" w:hAnsi="Times New Roman" w:cs="Times New Roman"/>
                <w:bCs/>
              </w:rPr>
              <w:t xml:space="preserve">нижение расходов местного бюджета на финансирование оплаты коммунальных услуг, потребляемых бюджетными структурами Зиминского </w:t>
            </w:r>
            <w:r>
              <w:rPr>
                <w:rFonts w:ascii="Times New Roman" w:hAnsi="Times New Roman" w:cs="Times New Roman"/>
                <w:bCs/>
              </w:rPr>
              <w:t>района</w:t>
            </w:r>
          </w:p>
        </w:tc>
        <w:tc>
          <w:tcPr>
            <w:tcW w:w="708" w:type="dxa"/>
            <w:vAlign w:val="center"/>
          </w:tcPr>
          <w:p w:rsidR="00740492" w:rsidRPr="004643A0" w:rsidRDefault="00740492" w:rsidP="007A6D7C">
            <w:pPr>
              <w:pStyle w:val="ConsPlusNormal"/>
              <w:ind w:left="-803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740492" w:rsidRPr="004643A0" w:rsidRDefault="00740492" w:rsidP="007A6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40492" w:rsidRPr="004643A0" w:rsidRDefault="00740492" w:rsidP="007A6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40492" w:rsidRPr="004643A0" w:rsidRDefault="00740492" w:rsidP="007A6D7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740492" w:rsidRPr="004643A0" w:rsidRDefault="00740492" w:rsidP="007A6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740492" w:rsidRPr="004643A0" w:rsidRDefault="00740492" w:rsidP="007A6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15</w:t>
            </w:r>
          </w:p>
        </w:tc>
      </w:tr>
      <w:tr w:rsidR="00740492" w:rsidRPr="00517156" w:rsidTr="007A6D7C">
        <w:tc>
          <w:tcPr>
            <w:tcW w:w="540" w:type="dxa"/>
          </w:tcPr>
          <w:p w:rsidR="00740492" w:rsidRPr="004643A0" w:rsidRDefault="00740492" w:rsidP="007404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4643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5" w:type="dxa"/>
          </w:tcPr>
          <w:p w:rsidR="00740492" w:rsidRPr="00E12E2F" w:rsidRDefault="00740492" w:rsidP="00740492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Снижение</w:t>
            </w:r>
            <w:r w:rsidRPr="00740492">
              <w:rPr>
                <w:rFonts w:ascii="Times New Roman" w:hAnsi="Times New Roman" w:cs="Times New Roman"/>
                <w:bCs/>
              </w:rPr>
              <w:t xml:space="preserve"> потребления энергоресурсов </w:t>
            </w:r>
            <w:r w:rsidRPr="00BB79F3">
              <w:rPr>
                <w:rFonts w:ascii="Times New Roman" w:hAnsi="Times New Roman" w:cs="Times New Roman"/>
                <w:bCs/>
              </w:rPr>
              <w:t>бюджетными структурами</w:t>
            </w:r>
            <w:r>
              <w:rPr>
                <w:rFonts w:ascii="Times New Roman" w:hAnsi="Times New Roman" w:cs="Times New Roman"/>
                <w:bCs/>
              </w:rPr>
              <w:t xml:space="preserve"> Зиминского района</w:t>
            </w:r>
            <w:r w:rsidRPr="00BB79F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08" w:type="dxa"/>
            <w:vAlign w:val="center"/>
          </w:tcPr>
          <w:p w:rsidR="00740492" w:rsidRPr="004643A0" w:rsidRDefault="00740492" w:rsidP="007A6D7C">
            <w:pPr>
              <w:pStyle w:val="ConsPlusNormal"/>
              <w:ind w:left="-803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740492" w:rsidRPr="004643A0" w:rsidRDefault="00740492" w:rsidP="007A6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40492" w:rsidRPr="004643A0" w:rsidRDefault="00740492" w:rsidP="007A6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40492" w:rsidRPr="004643A0" w:rsidRDefault="00740492" w:rsidP="007A6D7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740492" w:rsidRPr="004643A0" w:rsidRDefault="00740492" w:rsidP="007A6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740492" w:rsidRPr="004643A0" w:rsidRDefault="00740492" w:rsidP="007A6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15</w:t>
            </w:r>
          </w:p>
        </w:tc>
      </w:tr>
      <w:tr w:rsidR="00740492" w:rsidRPr="00517156" w:rsidTr="007A6D7C">
        <w:tc>
          <w:tcPr>
            <w:tcW w:w="9782" w:type="dxa"/>
            <w:gridSpan w:val="8"/>
          </w:tcPr>
          <w:p w:rsidR="00740492" w:rsidRDefault="00740492" w:rsidP="00740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«Развитие автомобильных дорог Зиминского района» </w:t>
            </w:r>
          </w:p>
          <w:p w:rsidR="00740492" w:rsidRPr="00740492" w:rsidRDefault="00740492" w:rsidP="00740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2016-2018 годы.</w:t>
            </w:r>
          </w:p>
        </w:tc>
      </w:tr>
      <w:tr w:rsidR="002F4AD8" w:rsidRPr="00517156" w:rsidTr="007A6D7C">
        <w:tc>
          <w:tcPr>
            <w:tcW w:w="540" w:type="dxa"/>
          </w:tcPr>
          <w:p w:rsidR="002F4AD8" w:rsidRPr="004643A0" w:rsidRDefault="002F4AD8" w:rsidP="007A6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4643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5" w:type="dxa"/>
          </w:tcPr>
          <w:p w:rsidR="002F4AD8" w:rsidRDefault="002F4AD8" w:rsidP="00BD798F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A41CAA">
              <w:rPr>
                <w:rFonts w:ascii="Times New Roman" w:hAnsi="Times New Roman"/>
                <w:sz w:val="22"/>
                <w:szCs w:val="22"/>
              </w:rPr>
              <w:t xml:space="preserve">Увеличение протяженности автомобильных дорог общего пользования местного значения вне границ населенных пунктов в границах </w:t>
            </w:r>
            <w:r>
              <w:rPr>
                <w:rFonts w:ascii="Times New Roman" w:hAnsi="Times New Roman"/>
                <w:sz w:val="22"/>
                <w:szCs w:val="22"/>
              </w:rPr>
              <w:t>Зиминского</w:t>
            </w:r>
            <w:r w:rsidRPr="00A41CAA">
              <w:rPr>
                <w:rFonts w:ascii="Times New Roman" w:hAnsi="Times New Roman"/>
                <w:sz w:val="22"/>
                <w:szCs w:val="22"/>
              </w:rPr>
              <w:t xml:space="preserve"> района, соответствующих нормативным требованиям</w:t>
            </w:r>
          </w:p>
        </w:tc>
        <w:tc>
          <w:tcPr>
            <w:tcW w:w="708" w:type="dxa"/>
            <w:vAlign w:val="center"/>
          </w:tcPr>
          <w:p w:rsidR="002F4AD8" w:rsidRPr="004643A0" w:rsidRDefault="002F4AD8" w:rsidP="007A6D7C">
            <w:pPr>
              <w:pStyle w:val="ConsPlusNormal"/>
              <w:ind w:left="-803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2F4AD8" w:rsidRPr="004643A0" w:rsidRDefault="002F4AD8" w:rsidP="007A6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F4AD8" w:rsidRPr="004643A0" w:rsidRDefault="002F4AD8" w:rsidP="007A6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4AD8" w:rsidRPr="004643A0" w:rsidRDefault="002F4AD8" w:rsidP="007A6D7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2F4AD8" w:rsidRPr="004643A0" w:rsidRDefault="002F4AD8" w:rsidP="007A6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2F4AD8" w:rsidRPr="004643A0" w:rsidRDefault="002F4AD8" w:rsidP="007A6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F4AD8" w:rsidRPr="00517156" w:rsidTr="007A6D7C">
        <w:tc>
          <w:tcPr>
            <w:tcW w:w="540" w:type="dxa"/>
          </w:tcPr>
          <w:p w:rsidR="002F4AD8" w:rsidRPr="004643A0" w:rsidRDefault="002F4AD8" w:rsidP="007A6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4643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5" w:type="dxa"/>
          </w:tcPr>
          <w:p w:rsidR="002F4AD8" w:rsidRDefault="002F4AD8" w:rsidP="00AF2D0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A41CAA">
              <w:rPr>
                <w:rFonts w:ascii="Times New Roman" w:hAnsi="Times New Roman"/>
              </w:rPr>
              <w:t xml:space="preserve">Обеспечение сохранности автомобильных дорог общего пользования, находящихся в перечне автодорог </w:t>
            </w:r>
            <w:r>
              <w:rPr>
                <w:rFonts w:ascii="Times New Roman" w:hAnsi="Times New Roman"/>
              </w:rPr>
              <w:t>Зиминского</w:t>
            </w:r>
            <w:r w:rsidRPr="00A41CAA">
              <w:rPr>
                <w:rFonts w:ascii="Times New Roman" w:hAnsi="Times New Roman"/>
              </w:rPr>
              <w:t xml:space="preserve"> района, путем выполнения эксплуатационных мероприятий</w:t>
            </w:r>
          </w:p>
        </w:tc>
        <w:tc>
          <w:tcPr>
            <w:tcW w:w="708" w:type="dxa"/>
            <w:vAlign w:val="center"/>
          </w:tcPr>
          <w:p w:rsidR="002F4AD8" w:rsidRPr="004643A0" w:rsidRDefault="002F4AD8" w:rsidP="007A6D7C">
            <w:pPr>
              <w:pStyle w:val="ConsPlusNormal"/>
              <w:ind w:left="-803"/>
              <w:jc w:val="center"/>
              <w:rPr>
                <w:rFonts w:ascii="Times New Roman" w:hAnsi="Times New Roman" w:cs="Times New Roman"/>
              </w:rPr>
            </w:pPr>
            <w:r w:rsidRPr="004643A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2F4AD8" w:rsidRPr="004643A0" w:rsidRDefault="002F4AD8" w:rsidP="007A6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F4AD8" w:rsidRPr="004643A0" w:rsidRDefault="002F4AD8" w:rsidP="007A6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4AD8" w:rsidRPr="004643A0" w:rsidRDefault="002F4AD8" w:rsidP="007A6D7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2F4AD8" w:rsidRPr="004643A0" w:rsidRDefault="002F4AD8" w:rsidP="007A6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vAlign w:val="center"/>
          </w:tcPr>
          <w:p w:rsidR="002F4AD8" w:rsidRPr="004643A0" w:rsidRDefault="002F4AD8" w:rsidP="007A6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BB79F3" w:rsidRDefault="00BB79F3" w:rsidP="00275ECF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676849" w:rsidRPr="008E16B0" w:rsidRDefault="00CF03DA" w:rsidP="00FD6490">
      <w:pPr>
        <w:pStyle w:val="a8"/>
        <w:numPr>
          <w:ilvl w:val="0"/>
          <w:numId w:val="4"/>
        </w:numPr>
        <w:jc w:val="center"/>
        <w:outlineLvl w:val="1"/>
        <w:rPr>
          <w:b/>
        </w:rPr>
      </w:pPr>
      <w:r w:rsidRPr="008E16B0">
        <w:rPr>
          <w:b/>
        </w:rPr>
        <w:t>Механизм реализации муниципальной программы</w:t>
      </w:r>
    </w:p>
    <w:p w:rsidR="00CF03DA" w:rsidRDefault="00CF03DA" w:rsidP="00B87CBE">
      <w:pPr>
        <w:pStyle w:val="a8"/>
        <w:ind w:left="720"/>
        <w:jc w:val="center"/>
        <w:outlineLvl w:val="1"/>
        <w:rPr>
          <w:b/>
        </w:rPr>
      </w:pPr>
      <w:r w:rsidRPr="008E16B0">
        <w:rPr>
          <w:b/>
        </w:rPr>
        <w:t>и контроль за ходом ее реализации</w:t>
      </w:r>
    </w:p>
    <w:p w:rsidR="004521DE" w:rsidRDefault="007B7FF6" w:rsidP="007B7FF6">
      <w:pPr>
        <w:tabs>
          <w:tab w:val="left" w:pos="993"/>
        </w:tabs>
        <w:spacing w:line="276" w:lineRule="auto"/>
        <w:contextualSpacing/>
        <w:jc w:val="both"/>
        <w:rPr>
          <w:sz w:val="24"/>
          <w:szCs w:val="24"/>
        </w:rPr>
      </w:pPr>
      <w:r w:rsidRPr="00691A2C">
        <w:rPr>
          <w:sz w:val="24"/>
          <w:szCs w:val="24"/>
        </w:rPr>
        <w:tab/>
      </w:r>
    </w:p>
    <w:p w:rsidR="007B7FF6" w:rsidRPr="00691A2C" w:rsidRDefault="004521DE" w:rsidP="007B7FF6">
      <w:pPr>
        <w:tabs>
          <w:tab w:val="left" w:pos="993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7FF6" w:rsidRPr="00691A2C">
        <w:rPr>
          <w:sz w:val="24"/>
          <w:szCs w:val="24"/>
        </w:rPr>
        <w:t>Разработка и реализация муниципальной программы осуществляется ответственным исполнителем муниципальной программы.</w:t>
      </w:r>
    </w:p>
    <w:p w:rsidR="007B7FF6" w:rsidRPr="00691A2C" w:rsidRDefault="007B7FF6" w:rsidP="007B7FF6">
      <w:pPr>
        <w:spacing w:line="276" w:lineRule="auto"/>
        <w:jc w:val="both"/>
        <w:rPr>
          <w:b/>
          <w:sz w:val="24"/>
          <w:szCs w:val="24"/>
        </w:rPr>
      </w:pPr>
      <w:r w:rsidRPr="00691A2C">
        <w:rPr>
          <w:b/>
          <w:sz w:val="24"/>
          <w:szCs w:val="24"/>
        </w:rPr>
        <w:t>Ответственный исполнитель:</w:t>
      </w:r>
    </w:p>
    <w:p w:rsidR="007B7FF6" w:rsidRPr="00691A2C" w:rsidRDefault="007B7FF6" w:rsidP="007B7FF6">
      <w:pPr>
        <w:spacing w:line="276" w:lineRule="auto"/>
        <w:ind w:firstLine="567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- обеспечивает разработку муниципальной программы, ее согласование и утверждение;</w:t>
      </w:r>
    </w:p>
    <w:p w:rsidR="007B7FF6" w:rsidRPr="00691A2C" w:rsidRDefault="007B7FF6" w:rsidP="007B7FF6">
      <w:pPr>
        <w:spacing w:line="276" w:lineRule="auto"/>
        <w:ind w:firstLine="567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- формирует структуру муниципальной программы, а также перечень соисполнителей и участников муниципальной программы;</w:t>
      </w:r>
    </w:p>
    <w:p w:rsidR="007B7FF6" w:rsidRPr="00691A2C" w:rsidRDefault="007B7FF6" w:rsidP="007B7FF6">
      <w:pPr>
        <w:spacing w:line="276" w:lineRule="auto"/>
        <w:ind w:firstLine="567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- организует реализацию муниципальной программы, координирует деятельность соисполнителей и участников муниципальной программы, несет ответственность за достижение целевых показателей муниципальной программы, а также за достижение ожидаемых конечных результатов ее реализации;</w:t>
      </w:r>
    </w:p>
    <w:p w:rsidR="007B7FF6" w:rsidRPr="00691A2C" w:rsidRDefault="007B7FF6" w:rsidP="007B7FF6">
      <w:pPr>
        <w:spacing w:line="276" w:lineRule="auto"/>
        <w:ind w:firstLine="567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- принимает решение о внесении изменений в муниципальную программу, обеспечивает разработку проектов изменений в муниципальную программу, их согласование и утверждение;</w:t>
      </w:r>
    </w:p>
    <w:p w:rsidR="007B7FF6" w:rsidRPr="00691A2C" w:rsidRDefault="007B7FF6" w:rsidP="007B7FF6">
      <w:pPr>
        <w:spacing w:line="276" w:lineRule="auto"/>
        <w:ind w:firstLine="567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- рекомендует соисполнителям и участникам муниципальной программы осуществить разработку подпрограмм;</w:t>
      </w:r>
    </w:p>
    <w:p w:rsidR="007B7FF6" w:rsidRPr="00691A2C" w:rsidRDefault="007B7FF6" w:rsidP="007B7FF6">
      <w:pPr>
        <w:spacing w:line="276" w:lineRule="auto"/>
        <w:ind w:firstLine="567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- обеспечивает размещение муниципальной программы на официальном сайте администрации Зиминского района (</w:t>
      </w:r>
      <w:hyperlink r:id="rId8" w:history="1">
        <w:r w:rsidRPr="00691A2C">
          <w:rPr>
            <w:rStyle w:val="ac"/>
            <w:sz w:val="24"/>
            <w:szCs w:val="24"/>
            <w:lang w:val="en-US"/>
          </w:rPr>
          <w:t>www</w:t>
        </w:r>
        <w:r w:rsidRPr="00691A2C">
          <w:rPr>
            <w:rStyle w:val="ac"/>
            <w:sz w:val="24"/>
            <w:szCs w:val="24"/>
          </w:rPr>
          <w:t>.</w:t>
        </w:r>
        <w:r w:rsidRPr="00691A2C">
          <w:rPr>
            <w:rStyle w:val="ac"/>
            <w:sz w:val="24"/>
            <w:szCs w:val="24"/>
            <w:lang w:val="en-US"/>
          </w:rPr>
          <w:t>rzima</w:t>
        </w:r>
        <w:r w:rsidRPr="00691A2C">
          <w:rPr>
            <w:rStyle w:val="ac"/>
            <w:sz w:val="24"/>
            <w:szCs w:val="24"/>
          </w:rPr>
          <w:t>.</w:t>
        </w:r>
        <w:r w:rsidRPr="00691A2C">
          <w:rPr>
            <w:rStyle w:val="ac"/>
            <w:sz w:val="24"/>
            <w:szCs w:val="24"/>
            <w:lang w:val="en-US"/>
          </w:rPr>
          <w:t>ru</w:t>
        </w:r>
      </w:hyperlink>
      <w:r w:rsidRPr="00691A2C">
        <w:rPr>
          <w:sz w:val="24"/>
          <w:szCs w:val="24"/>
        </w:rPr>
        <w:t>), а также публикацию муниципальной программы в информационно-аналитическом, общественно-политическом еженедельнике «Вестник района»;</w:t>
      </w:r>
    </w:p>
    <w:p w:rsidR="007B7FF6" w:rsidRPr="00691A2C" w:rsidRDefault="007B7FF6" w:rsidP="007B7FF6">
      <w:pPr>
        <w:spacing w:line="276" w:lineRule="auto"/>
        <w:ind w:firstLine="567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- осуществляет мониторинг реализации муниципальной программы;</w:t>
      </w:r>
    </w:p>
    <w:p w:rsidR="007B7FF6" w:rsidRPr="00691A2C" w:rsidRDefault="007B7FF6" w:rsidP="007B7FF6">
      <w:pPr>
        <w:spacing w:line="276" w:lineRule="auto"/>
        <w:ind w:firstLine="567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- проводит оценку эффективности реализации муниципальной программы;</w:t>
      </w:r>
    </w:p>
    <w:p w:rsidR="007B7FF6" w:rsidRPr="00691A2C" w:rsidRDefault="007B7FF6" w:rsidP="007B7FF6">
      <w:pPr>
        <w:spacing w:line="276" w:lineRule="auto"/>
        <w:ind w:firstLine="567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- запрашивает у соисполнителей и участников муниципальной программы информацию о ходе реализации муниципальной программы;</w:t>
      </w:r>
    </w:p>
    <w:p w:rsidR="007B7FF6" w:rsidRPr="00691A2C" w:rsidRDefault="007B7FF6" w:rsidP="007B7FF6">
      <w:pPr>
        <w:spacing w:line="276" w:lineRule="auto"/>
        <w:ind w:firstLine="567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- готовит отчеты о реализации муниципальной программы, представляет их в администрацию Зиминского района и в Финансовое управление Зиминского района;</w:t>
      </w:r>
    </w:p>
    <w:p w:rsidR="007B7FF6" w:rsidRPr="00691A2C" w:rsidRDefault="007B7FF6" w:rsidP="007B7FF6">
      <w:pPr>
        <w:spacing w:line="276" w:lineRule="auto"/>
        <w:ind w:firstLine="567"/>
        <w:jc w:val="both"/>
        <w:rPr>
          <w:sz w:val="24"/>
          <w:szCs w:val="24"/>
        </w:rPr>
      </w:pPr>
      <w:r w:rsidRPr="00691A2C">
        <w:rPr>
          <w:sz w:val="24"/>
          <w:szCs w:val="24"/>
        </w:rPr>
        <w:t xml:space="preserve">- разрабатывает меры по привлечению средств из федерального, областного бюджетов и </w:t>
      </w:r>
      <w:r w:rsidRPr="00691A2C">
        <w:rPr>
          <w:sz w:val="24"/>
          <w:szCs w:val="24"/>
        </w:rPr>
        <w:lastRenderedPageBreak/>
        <w:t>иных источников в соответствии с законодательством для реализации мероприятий муниципальной программы.</w:t>
      </w:r>
    </w:p>
    <w:p w:rsidR="006D3E78" w:rsidRDefault="006D3E78" w:rsidP="006D3E78">
      <w:pPr>
        <w:widowControl/>
        <w:ind w:firstLine="540"/>
        <w:jc w:val="both"/>
        <w:rPr>
          <w:sz w:val="24"/>
          <w:szCs w:val="24"/>
        </w:rPr>
      </w:pPr>
      <w:r w:rsidRPr="00691A2C">
        <w:rPr>
          <w:sz w:val="24"/>
          <w:szCs w:val="24"/>
        </w:rPr>
        <w:t xml:space="preserve">Объем бюджетных ассигнований на реализацию муниципальной программы утверждается решением Думы Зиминского муниципального района о бюджете Зиминского района на очередной финансовый год и плановый период. При сокращении (увеличении) бюджетных ассигнований в местном бюджете на основании решения Думы Зиминского муниципального района на муниципальную программу, ответственный исполнитель должен представить в Финансовое управление Зиминского района постановление администрации Зиминского района о внесении изменений в соответствующую муниципальную программу в течение 1 месяца. </w:t>
      </w:r>
    </w:p>
    <w:p w:rsidR="00B22C5F" w:rsidRPr="00691A2C" w:rsidRDefault="00B22C5F" w:rsidP="00B22C5F">
      <w:pPr>
        <w:ind w:firstLine="540"/>
        <w:jc w:val="both"/>
        <w:rPr>
          <w:sz w:val="24"/>
          <w:szCs w:val="24"/>
        </w:rPr>
      </w:pPr>
      <w:r w:rsidRPr="00691A2C">
        <w:rPr>
          <w:color w:val="000000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Ресурсное обеспечение </w:t>
      </w:r>
      <w:r w:rsidRPr="00691A2C">
        <w:rPr>
          <w:sz w:val="24"/>
          <w:szCs w:val="24"/>
        </w:rPr>
        <w:t>программы на 2016-2018 годы является прогнозным, включает в себя предполагаемые средства областного бюджета</w:t>
      </w:r>
      <w:r>
        <w:rPr>
          <w:sz w:val="24"/>
          <w:szCs w:val="24"/>
        </w:rPr>
        <w:t xml:space="preserve"> </w:t>
      </w:r>
      <w:r w:rsidRPr="00691A2C">
        <w:rPr>
          <w:sz w:val="24"/>
          <w:szCs w:val="24"/>
        </w:rPr>
        <w:t>и подлежит перераспределению при выделении средств областного бюджета на объекты, у</w:t>
      </w:r>
      <w:r>
        <w:rPr>
          <w:sz w:val="24"/>
          <w:szCs w:val="24"/>
        </w:rPr>
        <w:t xml:space="preserve">казанные в плане мероприятий </w:t>
      </w:r>
      <w:r w:rsidRPr="00691A2C">
        <w:rPr>
          <w:sz w:val="24"/>
          <w:szCs w:val="24"/>
        </w:rPr>
        <w:t>программы.</w:t>
      </w:r>
    </w:p>
    <w:p w:rsidR="00924D2E" w:rsidRPr="00691A2C" w:rsidRDefault="0084078A" w:rsidP="006D3E78">
      <w:pPr>
        <w:widowControl/>
        <w:ind w:firstLine="540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Ответственный исполнитель муниципальной программы в срок до 1 марта года, следующего за отчетным, а также по окончании срока реализации муниципальной программы подготавливает и представляет в Финансовое управление администрации Зиминского района и в отдел по экономической и инвестиционной политике администрации Зиминского района отчет о ходе реализации муниципальной программы.</w:t>
      </w:r>
    </w:p>
    <w:p w:rsidR="006F185A" w:rsidRPr="00691A2C" w:rsidRDefault="006F185A" w:rsidP="006F185A">
      <w:pPr>
        <w:rPr>
          <w:sz w:val="24"/>
          <w:szCs w:val="24"/>
        </w:rPr>
      </w:pPr>
    </w:p>
    <w:p w:rsidR="00B67FE5" w:rsidRDefault="00B67FE5" w:rsidP="00FD6490">
      <w:pPr>
        <w:pStyle w:val="a8"/>
        <w:numPr>
          <w:ilvl w:val="0"/>
          <w:numId w:val="4"/>
        </w:numPr>
        <w:jc w:val="center"/>
        <w:outlineLvl w:val="1"/>
        <w:rPr>
          <w:b/>
        </w:rPr>
      </w:pPr>
      <w:r w:rsidRPr="00691A2C">
        <w:rPr>
          <w:b/>
        </w:rPr>
        <w:t>Оценка эффективности реализации муниципальной программы</w:t>
      </w:r>
    </w:p>
    <w:p w:rsidR="004521DE" w:rsidRDefault="004521DE" w:rsidP="00B67FE5">
      <w:pPr>
        <w:widowControl/>
        <w:ind w:firstLine="540"/>
        <w:jc w:val="both"/>
        <w:rPr>
          <w:sz w:val="24"/>
          <w:szCs w:val="24"/>
        </w:rPr>
      </w:pPr>
    </w:p>
    <w:p w:rsidR="00B67FE5" w:rsidRPr="00691A2C" w:rsidRDefault="00B67FE5" w:rsidP="00B67FE5">
      <w:pPr>
        <w:widowControl/>
        <w:ind w:firstLine="540"/>
        <w:jc w:val="both"/>
        <w:rPr>
          <w:sz w:val="24"/>
          <w:szCs w:val="24"/>
        </w:rPr>
      </w:pPr>
      <w:r w:rsidRPr="00691A2C">
        <w:rPr>
          <w:sz w:val="24"/>
          <w:szCs w:val="24"/>
        </w:rPr>
        <w:t xml:space="preserve">Оценка эффективности и результативности реализации </w:t>
      </w:r>
      <w:r w:rsidR="00BB13E3" w:rsidRPr="00691A2C">
        <w:rPr>
          <w:sz w:val="24"/>
          <w:szCs w:val="24"/>
        </w:rPr>
        <w:t>муниципальной</w:t>
      </w:r>
      <w:r w:rsidRPr="00691A2C">
        <w:rPr>
          <w:sz w:val="24"/>
          <w:szCs w:val="24"/>
        </w:rPr>
        <w:t xml:space="preserve"> </w:t>
      </w:r>
      <w:r w:rsidR="00BB13E3" w:rsidRPr="00691A2C">
        <w:rPr>
          <w:sz w:val="24"/>
          <w:szCs w:val="24"/>
        </w:rPr>
        <w:t xml:space="preserve">программы </w:t>
      </w:r>
      <w:r w:rsidRPr="00691A2C">
        <w:rPr>
          <w:sz w:val="24"/>
          <w:szCs w:val="24"/>
        </w:rPr>
        <w:t>проводится по итогам ее реализации за отчетный финансовый год и в целом</w:t>
      </w:r>
      <w:r w:rsidR="00BB13E3" w:rsidRPr="00691A2C">
        <w:rPr>
          <w:sz w:val="24"/>
          <w:szCs w:val="24"/>
        </w:rPr>
        <w:t xml:space="preserve"> после завершения реализации</w:t>
      </w:r>
      <w:r w:rsidRPr="00691A2C">
        <w:rPr>
          <w:sz w:val="24"/>
          <w:szCs w:val="24"/>
        </w:rPr>
        <w:t xml:space="preserve">. </w:t>
      </w:r>
    </w:p>
    <w:p w:rsidR="007E089B" w:rsidRPr="00691A2C" w:rsidRDefault="00B67FE5" w:rsidP="007E089B">
      <w:pPr>
        <w:widowControl/>
        <w:ind w:firstLine="540"/>
        <w:jc w:val="both"/>
        <w:rPr>
          <w:sz w:val="24"/>
          <w:szCs w:val="24"/>
        </w:rPr>
      </w:pPr>
      <w:r w:rsidRPr="00691A2C">
        <w:rPr>
          <w:sz w:val="24"/>
          <w:szCs w:val="24"/>
        </w:rPr>
        <w:t xml:space="preserve">Для оценки эффективности конечных результатов </w:t>
      </w:r>
      <w:r w:rsidR="00BB13E3" w:rsidRPr="00691A2C">
        <w:rPr>
          <w:sz w:val="24"/>
          <w:szCs w:val="24"/>
        </w:rPr>
        <w:t xml:space="preserve">муниципальной программы </w:t>
      </w:r>
      <w:r w:rsidRPr="00691A2C">
        <w:rPr>
          <w:sz w:val="24"/>
          <w:szCs w:val="24"/>
        </w:rPr>
        <w:t xml:space="preserve">используются целевые индикаторы и показатели результативности, позволяющие оценить достижение установленных целей </w:t>
      </w:r>
      <w:r w:rsidR="00BB13E3" w:rsidRPr="00691A2C">
        <w:rPr>
          <w:sz w:val="24"/>
          <w:szCs w:val="24"/>
        </w:rPr>
        <w:t>муниципальной программы</w:t>
      </w:r>
      <w:r w:rsidRPr="00691A2C">
        <w:rPr>
          <w:sz w:val="24"/>
          <w:szCs w:val="24"/>
        </w:rPr>
        <w:t xml:space="preserve">. Изменение планируемых и фактически достигнутых показателей </w:t>
      </w:r>
      <w:r w:rsidR="00BB13E3" w:rsidRPr="00691A2C">
        <w:rPr>
          <w:sz w:val="24"/>
          <w:szCs w:val="24"/>
        </w:rPr>
        <w:t>муниципальной программы</w:t>
      </w:r>
      <w:r w:rsidRPr="00691A2C">
        <w:rPr>
          <w:sz w:val="24"/>
          <w:szCs w:val="24"/>
        </w:rPr>
        <w:t xml:space="preserve"> рассчитывается (фиксируется) по отношению к значениям соответствующих показателей.</w:t>
      </w:r>
    </w:p>
    <w:p w:rsidR="007E089B" w:rsidRPr="00691A2C" w:rsidRDefault="007E089B" w:rsidP="007E089B">
      <w:pPr>
        <w:widowControl/>
        <w:ind w:firstLine="540"/>
        <w:jc w:val="both"/>
        <w:rPr>
          <w:sz w:val="24"/>
          <w:szCs w:val="24"/>
        </w:rPr>
      </w:pPr>
      <w:r w:rsidRPr="00691A2C">
        <w:rPr>
          <w:sz w:val="24"/>
          <w:szCs w:val="24"/>
        </w:rPr>
        <w:t xml:space="preserve">Основным показателем эффективности муниципальной программы является то, что в результате комплексного подхода через реализацию </w:t>
      </w:r>
      <w:r w:rsidR="008B2BBF" w:rsidRPr="00691A2C">
        <w:rPr>
          <w:sz w:val="24"/>
          <w:szCs w:val="24"/>
        </w:rPr>
        <w:t xml:space="preserve">мероприятий муниципальной программы </w:t>
      </w:r>
      <w:r w:rsidRPr="00691A2C">
        <w:rPr>
          <w:sz w:val="24"/>
          <w:szCs w:val="24"/>
        </w:rPr>
        <w:t>в полном объёме</w:t>
      </w:r>
      <w:r w:rsidR="008B2BBF" w:rsidRPr="00691A2C">
        <w:rPr>
          <w:sz w:val="24"/>
          <w:szCs w:val="24"/>
        </w:rPr>
        <w:t>,</w:t>
      </w:r>
      <w:r w:rsidRPr="00691A2C">
        <w:rPr>
          <w:sz w:val="24"/>
          <w:szCs w:val="24"/>
        </w:rPr>
        <w:t xml:space="preserve"> будет возможно:</w:t>
      </w:r>
    </w:p>
    <w:p w:rsidR="008B2BBF" w:rsidRPr="00691A2C" w:rsidRDefault="00971339" w:rsidP="008B2BBF">
      <w:pPr>
        <w:ind w:firstLine="567"/>
        <w:jc w:val="both"/>
        <w:rPr>
          <w:sz w:val="24"/>
          <w:szCs w:val="24"/>
          <w:lang w:eastAsia="en-US"/>
        </w:rPr>
      </w:pPr>
      <w:r w:rsidRPr="00691A2C">
        <w:rPr>
          <w:sz w:val="24"/>
          <w:szCs w:val="24"/>
          <w:lang w:eastAsia="en-US"/>
        </w:rPr>
        <w:t>модернизация</w:t>
      </w:r>
      <w:r w:rsidR="007A6D7C" w:rsidRPr="00691A2C">
        <w:rPr>
          <w:sz w:val="24"/>
          <w:szCs w:val="24"/>
          <w:lang w:eastAsia="en-US"/>
        </w:rPr>
        <w:t xml:space="preserve"> </w:t>
      </w:r>
      <w:r w:rsidR="008B2BBF" w:rsidRPr="00691A2C">
        <w:rPr>
          <w:sz w:val="24"/>
          <w:szCs w:val="24"/>
          <w:lang w:eastAsia="en-US"/>
        </w:rPr>
        <w:t>объектов коммунальной инфраструктуры, обслуживающих объекты социальной сферы;</w:t>
      </w:r>
    </w:p>
    <w:p w:rsidR="008B2BBF" w:rsidRPr="00691A2C" w:rsidRDefault="008B2BBF" w:rsidP="008B2BBF">
      <w:pPr>
        <w:ind w:firstLine="567"/>
        <w:jc w:val="both"/>
        <w:rPr>
          <w:sz w:val="24"/>
          <w:szCs w:val="24"/>
          <w:lang w:eastAsia="en-US"/>
        </w:rPr>
      </w:pPr>
      <w:r w:rsidRPr="00691A2C">
        <w:rPr>
          <w:sz w:val="24"/>
          <w:szCs w:val="24"/>
          <w:lang w:eastAsia="en-US"/>
        </w:rPr>
        <w:t>снижение количества аварий и сбоев на объектах коммунальной инфраструктуры Зиминского района;</w:t>
      </w:r>
    </w:p>
    <w:p w:rsidR="008B2BBF" w:rsidRPr="00691A2C" w:rsidRDefault="008B2BBF" w:rsidP="008B2BBF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91A2C">
        <w:rPr>
          <w:rFonts w:ascii="Times New Roman" w:hAnsi="Times New Roman" w:cs="Times New Roman"/>
          <w:sz w:val="24"/>
          <w:szCs w:val="24"/>
          <w:lang w:eastAsia="en-US"/>
        </w:rPr>
        <w:t>снижение уровня износа объектов коммунальной инфраструктуры к 2018 году до 45%;</w:t>
      </w:r>
    </w:p>
    <w:p w:rsidR="007E089B" w:rsidRPr="00691A2C" w:rsidRDefault="007A6D7C" w:rsidP="007A6D7C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91A2C">
        <w:rPr>
          <w:rFonts w:ascii="Times New Roman" w:hAnsi="Times New Roman" w:cs="Times New Roman"/>
          <w:sz w:val="24"/>
          <w:szCs w:val="24"/>
          <w:lang w:eastAsia="en-US"/>
        </w:rPr>
        <w:t>снизить расходы местного бюджета на финансирование оплаты коммунальных услуг потребляемых бюджетными структурами, за счёт ежегодного снижения потребления энергоресурсов в среднем не менее чем на 15% за период реализации муниципальной программы;</w:t>
      </w:r>
    </w:p>
    <w:p w:rsidR="0091052E" w:rsidRPr="00691A2C" w:rsidRDefault="0091052E" w:rsidP="0091052E">
      <w:pPr>
        <w:pStyle w:val="ConsPlusNonformat"/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A2C">
        <w:rPr>
          <w:rFonts w:ascii="Times New Roman" w:eastAsia="Calibri" w:hAnsi="Times New Roman" w:cs="Times New Roman"/>
          <w:sz w:val="24"/>
          <w:szCs w:val="24"/>
        </w:rPr>
        <w:t>доля протяженности автомобильных дорог общего пользования местного значения вне границ населенных пунктов в границах Зиминского района, не отвечающих нормативным требованиям к транспортно-эксплуатационным показателям к 2018 году снизится до 70%.</w:t>
      </w:r>
    </w:p>
    <w:p w:rsidR="0091052E" w:rsidRPr="00691A2C" w:rsidRDefault="0091052E" w:rsidP="0091052E">
      <w:pPr>
        <w:pStyle w:val="ConsPlusNonformat"/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A2C">
        <w:rPr>
          <w:rFonts w:ascii="Times New Roman" w:eastAsia="Calibri" w:hAnsi="Times New Roman" w:cs="Times New Roman"/>
          <w:sz w:val="24"/>
          <w:szCs w:val="24"/>
        </w:rPr>
        <w:t xml:space="preserve">Финансирование мероприятий муниципальной программы будет осуществляться в установленном законодательством порядке за счет средств местного и областного бюджетов, а также из внебюджетных источников.                         </w:t>
      </w:r>
    </w:p>
    <w:p w:rsidR="0091052E" w:rsidRPr="00691A2C" w:rsidRDefault="0091052E" w:rsidP="0091052E">
      <w:pPr>
        <w:pStyle w:val="ConsPlusNonformat"/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A2C">
        <w:rPr>
          <w:rFonts w:ascii="Times New Roman" w:eastAsia="Calibri" w:hAnsi="Times New Roman" w:cs="Times New Roman"/>
          <w:sz w:val="24"/>
          <w:szCs w:val="24"/>
        </w:rPr>
        <w:t xml:space="preserve">Объемы финансирования муниципальной программы могут ежегодно  уточняться при формировании местного бюджета на соответствующий финансовый год, исходя из возможностей местного бюджета и затрат, необходимых для реализации муниципальной программы. </w:t>
      </w:r>
    </w:p>
    <w:p w:rsidR="008E16B0" w:rsidRDefault="008E16B0" w:rsidP="001C45CE">
      <w:pPr>
        <w:pStyle w:val="ConsPlusNormal"/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5CE" w:rsidRPr="00691A2C" w:rsidRDefault="001C45CE" w:rsidP="004521DE">
      <w:pPr>
        <w:pStyle w:val="ConsPlusNormal"/>
        <w:tabs>
          <w:tab w:val="left" w:pos="993"/>
        </w:tabs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1A2C">
        <w:rPr>
          <w:rFonts w:ascii="Times New Roman" w:hAnsi="Times New Roman" w:cs="Times New Roman"/>
          <w:b/>
          <w:sz w:val="24"/>
          <w:szCs w:val="24"/>
        </w:rPr>
        <w:t>12. Подпрограммы муниципальной программы</w:t>
      </w:r>
    </w:p>
    <w:p w:rsidR="0091052E" w:rsidRPr="00691A2C" w:rsidRDefault="0091052E" w:rsidP="007A6D7C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C697D" w:rsidRPr="00691A2C" w:rsidRDefault="0098329D" w:rsidP="006C697D">
      <w:pPr>
        <w:pStyle w:val="1"/>
        <w:spacing w:before="0" w:after="0"/>
        <w:rPr>
          <w:rFonts w:ascii="Times New Roman" w:hAnsi="Times New Roman"/>
          <w:bCs w:val="0"/>
          <w:color w:val="auto"/>
          <w:sz w:val="24"/>
          <w:szCs w:val="24"/>
        </w:rPr>
      </w:pPr>
      <w:r w:rsidRPr="00691A2C">
        <w:rPr>
          <w:rFonts w:ascii="Times New Roman" w:hAnsi="Times New Roman"/>
          <w:bCs w:val="0"/>
          <w:color w:val="auto"/>
          <w:sz w:val="24"/>
          <w:szCs w:val="24"/>
        </w:rPr>
        <w:t xml:space="preserve">12.1. </w:t>
      </w:r>
      <w:r w:rsidR="006C697D" w:rsidRPr="00691A2C">
        <w:rPr>
          <w:rFonts w:ascii="Times New Roman" w:hAnsi="Times New Roman"/>
          <w:bCs w:val="0"/>
          <w:color w:val="auto"/>
          <w:sz w:val="24"/>
          <w:szCs w:val="24"/>
        </w:rPr>
        <w:t xml:space="preserve">Подпрограмма </w:t>
      </w:r>
    </w:p>
    <w:p w:rsidR="00B22C5F" w:rsidRDefault="006C697D" w:rsidP="006C697D">
      <w:pPr>
        <w:pStyle w:val="1"/>
        <w:spacing w:before="0" w:after="0"/>
        <w:rPr>
          <w:rFonts w:ascii="Times New Roman" w:hAnsi="Times New Roman"/>
          <w:bCs w:val="0"/>
          <w:color w:val="auto"/>
          <w:sz w:val="24"/>
          <w:szCs w:val="24"/>
        </w:rPr>
      </w:pPr>
      <w:r w:rsidRPr="00691A2C">
        <w:rPr>
          <w:rFonts w:ascii="Times New Roman" w:hAnsi="Times New Roman"/>
          <w:bCs w:val="0"/>
          <w:color w:val="auto"/>
          <w:sz w:val="24"/>
          <w:szCs w:val="24"/>
        </w:rPr>
        <w:t xml:space="preserve">«Модернизация объектов коммунальной инфраструктуры Зиминского района» </w:t>
      </w:r>
    </w:p>
    <w:p w:rsidR="006C697D" w:rsidRPr="00691A2C" w:rsidRDefault="006C697D" w:rsidP="006C697D">
      <w:pPr>
        <w:pStyle w:val="1"/>
        <w:spacing w:before="0" w:after="0"/>
        <w:rPr>
          <w:rFonts w:ascii="Times New Roman" w:hAnsi="Times New Roman"/>
          <w:bCs w:val="0"/>
          <w:color w:val="auto"/>
          <w:sz w:val="24"/>
          <w:szCs w:val="24"/>
        </w:rPr>
      </w:pPr>
      <w:r w:rsidRPr="00691A2C">
        <w:rPr>
          <w:rFonts w:ascii="Times New Roman" w:hAnsi="Times New Roman"/>
          <w:bCs w:val="0"/>
          <w:color w:val="auto"/>
          <w:sz w:val="24"/>
          <w:szCs w:val="24"/>
        </w:rPr>
        <w:t>на 2016 – 2018 годы.</w:t>
      </w:r>
    </w:p>
    <w:p w:rsidR="006C697D" w:rsidRPr="00691A2C" w:rsidRDefault="006C697D" w:rsidP="006C697D">
      <w:pPr>
        <w:jc w:val="center"/>
        <w:rPr>
          <w:sz w:val="24"/>
          <w:szCs w:val="24"/>
        </w:rPr>
      </w:pPr>
    </w:p>
    <w:p w:rsidR="006C697D" w:rsidRPr="00691A2C" w:rsidRDefault="006C697D" w:rsidP="00FD6490">
      <w:pPr>
        <w:pStyle w:val="a8"/>
        <w:numPr>
          <w:ilvl w:val="0"/>
          <w:numId w:val="5"/>
        </w:numPr>
        <w:autoSpaceDE w:val="0"/>
        <w:autoSpaceDN w:val="0"/>
        <w:adjustRightInd w:val="0"/>
        <w:contextualSpacing/>
        <w:jc w:val="center"/>
      </w:pPr>
      <w:r w:rsidRPr="00691A2C">
        <w:lastRenderedPageBreak/>
        <w:t xml:space="preserve">ПАСПОРТ ПОДПРОГРАММЫ </w:t>
      </w:r>
    </w:p>
    <w:tbl>
      <w:tblPr>
        <w:tblW w:w="978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6521"/>
      </w:tblGrid>
      <w:tr w:rsidR="006C697D" w:rsidRPr="00162198" w:rsidTr="006C697D">
        <w:trPr>
          <w:trHeight w:val="279"/>
          <w:tblCellSpacing w:w="5" w:type="nil"/>
        </w:trPr>
        <w:tc>
          <w:tcPr>
            <w:tcW w:w="3261" w:type="dxa"/>
            <w:vAlign w:val="center"/>
          </w:tcPr>
          <w:p w:rsidR="006C697D" w:rsidRPr="00162198" w:rsidRDefault="006C697D" w:rsidP="006C697D">
            <w:pPr>
              <w:rPr>
                <w:sz w:val="24"/>
                <w:szCs w:val="24"/>
              </w:rPr>
            </w:pPr>
            <w:r w:rsidRPr="00162198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1" w:type="dxa"/>
            <w:vAlign w:val="center"/>
          </w:tcPr>
          <w:p w:rsidR="006C697D" w:rsidRPr="00162198" w:rsidRDefault="006C697D" w:rsidP="00B13CAB">
            <w:pPr>
              <w:jc w:val="both"/>
              <w:rPr>
                <w:sz w:val="24"/>
                <w:szCs w:val="24"/>
              </w:rPr>
            </w:pPr>
            <w:r w:rsidRPr="00162198">
              <w:rPr>
                <w:sz w:val="24"/>
                <w:szCs w:val="24"/>
              </w:rPr>
              <w:t xml:space="preserve">«Модернизация объектов коммунальной инфраструктуры </w:t>
            </w:r>
            <w:r>
              <w:rPr>
                <w:sz w:val="24"/>
                <w:szCs w:val="24"/>
              </w:rPr>
              <w:t>Зиминского</w:t>
            </w:r>
            <w:r w:rsidRPr="00162198">
              <w:rPr>
                <w:sz w:val="24"/>
                <w:szCs w:val="24"/>
              </w:rPr>
              <w:t xml:space="preserve"> района» на 201</w:t>
            </w:r>
            <w:r>
              <w:rPr>
                <w:sz w:val="24"/>
                <w:szCs w:val="24"/>
              </w:rPr>
              <w:t>6</w:t>
            </w:r>
            <w:r w:rsidRPr="00162198">
              <w:rPr>
                <w:sz w:val="24"/>
                <w:szCs w:val="24"/>
              </w:rPr>
              <w:t xml:space="preserve"> – 201</w:t>
            </w:r>
            <w:r>
              <w:rPr>
                <w:sz w:val="24"/>
                <w:szCs w:val="24"/>
              </w:rPr>
              <w:t>8</w:t>
            </w:r>
            <w:r w:rsidRPr="00162198">
              <w:rPr>
                <w:sz w:val="24"/>
                <w:szCs w:val="24"/>
              </w:rPr>
              <w:t xml:space="preserve"> годы (далее – подпрограмма)</w:t>
            </w:r>
          </w:p>
        </w:tc>
      </w:tr>
      <w:tr w:rsidR="006C697D" w:rsidRPr="00162198" w:rsidTr="006C697D">
        <w:trPr>
          <w:trHeight w:val="279"/>
          <w:tblCellSpacing w:w="5" w:type="nil"/>
        </w:trPr>
        <w:tc>
          <w:tcPr>
            <w:tcW w:w="3261" w:type="dxa"/>
            <w:vAlign w:val="center"/>
          </w:tcPr>
          <w:p w:rsidR="006C697D" w:rsidRPr="00162198" w:rsidRDefault="006C697D" w:rsidP="006C697D">
            <w:pPr>
              <w:rPr>
                <w:sz w:val="24"/>
                <w:szCs w:val="24"/>
              </w:rPr>
            </w:pPr>
            <w:r w:rsidRPr="00162198">
              <w:rPr>
                <w:sz w:val="24"/>
                <w:szCs w:val="24"/>
              </w:rPr>
              <w:t>Соисполнитель, являющийся ответственным за разработку и реализацию подпрограммы</w:t>
            </w:r>
          </w:p>
        </w:tc>
        <w:tc>
          <w:tcPr>
            <w:tcW w:w="6521" w:type="dxa"/>
            <w:vAlign w:val="center"/>
          </w:tcPr>
          <w:p w:rsidR="006C697D" w:rsidRPr="00162198" w:rsidRDefault="006C697D" w:rsidP="008708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</w:t>
            </w:r>
            <w:r w:rsidR="008708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 с</w:t>
            </w:r>
            <w:r w:rsidR="008708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C697D" w:rsidRPr="00162198" w:rsidTr="006C697D">
        <w:trPr>
          <w:trHeight w:val="276"/>
          <w:tblCellSpacing w:w="5" w:type="nil"/>
        </w:trPr>
        <w:tc>
          <w:tcPr>
            <w:tcW w:w="3261" w:type="dxa"/>
            <w:vAlign w:val="center"/>
          </w:tcPr>
          <w:p w:rsidR="006C697D" w:rsidRPr="00162198" w:rsidRDefault="006C697D" w:rsidP="006C697D">
            <w:pPr>
              <w:rPr>
                <w:sz w:val="24"/>
                <w:szCs w:val="24"/>
              </w:rPr>
            </w:pPr>
            <w:r w:rsidRPr="00162198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6521" w:type="dxa"/>
            <w:vAlign w:val="center"/>
          </w:tcPr>
          <w:p w:rsidR="006C697D" w:rsidRPr="00B77A07" w:rsidRDefault="00B77A07" w:rsidP="00B77A0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Комитет по образованию</w:t>
            </w:r>
            <w:r w:rsidRPr="00691A2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администрации Зиминского районного муниципального образования</w:t>
            </w:r>
            <w:r w:rsidRPr="00691A2C">
              <w:rPr>
                <w:color w:val="000000"/>
                <w:sz w:val="24"/>
                <w:szCs w:val="24"/>
              </w:rPr>
              <w:t>, комитет по культуре</w:t>
            </w:r>
            <w:r>
              <w:rPr>
                <w:color w:val="000000"/>
                <w:sz w:val="24"/>
                <w:szCs w:val="24"/>
              </w:rPr>
              <w:t xml:space="preserve"> администрации Зиминского районного муниципального образования</w:t>
            </w:r>
            <w:r w:rsidRPr="00691A2C">
              <w:rPr>
                <w:color w:val="000000"/>
                <w:sz w:val="24"/>
                <w:szCs w:val="24"/>
              </w:rPr>
              <w:t>, руководители общеобразовательных и культурно-досуговых организаций (в пределах своих полномочий)</w:t>
            </w:r>
            <w:r w:rsidRPr="00B77A07">
              <w:rPr>
                <w:bCs/>
                <w:sz w:val="24"/>
                <w:szCs w:val="24"/>
              </w:rPr>
              <w:t>.</w:t>
            </w:r>
          </w:p>
        </w:tc>
      </w:tr>
      <w:tr w:rsidR="006C697D" w:rsidRPr="00162198" w:rsidTr="006C697D">
        <w:trPr>
          <w:trHeight w:val="1082"/>
          <w:tblCellSpacing w:w="5" w:type="nil"/>
        </w:trPr>
        <w:tc>
          <w:tcPr>
            <w:tcW w:w="3261" w:type="dxa"/>
            <w:vAlign w:val="center"/>
          </w:tcPr>
          <w:p w:rsidR="006C697D" w:rsidRPr="00162198" w:rsidRDefault="006C697D" w:rsidP="006C697D">
            <w:pPr>
              <w:rPr>
                <w:sz w:val="24"/>
                <w:szCs w:val="24"/>
              </w:rPr>
            </w:pPr>
            <w:r w:rsidRPr="00162198">
              <w:rPr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521" w:type="dxa"/>
            <w:vAlign w:val="center"/>
          </w:tcPr>
          <w:p w:rsidR="006C697D" w:rsidRPr="00162198" w:rsidRDefault="006C697D" w:rsidP="00B13CAB">
            <w:pPr>
              <w:jc w:val="both"/>
              <w:rPr>
                <w:bCs/>
                <w:sz w:val="24"/>
                <w:szCs w:val="24"/>
              </w:rPr>
            </w:pPr>
            <w:r w:rsidRPr="00162198">
              <w:rPr>
                <w:bCs/>
                <w:sz w:val="24"/>
                <w:szCs w:val="24"/>
              </w:rPr>
              <w:t xml:space="preserve">Повышение надежности функционирования систем коммунальной инфраструктуры (минимизация аварий и сбоев), </w:t>
            </w:r>
            <w:r w:rsidRPr="00E45F02">
              <w:rPr>
                <w:sz w:val="24"/>
                <w:szCs w:val="24"/>
              </w:rPr>
              <w:t>снижение затрат на текущий ремонт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162198">
              <w:rPr>
                <w:bCs/>
                <w:sz w:val="24"/>
                <w:szCs w:val="24"/>
              </w:rPr>
              <w:t xml:space="preserve">обеспечение комфортных условий проживания граждан на территории </w:t>
            </w:r>
            <w:r>
              <w:rPr>
                <w:bCs/>
                <w:sz w:val="24"/>
                <w:szCs w:val="24"/>
              </w:rPr>
              <w:t>Зиминского</w:t>
            </w:r>
            <w:r w:rsidRPr="00162198">
              <w:rPr>
                <w:bCs/>
                <w:sz w:val="24"/>
                <w:szCs w:val="24"/>
              </w:rPr>
              <w:t xml:space="preserve"> район</w:t>
            </w:r>
            <w:r>
              <w:rPr>
                <w:bCs/>
                <w:sz w:val="24"/>
                <w:szCs w:val="24"/>
              </w:rPr>
              <w:t>а</w:t>
            </w:r>
            <w:r w:rsidRPr="00162198">
              <w:rPr>
                <w:bCs/>
                <w:sz w:val="24"/>
                <w:szCs w:val="24"/>
              </w:rPr>
              <w:t>.</w:t>
            </w:r>
          </w:p>
        </w:tc>
      </w:tr>
      <w:tr w:rsidR="006C697D" w:rsidRPr="00162198" w:rsidTr="006C697D">
        <w:trPr>
          <w:trHeight w:val="256"/>
          <w:tblCellSpacing w:w="5" w:type="nil"/>
        </w:trPr>
        <w:tc>
          <w:tcPr>
            <w:tcW w:w="3261" w:type="dxa"/>
            <w:vAlign w:val="center"/>
          </w:tcPr>
          <w:p w:rsidR="006C697D" w:rsidRPr="00162198" w:rsidRDefault="006C697D" w:rsidP="006C697D">
            <w:pPr>
              <w:rPr>
                <w:sz w:val="24"/>
                <w:szCs w:val="24"/>
              </w:rPr>
            </w:pPr>
            <w:r w:rsidRPr="00162198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521" w:type="dxa"/>
            <w:vAlign w:val="center"/>
          </w:tcPr>
          <w:p w:rsidR="006C697D" w:rsidRPr="00162198" w:rsidRDefault="006C697D" w:rsidP="00B13CAB">
            <w:pPr>
              <w:jc w:val="both"/>
              <w:rPr>
                <w:bCs/>
                <w:sz w:val="24"/>
                <w:szCs w:val="24"/>
              </w:rPr>
            </w:pPr>
            <w:r w:rsidRPr="00162198">
              <w:rPr>
                <w:bCs/>
                <w:sz w:val="24"/>
                <w:szCs w:val="24"/>
              </w:rPr>
              <w:t>1. Модернизация объектов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62198">
              <w:rPr>
                <w:bCs/>
                <w:sz w:val="24"/>
                <w:szCs w:val="24"/>
              </w:rPr>
              <w:t xml:space="preserve">коммунальной инфраструктуры в </w:t>
            </w:r>
            <w:r>
              <w:rPr>
                <w:bCs/>
                <w:sz w:val="24"/>
                <w:szCs w:val="24"/>
              </w:rPr>
              <w:t>Зиминском районе</w:t>
            </w:r>
            <w:r w:rsidRPr="00162198">
              <w:rPr>
                <w:bCs/>
                <w:sz w:val="24"/>
                <w:szCs w:val="24"/>
              </w:rPr>
              <w:t>.</w:t>
            </w:r>
          </w:p>
          <w:p w:rsidR="006C697D" w:rsidRPr="00162198" w:rsidRDefault="006C697D" w:rsidP="00B13CAB">
            <w:pPr>
              <w:jc w:val="both"/>
              <w:rPr>
                <w:bCs/>
                <w:sz w:val="24"/>
                <w:szCs w:val="24"/>
              </w:rPr>
            </w:pPr>
            <w:r w:rsidRPr="00162198">
              <w:rPr>
                <w:bCs/>
                <w:sz w:val="24"/>
                <w:szCs w:val="24"/>
              </w:rPr>
              <w:t>2. Подготовка объектов коммунальной инфраструктуры</w:t>
            </w:r>
            <w:r>
              <w:rPr>
                <w:bCs/>
                <w:sz w:val="24"/>
                <w:szCs w:val="24"/>
              </w:rPr>
              <w:t xml:space="preserve"> Зиминского</w:t>
            </w:r>
            <w:r w:rsidRPr="00162198">
              <w:rPr>
                <w:bCs/>
                <w:sz w:val="24"/>
                <w:szCs w:val="24"/>
              </w:rPr>
              <w:t xml:space="preserve"> район</w:t>
            </w:r>
            <w:r>
              <w:rPr>
                <w:bCs/>
                <w:sz w:val="24"/>
                <w:szCs w:val="24"/>
              </w:rPr>
              <w:t xml:space="preserve">а </w:t>
            </w:r>
            <w:r w:rsidRPr="00162198">
              <w:rPr>
                <w:bCs/>
                <w:sz w:val="24"/>
                <w:szCs w:val="24"/>
              </w:rPr>
              <w:t>к отопительному периоду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6C697D" w:rsidRPr="00162198" w:rsidTr="006C697D">
        <w:trPr>
          <w:trHeight w:val="275"/>
          <w:tblCellSpacing w:w="5" w:type="nil"/>
        </w:trPr>
        <w:tc>
          <w:tcPr>
            <w:tcW w:w="3261" w:type="dxa"/>
            <w:vAlign w:val="center"/>
          </w:tcPr>
          <w:p w:rsidR="006C697D" w:rsidRPr="00162198" w:rsidRDefault="006C697D" w:rsidP="006C697D">
            <w:pPr>
              <w:rPr>
                <w:sz w:val="24"/>
                <w:szCs w:val="24"/>
              </w:rPr>
            </w:pPr>
            <w:r w:rsidRPr="00162198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21" w:type="dxa"/>
            <w:vAlign w:val="center"/>
          </w:tcPr>
          <w:p w:rsidR="006C697D" w:rsidRPr="00162198" w:rsidRDefault="006C697D" w:rsidP="00B13CAB">
            <w:pPr>
              <w:jc w:val="both"/>
              <w:rPr>
                <w:sz w:val="24"/>
                <w:szCs w:val="24"/>
              </w:rPr>
            </w:pPr>
            <w:r w:rsidRPr="0016219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162198">
              <w:rPr>
                <w:sz w:val="24"/>
                <w:szCs w:val="24"/>
              </w:rPr>
              <w:t xml:space="preserve"> – 201</w:t>
            </w:r>
            <w:r>
              <w:rPr>
                <w:sz w:val="24"/>
                <w:szCs w:val="24"/>
              </w:rPr>
              <w:t>8</w:t>
            </w:r>
            <w:r w:rsidRPr="00162198">
              <w:rPr>
                <w:sz w:val="24"/>
                <w:szCs w:val="24"/>
              </w:rPr>
              <w:t xml:space="preserve"> годы</w:t>
            </w:r>
          </w:p>
        </w:tc>
      </w:tr>
      <w:tr w:rsidR="006C697D" w:rsidRPr="00162198" w:rsidTr="006C697D">
        <w:trPr>
          <w:tblCellSpacing w:w="5" w:type="nil"/>
        </w:trPr>
        <w:tc>
          <w:tcPr>
            <w:tcW w:w="3261" w:type="dxa"/>
            <w:vAlign w:val="center"/>
          </w:tcPr>
          <w:p w:rsidR="006C697D" w:rsidRPr="00162198" w:rsidRDefault="006C697D" w:rsidP="006C697D">
            <w:pPr>
              <w:rPr>
                <w:sz w:val="24"/>
                <w:szCs w:val="24"/>
              </w:rPr>
            </w:pPr>
            <w:r w:rsidRPr="00162198">
              <w:rPr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6521" w:type="dxa"/>
            <w:vAlign w:val="center"/>
          </w:tcPr>
          <w:p w:rsidR="006C697D" w:rsidRPr="00162198" w:rsidRDefault="006C697D" w:rsidP="00B13CAB">
            <w:pPr>
              <w:jc w:val="both"/>
              <w:rPr>
                <w:bCs/>
                <w:sz w:val="24"/>
                <w:szCs w:val="24"/>
              </w:rPr>
            </w:pPr>
            <w:r w:rsidRPr="00162198">
              <w:rPr>
                <w:bCs/>
                <w:sz w:val="24"/>
                <w:szCs w:val="24"/>
              </w:rPr>
              <w:t xml:space="preserve">1. Количество </w:t>
            </w:r>
            <w:r w:rsidR="00E70078">
              <w:rPr>
                <w:bCs/>
                <w:sz w:val="24"/>
                <w:szCs w:val="24"/>
              </w:rPr>
              <w:t>модернизированных</w:t>
            </w:r>
            <w:r w:rsidRPr="00162198">
              <w:rPr>
                <w:bCs/>
                <w:sz w:val="24"/>
                <w:szCs w:val="24"/>
              </w:rPr>
              <w:t xml:space="preserve"> объектов коммунальной инфраструктуры</w:t>
            </w:r>
            <w:r w:rsidRPr="004728B3">
              <w:rPr>
                <w:bCs/>
                <w:sz w:val="24"/>
                <w:szCs w:val="24"/>
              </w:rPr>
              <w:t>, обслуживающих объекты социальной сферы</w:t>
            </w:r>
            <w:r w:rsidRPr="00162198">
              <w:rPr>
                <w:bCs/>
                <w:sz w:val="24"/>
                <w:szCs w:val="24"/>
              </w:rPr>
              <w:t>.</w:t>
            </w:r>
          </w:p>
          <w:p w:rsidR="006C697D" w:rsidRPr="00162198" w:rsidRDefault="006C697D" w:rsidP="00B13CAB">
            <w:pPr>
              <w:jc w:val="both"/>
              <w:rPr>
                <w:sz w:val="24"/>
                <w:szCs w:val="24"/>
              </w:rPr>
            </w:pPr>
            <w:r w:rsidRPr="00162198">
              <w:rPr>
                <w:bCs/>
                <w:sz w:val="24"/>
                <w:szCs w:val="24"/>
              </w:rPr>
              <w:t>2.Количество аварий и сбоев на объектах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62198">
              <w:rPr>
                <w:bCs/>
                <w:sz w:val="24"/>
                <w:szCs w:val="24"/>
              </w:rPr>
              <w:t>коммунальной инфраструктуры</w:t>
            </w:r>
            <w:r w:rsidRPr="00162198">
              <w:rPr>
                <w:sz w:val="24"/>
                <w:szCs w:val="24"/>
              </w:rPr>
              <w:t>.</w:t>
            </w:r>
          </w:p>
          <w:p w:rsidR="006C697D" w:rsidRPr="00162198" w:rsidRDefault="006C697D" w:rsidP="00B13CAB">
            <w:pPr>
              <w:jc w:val="both"/>
              <w:rPr>
                <w:sz w:val="24"/>
                <w:szCs w:val="24"/>
              </w:rPr>
            </w:pPr>
            <w:r w:rsidRPr="00162198">
              <w:rPr>
                <w:sz w:val="24"/>
                <w:szCs w:val="24"/>
              </w:rPr>
              <w:t>3. Уровень износа объектов коммунальной инфраструктуры.</w:t>
            </w:r>
          </w:p>
        </w:tc>
      </w:tr>
      <w:tr w:rsidR="006C697D" w:rsidRPr="00162198" w:rsidTr="006C697D">
        <w:trPr>
          <w:tblCellSpacing w:w="5" w:type="nil"/>
        </w:trPr>
        <w:tc>
          <w:tcPr>
            <w:tcW w:w="3261" w:type="dxa"/>
            <w:vAlign w:val="center"/>
          </w:tcPr>
          <w:p w:rsidR="006C697D" w:rsidRPr="00162198" w:rsidRDefault="006C697D" w:rsidP="006C697D">
            <w:pPr>
              <w:rPr>
                <w:sz w:val="24"/>
                <w:szCs w:val="24"/>
              </w:rPr>
            </w:pPr>
            <w:r w:rsidRPr="00CC1F87">
              <w:rPr>
                <w:sz w:val="24"/>
                <w:szCs w:val="24"/>
              </w:rPr>
              <w:t xml:space="preserve">Объемы и источники финансирования </w:t>
            </w:r>
            <w:r w:rsidRPr="0016219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521" w:type="dxa"/>
            <w:vAlign w:val="center"/>
          </w:tcPr>
          <w:p w:rsidR="006C697D" w:rsidRPr="00BB1D1E" w:rsidRDefault="006C697D" w:rsidP="00B13CAB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BB1D1E">
              <w:rPr>
                <w:sz w:val="24"/>
                <w:szCs w:val="24"/>
              </w:rPr>
              <w:t>Объем финансирования:</w:t>
            </w:r>
          </w:p>
          <w:p w:rsidR="00BB47F9" w:rsidRPr="00581E4F" w:rsidRDefault="00BB47F9" w:rsidP="00BB47F9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>2016-2018 г.г. Всего – 10</w:t>
            </w:r>
            <w:r>
              <w:rPr>
                <w:sz w:val="24"/>
                <w:szCs w:val="24"/>
              </w:rPr>
              <w:t> 474,792</w:t>
            </w:r>
            <w:r w:rsidRPr="00581E4F">
              <w:rPr>
                <w:sz w:val="24"/>
                <w:szCs w:val="24"/>
              </w:rPr>
              <w:t xml:space="preserve"> тыс.руб., в т.ч.:</w:t>
            </w:r>
          </w:p>
          <w:p w:rsidR="00BB47F9" w:rsidRPr="00581E4F" w:rsidRDefault="00BB47F9" w:rsidP="00BB47F9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 xml:space="preserve">- областной бюджет – 9 </w:t>
            </w:r>
            <w:r w:rsidR="00E145EF">
              <w:rPr>
                <w:sz w:val="24"/>
                <w:szCs w:val="24"/>
              </w:rPr>
              <w:t>3</w:t>
            </w:r>
            <w:r w:rsidRPr="00581E4F">
              <w:rPr>
                <w:sz w:val="24"/>
                <w:szCs w:val="24"/>
              </w:rPr>
              <w:t>00 тыс.руб.</w:t>
            </w:r>
          </w:p>
          <w:p w:rsidR="00BB47F9" w:rsidRPr="00581E4F" w:rsidRDefault="00BB47F9" w:rsidP="00BB47F9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 xml:space="preserve">- местный бюджет – </w:t>
            </w:r>
            <w:r w:rsidR="00E145E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74,792</w:t>
            </w:r>
            <w:r w:rsidRPr="00581E4F">
              <w:rPr>
                <w:sz w:val="24"/>
                <w:szCs w:val="24"/>
              </w:rPr>
              <w:t xml:space="preserve"> тыс.руб.</w:t>
            </w:r>
          </w:p>
          <w:p w:rsidR="00BB47F9" w:rsidRPr="00581E4F" w:rsidRDefault="00BB47F9" w:rsidP="00BB47F9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>- внебюджетные источники – 0 тыс.руб.</w:t>
            </w:r>
          </w:p>
          <w:p w:rsidR="00BB47F9" w:rsidRPr="00581E4F" w:rsidRDefault="00BB47F9" w:rsidP="00BB47F9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>2016 г. Всего – 10</w:t>
            </w:r>
            <w:r>
              <w:rPr>
                <w:sz w:val="24"/>
                <w:szCs w:val="24"/>
              </w:rPr>
              <w:t> 474,792</w:t>
            </w:r>
            <w:r w:rsidRPr="00581E4F">
              <w:rPr>
                <w:sz w:val="24"/>
                <w:szCs w:val="24"/>
              </w:rPr>
              <w:t xml:space="preserve"> тыс.руб., в т.ч.: </w:t>
            </w:r>
          </w:p>
          <w:p w:rsidR="00BB47F9" w:rsidRPr="00581E4F" w:rsidRDefault="00BB47F9" w:rsidP="00BB47F9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 xml:space="preserve">- областной бюджет – 9 </w:t>
            </w:r>
            <w:r w:rsidR="00E145EF">
              <w:rPr>
                <w:sz w:val="24"/>
                <w:szCs w:val="24"/>
              </w:rPr>
              <w:t>3</w:t>
            </w:r>
            <w:r w:rsidRPr="00581E4F">
              <w:rPr>
                <w:sz w:val="24"/>
                <w:szCs w:val="24"/>
              </w:rPr>
              <w:t>00 тыс.руб.</w:t>
            </w:r>
          </w:p>
          <w:p w:rsidR="00BB47F9" w:rsidRDefault="00BB47F9" w:rsidP="00BB47F9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 xml:space="preserve">- местный бюджет – </w:t>
            </w:r>
            <w:r w:rsidR="00E145E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74,792</w:t>
            </w:r>
            <w:r w:rsidRPr="00581E4F">
              <w:rPr>
                <w:sz w:val="24"/>
                <w:szCs w:val="24"/>
              </w:rPr>
              <w:t xml:space="preserve"> тыс.руб.</w:t>
            </w:r>
          </w:p>
          <w:p w:rsidR="00D550E7" w:rsidRPr="00BB1D1E" w:rsidRDefault="00D550E7" w:rsidP="00BB47F9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BB1D1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BB1D1E">
              <w:rPr>
                <w:sz w:val="24"/>
                <w:szCs w:val="24"/>
              </w:rPr>
              <w:t xml:space="preserve"> г. Всего – </w:t>
            </w:r>
            <w:r w:rsidR="004C6AE9">
              <w:rPr>
                <w:sz w:val="24"/>
                <w:szCs w:val="24"/>
              </w:rPr>
              <w:t>0</w:t>
            </w:r>
            <w:r w:rsidRPr="00BB1D1E">
              <w:rPr>
                <w:sz w:val="24"/>
                <w:szCs w:val="24"/>
              </w:rPr>
              <w:t xml:space="preserve"> тыс.руб., в т.ч.: </w:t>
            </w:r>
          </w:p>
          <w:p w:rsidR="00D550E7" w:rsidRPr="00BB1D1E" w:rsidRDefault="00D550E7" w:rsidP="00D550E7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BB1D1E">
              <w:rPr>
                <w:sz w:val="24"/>
                <w:szCs w:val="24"/>
              </w:rPr>
              <w:t xml:space="preserve">- областной бюджет – </w:t>
            </w:r>
            <w:r w:rsidR="004C6AE9">
              <w:rPr>
                <w:sz w:val="24"/>
                <w:szCs w:val="24"/>
              </w:rPr>
              <w:t>0</w:t>
            </w:r>
            <w:r w:rsidRPr="00BB1D1E">
              <w:rPr>
                <w:sz w:val="24"/>
                <w:szCs w:val="24"/>
              </w:rPr>
              <w:t xml:space="preserve"> тыс.руб.</w:t>
            </w:r>
          </w:p>
          <w:p w:rsidR="00D550E7" w:rsidRPr="00BB1D1E" w:rsidRDefault="00D550E7" w:rsidP="00D550E7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BB1D1E">
              <w:rPr>
                <w:sz w:val="24"/>
                <w:szCs w:val="24"/>
              </w:rPr>
              <w:t xml:space="preserve">- </w:t>
            </w:r>
            <w:r w:rsidR="004E3004">
              <w:rPr>
                <w:sz w:val="24"/>
                <w:szCs w:val="24"/>
              </w:rPr>
              <w:t>местный</w:t>
            </w:r>
            <w:r w:rsidRPr="00BB1D1E">
              <w:rPr>
                <w:sz w:val="24"/>
                <w:szCs w:val="24"/>
              </w:rPr>
              <w:t xml:space="preserve"> бюджет – </w:t>
            </w:r>
            <w:r w:rsidR="004C6AE9">
              <w:rPr>
                <w:sz w:val="24"/>
                <w:szCs w:val="24"/>
              </w:rPr>
              <w:t>0</w:t>
            </w:r>
            <w:r w:rsidRPr="00BB1D1E">
              <w:rPr>
                <w:sz w:val="24"/>
                <w:szCs w:val="24"/>
              </w:rPr>
              <w:t xml:space="preserve"> тыс.руб.</w:t>
            </w:r>
          </w:p>
          <w:p w:rsidR="00D550E7" w:rsidRDefault="00D550E7" w:rsidP="00D550E7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BB1D1E">
              <w:rPr>
                <w:sz w:val="24"/>
                <w:szCs w:val="24"/>
              </w:rPr>
              <w:t xml:space="preserve">- </w:t>
            </w:r>
            <w:r w:rsidR="004C6AE9">
              <w:rPr>
                <w:sz w:val="24"/>
                <w:szCs w:val="24"/>
              </w:rPr>
              <w:t>внебюджетные</w:t>
            </w:r>
            <w:r w:rsidR="004C6AE9" w:rsidRPr="004C6AE9">
              <w:rPr>
                <w:sz w:val="24"/>
                <w:szCs w:val="24"/>
              </w:rPr>
              <w:t xml:space="preserve"> </w:t>
            </w:r>
            <w:r w:rsidR="004C6AE9">
              <w:rPr>
                <w:sz w:val="24"/>
                <w:szCs w:val="24"/>
              </w:rPr>
              <w:t>и</w:t>
            </w:r>
            <w:r w:rsidR="004C6AE9" w:rsidRPr="004C6AE9">
              <w:rPr>
                <w:sz w:val="24"/>
                <w:szCs w:val="24"/>
              </w:rPr>
              <w:t>сточники</w:t>
            </w:r>
            <w:r w:rsidR="004C6AE9">
              <w:rPr>
                <w:sz w:val="24"/>
                <w:szCs w:val="24"/>
              </w:rPr>
              <w:t xml:space="preserve"> </w:t>
            </w:r>
            <w:r w:rsidRPr="00BB1D1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0</w:t>
            </w:r>
            <w:r w:rsidRPr="00BB1D1E">
              <w:rPr>
                <w:sz w:val="24"/>
                <w:szCs w:val="24"/>
              </w:rPr>
              <w:t xml:space="preserve"> тыс.руб.</w:t>
            </w:r>
          </w:p>
          <w:p w:rsidR="00D550E7" w:rsidRPr="00BB1D1E" w:rsidRDefault="00D550E7" w:rsidP="00D550E7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BB1D1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B1D1E">
              <w:rPr>
                <w:sz w:val="24"/>
                <w:szCs w:val="24"/>
              </w:rPr>
              <w:t xml:space="preserve"> г. Всего – </w:t>
            </w:r>
            <w:r w:rsidR="004C6AE9">
              <w:rPr>
                <w:sz w:val="24"/>
                <w:szCs w:val="24"/>
              </w:rPr>
              <w:t>0</w:t>
            </w:r>
            <w:r w:rsidRPr="00BB1D1E">
              <w:rPr>
                <w:sz w:val="24"/>
                <w:szCs w:val="24"/>
              </w:rPr>
              <w:t xml:space="preserve"> тыс.руб., в т.ч.: </w:t>
            </w:r>
          </w:p>
          <w:p w:rsidR="00D550E7" w:rsidRPr="00BB1D1E" w:rsidRDefault="00D550E7" w:rsidP="00D550E7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BB1D1E">
              <w:rPr>
                <w:sz w:val="24"/>
                <w:szCs w:val="24"/>
              </w:rPr>
              <w:t xml:space="preserve">- областной бюджет – </w:t>
            </w:r>
            <w:r w:rsidR="004C6AE9">
              <w:rPr>
                <w:sz w:val="24"/>
                <w:szCs w:val="24"/>
              </w:rPr>
              <w:t>0</w:t>
            </w:r>
            <w:r w:rsidRPr="00BB1D1E">
              <w:rPr>
                <w:sz w:val="24"/>
                <w:szCs w:val="24"/>
              </w:rPr>
              <w:t xml:space="preserve"> тыс.руб.</w:t>
            </w:r>
          </w:p>
          <w:p w:rsidR="00D550E7" w:rsidRPr="00BB1D1E" w:rsidRDefault="00D550E7" w:rsidP="00D550E7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BB1D1E">
              <w:rPr>
                <w:sz w:val="24"/>
                <w:szCs w:val="24"/>
              </w:rPr>
              <w:t xml:space="preserve">- </w:t>
            </w:r>
            <w:r w:rsidR="004E3004">
              <w:rPr>
                <w:sz w:val="24"/>
                <w:szCs w:val="24"/>
              </w:rPr>
              <w:t>местный</w:t>
            </w:r>
            <w:r w:rsidRPr="00BB1D1E">
              <w:rPr>
                <w:sz w:val="24"/>
                <w:szCs w:val="24"/>
              </w:rPr>
              <w:t xml:space="preserve"> бюджет – </w:t>
            </w:r>
            <w:r w:rsidR="004C6AE9">
              <w:rPr>
                <w:sz w:val="24"/>
                <w:szCs w:val="24"/>
              </w:rPr>
              <w:t>0</w:t>
            </w:r>
            <w:r w:rsidRPr="00BB1D1E">
              <w:rPr>
                <w:sz w:val="24"/>
                <w:szCs w:val="24"/>
              </w:rPr>
              <w:t xml:space="preserve"> тыс.руб.</w:t>
            </w:r>
          </w:p>
          <w:p w:rsidR="00D550E7" w:rsidRPr="008E665F" w:rsidRDefault="00D550E7" w:rsidP="00D550E7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BB1D1E">
              <w:rPr>
                <w:sz w:val="24"/>
                <w:szCs w:val="24"/>
              </w:rPr>
              <w:t xml:space="preserve">- </w:t>
            </w:r>
            <w:r w:rsidR="004C6AE9">
              <w:rPr>
                <w:sz w:val="24"/>
                <w:szCs w:val="24"/>
              </w:rPr>
              <w:t>внебюджетные</w:t>
            </w:r>
            <w:r w:rsidR="004C6AE9" w:rsidRPr="004C6AE9">
              <w:rPr>
                <w:sz w:val="24"/>
                <w:szCs w:val="24"/>
              </w:rPr>
              <w:t xml:space="preserve"> </w:t>
            </w:r>
            <w:r w:rsidR="004C6AE9">
              <w:rPr>
                <w:sz w:val="24"/>
                <w:szCs w:val="24"/>
              </w:rPr>
              <w:t>и</w:t>
            </w:r>
            <w:r w:rsidR="004C6AE9" w:rsidRPr="004C6AE9">
              <w:rPr>
                <w:sz w:val="24"/>
                <w:szCs w:val="24"/>
              </w:rPr>
              <w:t>сточники</w:t>
            </w:r>
            <w:r w:rsidR="004C6AE9">
              <w:rPr>
                <w:sz w:val="24"/>
                <w:szCs w:val="24"/>
              </w:rPr>
              <w:t xml:space="preserve"> </w:t>
            </w:r>
            <w:r w:rsidRPr="00BB1D1E">
              <w:rPr>
                <w:sz w:val="24"/>
                <w:szCs w:val="24"/>
              </w:rPr>
              <w:t>–</w:t>
            </w:r>
            <w:r w:rsidR="004C6A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BB1D1E">
              <w:rPr>
                <w:sz w:val="24"/>
                <w:szCs w:val="24"/>
              </w:rPr>
              <w:t xml:space="preserve"> тыс.руб.</w:t>
            </w:r>
          </w:p>
        </w:tc>
      </w:tr>
      <w:tr w:rsidR="006C697D" w:rsidRPr="00162198" w:rsidTr="006C697D">
        <w:trPr>
          <w:trHeight w:val="400"/>
          <w:tblCellSpacing w:w="5" w:type="nil"/>
        </w:trPr>
        <w:tc>
          <w:tcPr>
            <w:tcW w:w="3261" w:type="dxa"/>
            <w:vAlign w:val="center"/>
          </w:tcPr>
          <w:p w:rsidR="006C697D" w:rsidRDefault="006C697D" w:rsidP="006C697D">
            <w:pPr>
              <w:rPr>
                <w:sz w:val="24"/>
                <w:szCs w:val="24"/>
              </w:rPr>
            </w:pPr>
            <w:r w:rsidRPr="00162198">
              <w:rPr>
                <w:sz w:val="24"/>
                <w:szCs w:val="24"/>
              </w:rPr>
              <w:t>Ожидаемые  конечные  результаты   реализации</w:t>
            </w:r>
          </w:p>
          <w:p w:rsidR="006C697D" w:rsidRPr="00162198" w:rsidRDefault="006C697D" w:rsidP="006C697D">
            <w:pPr>
              <w:rPr>
                <w:sz w:val="24"/>
                <w:szCs w:val="24"/>
              </w:rPr>
            </w:pPr>
            <w:r w:rsidRPr="0016219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521" w:type="dxa"/>
            <w:vAlign w:val="center"/>
          </w:tcPr>
          <w:p w:rsidR="006C697D" w:rsidRPr="00E70078" w:rsidRDefault="006C697D" w:rsidP="00B13CAB">
            <w:pPr>
              <w:pStyle w:val="a8"/>
              <w:numPr>
                <w:ilvl w:val="0"/>
                <w:numId w:val="7"/>
              </w:numPr>
              <w:ind w:left="208" w:hanging="208"/>
              <w:jc w:val="both"/>
              <w:rPr>
                <w:bCs/>
              </w:rPr>
            </w:pPr>
            <w:r w:rsidRPr="00E70078">
              <w:rPr>
                <w:bCs/>
              </w:rPr>
              <w:t>Снижение количества аварий и сбоев на объектах коммунальной инфраструктуры</w:t>
            </w:r>
            <w:r w:rsidRPr="00E576C3">
              <w:t xml:space="preserve"> Зиминского района.</w:t>
            </w:r>
          </w:p>
          <w:p w:rsidR="006C697D" w:rsidRPr="004E3004" w:rsidRDefault="006C697D" w:rsidP="00B13CAB">
            <w:pPr>
              <w:pStyle w:val="a8"/>
              <w:numPr>
                <w:ilvl w:val="0"/>
                <w:numId w:val="7"/>
              </w:numPr>
              <w:ind w:left="208" w:hanging="208"/>
              <w:jc w:val="both"/>
              <w:rPr>
                <w:bCs/>
              </w:rPr>
            </w:pPr>
            <w:r w:rsidRPr="00E576C3">
              <w:t>Снижение уровня износа объектов коммунальной инфраструктуры к 2018г. до 40%.</w:t>
            </w:r>
          </w:p>
        </w:tc>
      </w:tr>
      <w:tr w:rsidR="00E70078" w:rsidRPr="00162198" w:rsidTr="006C697D">
        <w:trPr>
          <w:trHeight w:val="400"/>
          <w:tblCellSpacing w:w="5" w:type="nil"/>
        </w:trPr>
        <w:tc>
          <w:tcPr>
            <w:tcW w:w="3261" w:type="dxa"/>
            <w:vAlign w:val="center"/>
          </w:tcPr>
          <w:p w:rsidR="00E70078" w:rsidRPr="002D6DDC" w:rsidRDefault="00E70078" w:rsidP="00BD41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87">
              <w:rPr>
                <w:rFonts w:ascii="Times New Roman" w:hAnsi="Times New Roman" w:cs="Times New Roman"/>
                <w:sz w:val="24"/>
                <w:szCs w:val="24"/>
              </w:rPr>
              <w:t>Система  управления и контроля муниципальной программы</w:t>
            </w:r>
          </w:p>
        </w:tc>
        <w:tc>
          <w:tcPr>
            <w:tcW w:w="6521" w:type="dxa"/>
            <w:vAlign w:val="center"/>
          </w:tcPr>
          <w:p w:rsidR="00E70078" w:rsidRPr="00A95658" w:rsidRDefault="00E70078" w:rsidP="00B13CAB">
            <w:pPr>
              <w:pStyle w:val="a8"/>
              <w:ind w:left="72"/>
              <w:jc w:val="both"/>
              <w:rPr>
                <w:bCs/>
              </w:rPr>
            </w:pPr>
            <w:r>
              <w:t>Управление и контроль</w:t>
            </w:r>
            <w:r w:rsidRPr="00E45F02">
              <w:t xml:space="preserve"> осуществляются </w:t>
            </w:r>
            <w:r>
              <w:t xml:space="preserve">администрацией </w:t>
            </w:r>
            <w:r w:rsidRPr="00E45F02">
              <w:t>Зиминского районного муниципального образования.</w:t>
            </w:r>
          </w:p>
        </w:tc>
      </w:tr>
    </w:tbl>
    <w:p w:rsidR="006C697D" w:rsidRDefault="006C697D" w:rsidP="006C697D">
      <w:pPr>
        <w:jc w:val="center"/>
        <w:rPr>
          <w:bCs/>
          <w:sz w:val="28"/>
          <w:szCs w:val="28"/>
        </w:rPr>
      </w:pPr>
    </w:p>
    <w:p w:rsidR="00BB47F9" w:rsidRDefault="00BB47F9" w:rsidP="006C697D">
      <w:pPr>
        <w:jc w:val="center"/>
        <w:rPr>
          <w:bCs/>
          <w:sz w:val="28"/>
          <w:szCs w:val="28"/>
        </w:rPr>
      </w:pPr>
    </w:p>
    <w:p w:rsidR="00E70078" w:rsidRPr="00DF4B87" w:rsidRDefault="00E70078" w:rsidP="00DF4B87">
      <w:pPr>
        <w:pStyle w:val="a8"/>
        <w:numPr>
          <w:ilvl w:val="0"/>
          <w:numId w:val="5"/>
        </w:numPr>
        <w:jc w:val="center"/>
        <w:rPr>
          <w:b/>
        </w:rPr>
      </w:pPr>
      <w:r w:rsidRPr="00DF4B87">
        <w:rPr>
          <w:b/>
        </w:rPr>
        <w:lastRenderedPageBreak/>
        <w:t>Характеристика текущего состояния сферы реализации подпрограммы</w:t>
      </w:r>
    </w:p>
    <w:p w:rsidR="004521DE" w:rsidRDefault="004521DE" w:rsidP="00E70078">
      <w:pPr>
        <w:ind w:firstLine="540"/>
        <w:jc w:val="both"/>
        <w:rPr>
          <w:sz w:val="24"/>
          <w:szCs w:val="24"/>
        </w:rPr>
      </w:pPr>
    </w:p>
    <w:p w:rsidR="00E70078" w:rsidRPr="00691A2C" w:rsidRDefault="00E70078" w:rsidP="00E70078">
      <w:pPr>
        <w:ind w:firstLine="540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Обеспечение высокого качества предоставления жилищно-коммунальных услуг - один из приоритетов государственной политики в Российской Федерации, а наличие возможности улучшения жилищных условий является важнейшим показателем повышения благосостояния населения, предпосылкой социальной и экономической стабильности государства.</w:t>
      </w:r>
    </w:p>
    <w:p w:rsidR="00E70078" w:rsidRPr="00691A2C" w:rsidRDefault="00E70078" w:rsidP="00E70078">
      <w:pPr>
        <w:ind w:firstLine="540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В Зиминском районном муниципальном образовании 21 ед. котельных, из них: 18 ед. – муниципальных, 3 ед. – ведомственных. Из 18 ед. муниципальных котельных: 2 ед. – электрокотельных, 16 ед. – угольных котельных. Ведомственные угольные котельные –  ОГОУ  НПО     ПУ-39     п.  Ц-Хазан, ОГОУ  НПО     ПУ-51 с. Кимильтей, ОГУ СО РЦ «Сосновая горка», работа которых направлена на обеспечение теплом собственных нужд и ведомственного жилищного фонда.</w:t>
      </w:r>
    </w:p>
    <w:p w:rsidR="00E70078" w:rsidRPr="00691A2C" w:rsidRDefault="00E70078" w:rsidP="00E70078">
      <w:pPr>
        <w:ind w:firstLine="540"/>
        <w:jc w:val="both"/>
        <w:rPr>
          <w:sz w:val="24"/>
          <w:szCs w:val="24"/>
        </w:rPr>
      </w:pPr>
      <w:r w:rsidRPr="00691A2C">
        <w:rPr>
          <w:sz w:val="24"/>
          <w:szCs w:val="24"/>
        </w:rPr>
        <w:t xml:space="preserve">Протяженность тепловых сетей в 2-х трубном исчислении – 10,21 км, водопроводных сетей – 33,4 км, канализационных сетей – 5,6 км. </w:t>
      </w:r>
    </w:p>
    <w:p w:rsidR="00E70078" w:rsidRPr="00691A2C" w:rsidRDefault="00E70078" w:rsidP="00E70078">
      <w:pPr>
        <w:ind w:firstLine="540"/>
        <w:jc w:val="both"/>
        <w:rPr>
          <w:sz w:val="24"/>
          <w:szCs w:val="24"/>
        </w:rPr>
      </w:pPr>
      <w:r w:rsidRPr="00691A2C">
        <w:rPr>
          <w:sz w:val="24"/>
          <w:szCs w:val="24"/>
        </w:rPr>
        <w:t xml:space="preserve">Общая площадь жилого фонда Зиминского районного муниципального образования – 283,5 тыс. кв. м, муниципальный жилой фонд составляет – 44 тыс. кв. м, в том числе оборудованные центральным отоплением – 10,36 тыс. кв. м. </w:t>
      </w:r>
    </w:p>
    <w:p w:rsidR="00E70078" w:rsidRPr="00691A2C" w:rsidRDefault="00E70078" w:rsidP="00E70078">
      <w:pPr>
        <w:ind w:firstLine="540"/>
        <w:jc w:val="both"/>
        <w:rPr>
          <w:sz w:val="24"/>
          <w:szCs w:val="24"/>
        </w:rPr>
      </w:pPr>
      <w:r w:rsidRPr="00691A2C">
        <w:rPr>
          <w:sz w:val="24"/>
          <w:szCs w:val="24"/>
        </w:rPr>
        <w:tab/>
        <w:t>Водоснабжение населения и организаций Зиминского района осуществляется из 61 скважины и водоводами с. Кимильтей, с. Перевоз, д. Мордино, с. Ухтуй, с. Покровка, с. Услон, м-н. Саянская деревня уч. Буринская дача которые подключены к водоводам, идущим с водозабора о. Шехолай и водозабора о. Черемуховый куст.</w:t>
      </w:r>
    </w:p>
    <w:p w:rsidR="00E70078" w:rsidRPr="00691A2C" w:rsidRDefault="00E70078" w:rsidP="006C697D">
      <w:pPr>
        <w:jc w:val="center"/>
        <w:rPr>
          <w:bCs/>
          <w:sz w:val="24"/>
          <w:szCs w:val="24"/>
        </w:rPr>
      </w:pPr>
    </w:p>
    <w:p w:rsidR="00E70078" w:rsidRDefault="00E70078" w:rsidP="00DF4B87">
      <w:pPr>
        <w:pStyle w:val="a8"/>
        <w:numPr>
          <w:ilvl w:val="0"/>
          <w:numId w:val="5"/>
        </w:numPr>
        <w:jc w:val="center"/>
        <w:rPr>
          <w:b/>
        </w:rPr>
      </w:pPr>
      <w:r w:rsidRPr="00691A2C">
        <w:rPr>
          <w:b/>
        </w:rPr>
        <w:t>Содержание проблемы и обоснование необходимости ее решения</w:t>
      </w:r>
    </w:p>
    <w:p w:rsidR="004521DE" w:rsidRDefault="004521DE" w:rsidP="00E70078">
      <w:pPr>
        <w:ind w:firstLine="709"/>
        <w:jc w:val="both"/>
        <w:rPr>
          <w:sz w:val="24"/>
          <w:szCs w:val="24"/>
        </w:rPr>
      </w:pPr>
    </w:p>
    <w:p w:rsidR="00E70078" w:rsidRPr="00691A2C" w:rsidRDefault="00E70078" w:rsidP="00E70078">
      <w:pPr>
        <w:ind w:firstLine="709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Проблема затрат на производство тепловой энергии, является очень актуальной в Зиминском районе. В связи с увеличением цен на электроэнергию будет экономически целесообразно осуществить перевод имеющихся в Зиминском районе электрокотельных на котельные, работающие на твердом топливе. Эти мероприятия существенно снизят затраты на производство тепловой энергии и соответственно тарифы на потребление тепла.</w:t>
      </w:r>
    </w:p>
    <w:p w:rsidR="00E70078" w:rsidRPr="00691A2C" w:rsidRDefault="00E70078" w:rsidP="00E70078">
      <w:pPr>
        <w:ind w:firstLine="720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Для решения указанных проблем требуется реализация мероприятий по модернизации существующих объектов коммунального назначения.</w:t>
      </w:r>
    </w:p>
    <w:p w:rsidR="00E70078" w:rsidRPr="00691A2C" w:rsidRDefault="00E70078" w:rsidP="00E70078">
      <w:pPr>
        <w:ind w:firstLine="720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>В процессе эксплуатации объекты коммунальной инфраструктуры подвергаются постоянному механическому, электрохимическому и природно-климатическому воздействию. Для поддержания их в рабочем состоянии и бесперебойном функционировании в периоды отрицательных температур требуется систематическое ежегодное проведение мероприятий   по подготовке объектов коммунального назначения к отопительному периоду. Данные мероприятия включают в себя проведение текущих и капитальных ремонтов котельного и котельно-вспомогательного оборудования, сетей тепло-, водо-, электроснабжения, водонапорных башен.</w:t>
      </w:r>
    </w:p>
    <w:p w:rsidR="00E70078" w:rsidRPr="00691A2C" w:rsidRDefault="00E70078" w:rsidP="001873FB">
      <w:pPr>
        <w:ind w:firstLine="720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>Реализация мероприятий подпрограммы позволит:</w:t>
      </w:r>
    </w:p>
    <w:p w:rsidR="00E70078" w:rsidRPr="00691A2C" w:rsidRDefault="00E70078" w:rsidP="001873FB">
      <w:pPr>
        <w:ind w:firstLine="720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>- обеспечить подключение к системам коммунальной инфраструктуры жилищного фонда муниципальных образований Зиминского района и социальной сферы;</w:t>
      </w:r>
    </w:p>
    <w:p w:rsidR="00E70078" w:rsidRPr="00691A2C" w:rsidRDefault="00E70078" w:rsidP="001873FB">
      <w:pPr>
        <w:ind w:firstLine="720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>- повысить уровень технического состояния объектов коммунальной инфраструктуры на территории Зиминского района;</w:t>
      </w:r>
    </w:p>
    <w:p w:rsidR="00E70078" w:rsidRPr="00691A2C" w:rsidRDefault="00E70078" w:rsidP="001873FB">
      <w:pPr>
        <w:ind w:firstLine="720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>- расширить номенклатуру, увеличить объемы и улучшить качество коммунальных услуг, оказываемых населению Зиминского района;</w:t>
      </w:r>
    </w:p>
    <w:p w:rsidR="00E70078" w:rsidRPr="00691A2C" w:rsidRDefault="00E70078" w:rsidP="001873FB">
      <w:pPr>
        <w:ind w:firstLine="720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>- за счет широкого внедрения передовых технологий, местных видов топлива и энергосберегающего оборудования снизить затраты на топливно-энергетические ресурсы при производстве коммунальной продукции.</w:t>
      </w:r>
    </w:p>
    <w:p w:rsidR="00E70078" w:rsidRDefault="00E70078" w:rsidP="001873FB">
      <w:pPr>
        <w:ind w:firstLine="720"/>
        <w:jc w:val="both"/>
        <w:rPr>
          <w:color w:val="000000"/>
          <w:sz w:val="24"/>
          <w:szCs w:val="24"/>
        </w:rPr>
      </w:pPr>
    </w:p>
    <w:p w:rsidR="00366D29" w:rsidRDefault="00366D29" w:rsidP="00DF4B87">
      <w:pPr>
        <w:pStyle w:val="a8"/>
        <w:numPr>
          <w:ilvl w:val="0"/>
          <w:numId w:val="5"/>
        </w:numPr>
        <w:jc w:val="center"/>
        <w:rPr>
          <w:b/>
        </w:rPr>
      </w:pPr>
      <w:r w:rsidRPr="00691A2C">
        <w:rPr>
          <w:b/>
        </w:rPr>
        <w:t xml:space="preserve"> Цели и задачи муниципальной подпрограммы</w:t>
      </w:r>
    </w:p>
    <w:p w:rsidR="004521DE" w:rsidRDefault="004521DE" w:rsidP="001873FB">
      <w:pPr>
        <w:ind w:firstLine="567"/>
        <w:jc w:val="both"/>
        <w:rPr>
          <w:bCs/>
          <w:sz w:val="24"/>
          <w:szCs w:val="24"/>
        </w:rPr>
      </w:pPr>
    </w:p>
    <w:p w:rsidR="001873FB" w:rsidRPr="00691A2C" w:rsidRDefault="006C697D" w:rsidP="001873FB">
      <w:pPr>
        <w:ind w:firstLine="567"/>
        <w:jc w:val="both"/>
        <w:rPr>
          <w:bCs/>
          <w:sz w:val="24"/>
          <w:szCs w:val="24"/>
        </w:rPr>
      </w:pPr>
      <w:r w:rsidRPr="00691A2C">
        <w:rPr>
          <w:bCs/>
          <w:sz w:val="24"/>
          <w:szCs w:val="24"/>
        </w:rPr>
        <w:t xml:space="preserve">Целью подпрограммы является повышение надежности функционирования систем коммунальной инфраструктуры (минимизация аварий и сбоев), обеспечение комфортных условий проживания граждан на территории </w:t>
      </w:r>
      <w:r w:rsidR="001873FB" w:rsidRPr="00691A2C">
        <w:rPr>
          <w:bCs/>
          <w:sz w:val="24"/>
          <w:szCs w:val="24"/>
        </w:rPr>
        <w:t>Зиминского</w:t>
      </w:r>
      <w:r w:rsidRPr="00691A2C">
        <w:rPr>
          <w:bCs/>
          <w:sz w:val="24"/>
          <w:szCs w:val="24"/>
        </w:rPr>
        <w:t xml:space="preserve"> района</w:t>
      </w:r>
      <w:r w:rsidR="001873FB" w:rsidRPr="00691A2C">
        <w:rPr>
          <w:bCs/>
          <w:sz w:val="24"/>
          <w:szCs w:val="24"/>
        </w:rPr>
        <w:t xml:space="preserve">, обеспечение устойчивого функционирования и развития   систем коммунального комплекса Зиминского района путём  </w:t>
      </w:r>
      <w:r w:rsidR="001873FB" w:rsidRPr="00691A2C">
        <w:rPr>
          <w:bCs/>
          <w:sz w:val="24"/>
          <w:szCs w:val="24"/>
        </w:rPr>
        <w:lastRenderedPageBreak/>
        <w:t>реконструкции и модернизации систем коммунальной инфраструктуры и объектов водо-, теплоснабжения.</w:t>
      </w:r>
    </w:p>
    <w:p w:rsidR="006C697D" w:rsidRPr="00691A2C" w:rsidRDefault="006C697D" w:rsidP="006C697D">
      <w:pPr>
        <w:ind w:firstLine="567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Для достижения поставленной цели необходимо решение следующих задач:</w:t>
      </w:r>
    </w:p>
    <w:p w:rsidR="006C697D" w:rsidRPr="00691A2C" w:rsidRDefault="006C697D" w:rsidP="006C697D">
      <w:pPr>
        <w:ind w:firstLine="567"/>
        <w:jc w:val="both"/>
        <w:rPr>
          <w:bCs/>
          <w:sz w:val="24"/>
          <w:szCs w:val="24"/>
        </w:rPr>
      </w:pPr>
      <w:r w:rsidRPr="00691A2C">
        <w:rPr>
          <w:bCs/>
          <w:sz w:val="24"/>
          <w:szCs w:val="24"/>
        </w:rPr>
        <w:t>1. модернизация объектов коммунальной инфраструктуры в Зиминском районе;</w:t>
      </w:r>
    </w:p>
    <w:p w:rsidR="006C697D" w:rsidRPr="00691A2C" w:rsidRDefault="006C697D" w:rsidP="006C697D">
      <w:pPr>
        <w:pStyle w:val="ConsPlusNormal"/>
        <w:widowControl/>
        <w:tabs>
          <w:tab w:val="num" w:pos="0"/>
        </w:tabs>
        <w:suppressAutoHyphens/>
        <w:spacing w:line="242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91A2C">
        <w:rPr>
          <w:rFonts w:ascii="Times New Roman" w:eastAsiaTheme="minorEastAsia" w:hAnsi="Times New Roman" w:cs="Times New Roman"/>
          <w:bCs/>
          <w:sz w:val="24"/>
          <w:szCs w:val="24"/>
        </w:rPr>
        <w:t>2. подготовка объектов коммунальной инфраструктуры Зиминского района к отопительному периоду.</w:t>
      </w:r>
    </w:p>
    <w:p w:rsidR="00366D29" w:rsidRPr="00691A2C" w:rsidRDefault="00366D29" w:rsidP="00366D29">
      <w:pPr>
        <w:pStyle w:val="ConsPlusNormal"/>
        <w:widowControl/>
        <w:tabs>
          <w:tab w:val="num" w:pos="0"/>
        </w:tabs>
        <w:suppressAutoHyphens/>
        <w:spacing w:line="242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91A2C">
        <w:rPr>
          <w:rFonts w:ascii="Times New Roman" w:eastAsiaTheme="minorEastAsia" w:hAnsi="Times New Roman" w:cs="Times New Roman"/>
          <w:bCs/>
          <w:sz w:val="24"/>
          <w:szCs w:val="24"/>
        </w:rPr>
        <w:t>Выполнение задач позволит создать более  комфортные условия для  проживания населения,  снизить затрат на текущий ремонт, повысить эффективность  функционирования коммунальных систем и улучшить качество коммунальных услуг, предоставляемых потребителям на территории Зиминского района.</w:t>
      </w:r>
    </w:p>
    <w:p w:rsidR="006C697D" w:rsidRPr="00691A2C" w:rsidRDefault="006C697D" w:rsidP="006C697D">
      <w:pPr>
        <w:pStyle w:val="ConsPlusNormal"/>
        <w:widowControl/>
        <w:tabs>
          <w:tab w:val="num" w:pos="0"/>
        </w:tabs>
        <w:suppressAutoHyphens/>
        <w:spacing w:line="24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A2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Реализация цели и задач будет осуществляться путем выполнения мероприятий по </w:t>
      </w:r>
      <w:r w:rsidRPr="00691A2C">
        <w:rPr>
          <w:rFonts w:ascii="Times New Roman" w:hAnsi="Times New Roman" w:cs="Times New Roman"/>
          <w:sz w:val="24"/>
          <w:szCs w:val="24"/>
        </w:rPr>
        <w:t>модернизации и реконструкции объектов коммунальной инфраструктуры, находящихся в муниципальной собственности Зиминского района.</w:t>
      </w:r>
    </w:p>
    <w:p w:rsidR="00366D29" w:rsidRPr="00691A2C" w:rsidRDefault="00366D29" w:rsidP="006C697D">
      <w:pPr>
        <w:pStyle w:val="ConsPlusNormal"/>
        <w:widowControl/>
        <w:tabs>
          <w:tab w:val="num" w:pos="0"/>
        </w:tabs>
        <w:suppressAutoHyphens/>
        <w:spacing w:line="24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6D29" w:rsidRDefault="00366D29" w:rsidP="00DF4B87">
      <w:pPr>
        <w:pStyle w:val="a8"/>
        <w:numPr>
          <w:ilvl w:val="0"/>
          <w:numId w:val="5"/>
        </w:numPr>
        <w:jc w:val="center"/>
        <w:rPr>
          <w:b/>
        </w:rPr>
      </w:pPr>
      <w:r w:rsidRPr="00691A2C">
        <w:rPr>
          <w:b/>
        </w:rPr>
        <w:t>Сроки реализации и ресурсное обеспечение подпрограммы</w:t>
      </w:r>
    </w:p>
    <w:p w:rsidR="004521DE" w:rsidRDefault="004521DE" w:rsidP="006C697D">
      <w:pPr>
        <w:ind w:firstLine="567"/>
        <w:jc w:val="both"/>
        <w:rPr>
          <w:color w:val="000000"/>
          <w:sz w:val="24"/>
          <w:szCs w:val="24"/>
          <w:lang w:eastAsia="en-US"/>
        </w:rPr>
      </w:pPr>
    </w:p>
    <w:p w:rsidR="006C697D" w:rsidRPr="00691A2C" w:rsidRDefault="006C697D" w:rsidP="006C697D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691A2C">
        <w:rPr>
          <w:color w:val="000000"/>
          <w:sz w:val="24"/>
          <w:szCs w:val="24"/>
          <w:lang w:eastAsia="en-US"/>
        </w:rPr>
        <w:t>Срок реализации подпрограммы рассчитан на период 2016 - 2018 годы. Этапы реализации подпрограммы не выделяются.</w:t>
      </w:r>
    </w:p>
    <w:p w:rsidR="007042F5" w:rsidRDefault="007042F5" w:rsidP="00366D29">
      <w:pPr>
        <w:ind w:firstLine="567"/>
        <w:jc w:val="both"/>
        <w:rPr>
          <w:sz w:val="24"/>
          <w:szCs w:val="24"/>
        </w:rPr>
      </w:pPr>
    </w:p>
    <w:p w:rsidR="00366D29" w:rsidRDefault="00366D29" w:rsidP="00366D29">
      <w:pPr>
        <w:ind w:firstLine="567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Общий объем расходов на реализацию подпрограммы за счет всех источников составляет:</w:t>
      </w:r>
    </w:p>
    <w:p w:rsidR="00477BB7" w:rsidRPr="00691A2C" w:rsidRDefault="00477BB7" w:rsidP="00366D29">
      <w:pPr>
        <w:ind w:firstLine="567"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504"/>
        <w:gridCol w:w="1331"/>
        <w:gridCol w:w="1276"/>
        <w:gridCol w:w="1134"/>
      </w:tblGrid>
      <w:tr w:rsidR="002476ED" w:rsidRPr="00691A2C" w:rsidTr="00BD411B">
        <w:tc>
          <w:tcPr>
            <w:tcW w:w="4219" w:type="dxa"/>
          </w:tcPr>
          <w:p w:rsidR="002476ED" w:rsidRPr="00581E4F" w:rsidRDefault="002476ED" w:rsidP="002476ED">
            <w:pPr>
              <w:ind w:firstLine="567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504" w:type="dxa"/>
          </w:tcPr>
          <w:p w:rsidR="002476ED" w:rsidRPr="00581E4F" w:rsidRDefault="002476ED" w:rsidP="002476ED">
            <w:pPr>
              <w:jc w:val="center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>Всего</w:t>
            </w:r>
          </w:p>
          <w:p w:rsidR="002476ED" w:rsidRPr="00581E4F" w:rsidRDefault="002476ED" w:rsidP="002476ED">
            <w:pPr>
              <w:jc w:val="center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 xml:space="preserve">тыс. руб. </w:t>
            </w:r>
          </w:p>
        </w:tc>
        <w:tc>
          <w:tcPr>
            <w:tcW w:w="1331" w:type="dxa"/>
          </w:tcPr>
          <w:p w:rsidR="002476ED" w:rsidRPr="00581E4F" w:rsidRDefault="002476ED" w:rsidP="002476ED">
            <w:pPr>
              <w:ind w:left="-108"/>
              <w:jc w:val="center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>2016</w:t>
            </w:r>
          </w:p>
          <w:p w:rsidR="002476ED" w:rsidRPr="00581E4F" w:rsidRDefault="002476ED" w:rsidP="002476ED">
            <w:pPr>
              <w:ind w:left="-108"/>
              <w:jc w:val="center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2476ED" w:rsidRPr="00581E4F" w:rsidRDefault="002476ED" w:rsidP="002476ED">
            <w:pPr>
              <w:jc w:val="center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>2017</w:t>
            </w:r>
          </w:p>
          <w:p w:rsidR="002476ED" w:rsidRPr="00581E4F" w:rsidRDefault="002476ED" w:rsidP="002476ED">
            <w:pPr>
              <w:jc w:val="center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476ED" w:rsidRPr="00581E4F" w:rsidRDefault="002476ED" w:rsidP="002476ED">
            <w:pPr>
              <w:jc w:val="center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>2018</w:t>
            </w:r>
          </w:p>
          <w:p w:rsidR="002476ED" w:rsidRPr="00581E4F" w:rsidRDefault="002476ED" w:rsidP="002476ED">
            <w:pPr>
              <w:jc w:val="center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>год</w:t>
            </w:r>
          </w:p>
        </w:tc>
      </w:tr>
      <w:tr w:rsidR="00BB47F9" w:rsidRPr="00691A2C" w:rsidTr="00BB1D1E">
        <w:tc>
          <w:tcPr>
            <w:tcW w:w="4219" w:type="dxa"/>
          </w:tcPr>
          <w:p w:rsidR="00BB47F9" w:rsidRPr="00581E4F" w:rsidRDefault="00BB47F9" w:rsidP="002476ED">
            <w:pPr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>Общий объем финансирования, в т.ч.</w:t>
            </w:r>
          </w:p>
        </w:tc>
        <w:tc>
          <w:tcPr>
            <w:tcW w:w="1504" w:type="dxa"/>
            <w:vAlign w:val="center"/>
          </w:tcPr>
          <w:p w:rsidR="00BB47F9" w:rsidRPr="00581E4F" w:rsidRDefault="00BB47F9" w:rsidP="00107D94">
            <w:pPr>
              <w:jc w:val="center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474,792</w:t>
            </w:r>
          </w:p>
        </w:tc>
        <w:tc>
          <w:tcPr>
            <w:tcW w:w="1331" w:type="dxa"/>
            <w:vAlign w:val="center"/>
          </w:tcPr>
          <w:p w:rsidR="00BB47F9" w:rsidRPr="00581E4F" w:rsidRDefault="00BB47F9" w:rsidP="00107D94">
            <w:pPr>
              <w:jc w:val="center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474,792</w:t>
            </w:r>
          </w:p>
        </w:tc>
        <w:tc>
          <w:tcPr>
            <w:tcW w:w="1276" w:type="dxa"/>
            <w:vAlign w:val="center"/>
          </w:tcPr>
          <w:p w:rsidR="00BB47F9" w:rsidRPr="00581E4F" w:rsidRDefault="00BB47F9" w:rsidP="002476ED">
            <w:pPr>
              <w:jc w:val="center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B47F9" w:rsidRPr="00581E4F" w:rsidRDefault="00BB47F9" w:rsidP="002476ED">
            <w:pPr>
              <w:jc w:val="center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>0</w:t>
            </w:r>
          </w:p>
        </w:tc>
      </w:tr>
      <w:tr w:rsidR="00BB47F9" w:rsidRPr="00691A2C" w:rsidTr="00BB1D1E">
        <w:tc>
          <w:tcPr>
            <w:tcW w:w="4219" w:type="dxa"/>
          </w:tcPr>
          <w:p w:rsidR="00BB47F9" w:rsidRPr="00581E4F" w:rsidRDefault="00BB47F9" w:rsidP="002476ED">
            <w:pPr>
              <w:ind w:firstLine="567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04" w:type="dxa"/>
            <w:vAlign w:val="center"/>
          </w:tcPr>
          <w:p w:rsidR="00BB47F9" w:rsidRPr="00581E4F" w:rsidRDefault="00BB47F9" w:rsidP="00E145EF">
            <w:pPr>
              <w:jc w:val="center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 xml:space="preserve">9 </w:t>
            </w:r>
            <w:r w:rsidR="00E145EF">
              <w:rPr>
                <w:sz w:val="24"/>
                <w:szCs w:val="24"/>
              </w:rPr>
              <w:t>3</w:t>
            </w:r>
            <w:r w:rsidRPr="00581E4F">
              <w:rPr>
                <w:sz w:val="24"/>
                <w:szCs w:val="24"/>
              </w:rPr>
              <w:t>00</w:t>
            </w:r>
          </w:p>
        </w:tc>
        <w:tc>
          <w:tcPr>
            <w:tcW w:w="1331" w:type="dxa"/>
            <w:vAlign w:val="center"/>
          </w:tcPr>
          <w:p w:rsidR="00BB47F9" w:rsidRPr="00581E4F" w:rsidRDefault="00BB47F9" w:rsidP="00E145EF">
            <w:pPr>
              <w:jc w:val="center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 xml:space="preserve">9 </w:t>
            </w:r>
            <w:r w:rsidR="00E145EF">
              <w:rPr>
                <w:sz w:val="24"/>
                <w:szCs w:val="24"/>
              </w:rPr>
              <w:t>3</w:t>
            </w:r>
            <w:r w:rsidRPr="00581E4F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vAlign w:val="center"/>
          </w:tcPr>
          <w:p w:rsidR="00BB47F9" w:rsidRPr="00581E4F" w:rsidRDefault="00BB47F9" w:rsidP="002476ED">
            <w:pPr>
              <w:jc w:val="center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B47F9" w:rsidRPr="00581E4F" w:rsidRDefault="00BB47F9" w:rsidP="002476ED">
            <w:pPr>
              <w:jc w:val="center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>0</w:t>
            </w:r>
          </w:p>
        </w:tc>
      </w:tr>
      <w:tr w:rsidR="00BB47F9" w:rsidRPr="00691A2C" w:rsidTr="00BB1D1E">
        <w:tc>
          <w:tcPr>
            <w:tcW w:w="4219" w:type="dxa"/>
          </w:tcPr>
          <w:p w:rsidR="00BB47F9" w:rsidRPr="00581E4F" w:rsidRDefault="00BB47F9" w:rsidP="002476ED">
            <w:pPr>
              <w:ind w:firstLine="567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04" w:type="dxa"/>
            <w:vAlign w:val="center"/>
          </w:tcPr>
          <w:p w:rsidR="00BB47F9" w:rsidRPr="00581E4F" w:rsidRDefault="00E145EF" w:rsidP="00107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B47F9">
              <w:rPr>
                <w:sz w:val="24"/>
                <w:szCs w:val="24"/>
              </w:rPr>
              <w:t>74,792</w:t>
            </w:r>
          </w:p>
        </w:tc>
        <w:tc>
          <w:tcPr>
            <w:tcW w:w="1331" w:type="dxa"/>
            <w:vAlign w:val="center"/>
          </w:tcPr>
          <w:p w:rsidR="00BB47F9" w:rsidRPr="00581E4F" w:rsidRDefault="00E145EF" w:rsidP="00107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B47F9">
              <w:rPr>
                <w:sz w:val="24"/>
                <w:szCs w:val="24"/>
              </w:rPr>
              <w:t>74,792</w:t>
            </w:r>
          </w:p>
        </w:tc>
        <w:tc>
          <w:tcPr>
            <w:tcW w:w="1276" w:type="dxa"/>
            <w:vAlign w:val="center"/>
          </w:tcPr>
          <w:p w:rsidR="00BB47F9" w:rsidRPr="00581E4F" w:rsidRDefault="00BB47F9" w:rsidP="002476ED">
            <w:pPr>
              <w:jc w:val="center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B47F9" w:rsidRPr="00581E4F" w:rsidRDefault="00BB47F9" w:rsidP="002476ED">
            <w:pPr>
              <w:jc w:val="center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>0</w:t>
            </w:r>
          </w:p>
        </w:tc>
      </w:tr>
      <w:tr w:rsidR="00BB47F9" w:rsidRPr="00691A2C" w:rsidTr="00BB1D1E">
        <w:tc>
          <w:tcPr>
            <w:tcW w:w="4219" w:type="dxa"/>
          </w:tcPr>
          <w:p w:rsidR="00BB47F9" w:rsidRPr="00581E4F" w:rsidRDefault="00BB47F9" w:rsidP="002476ED">
            <w:pPr>
              <w:ind w:firstLine="567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 xml:space="preserve">внебюджетные источники  </w:t>
            </w:r>
          </w:p>
        </w:tc>
        <w:tc>
          <w:tcPr>
            <w:tcW w:w="1504" w:type="dxa"/>
            <w:vAlign w:val="center"/>
          </w:tcPr>
          <w:p w:rsidR="00BB47F9" w:rsidRPr="00581E4F" w:rsidRDefault="00BB47F9" w:rsidP="00107D94">
            <w:pPr>
              <w:jc w:val="center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>0</w:t>
            </w:r>
          </w:p>
        </w:tc>
        <w:tc>
          <w:tcPr>
            <w:tcW w:w="1331" w:type="dxa"/>
            <w:vAlign w:val="center"/>
          </w:tcPr>
          <w:p w:rsidR="00BB47F9" w:rsidRPr="00581E4F" w:rsidRDefault="00BB47F9" w:rsidP="00107D94">
            <w:pPr>
              <w:jc w:val="center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BB47F9" w:rsidRPr="00581E4F" w:rsidRDefault="00BB47F9" w:rsidP="002476ED">
            <w:pPr>
              <w:jc w:val="center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B47F9" w:rsidRPr="00581E4F" w:rsidRDefault="00BB47F9" w:rsidP="002476ED">
            <w:pPr>
              <w:jc w:val="center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>0</w:t>
            </w:r>
          </w:p>
        </w:tc>
      </w:tr>
    </w:tbl>
    <w:p w:rsidR="00366D29" w:rsidRPr="00691A2C" w:rsidRDefault="00366D29" w:rsidP="00366D29">
      <w:pPr>
        <w:ind w:firstLine="567"/>
        <w:jc w:val="both"/>
        <w:rPr>
          <w:sz w:val="24"/>
          <w:szCs w:val="24"/>
        </w:rPr>
      </w:pPr>
    </w:p>
    <w:p w:rsidR="00366D29" w:rsidRPr="00691A2C" w:rsidRDefault="00366D29" w:rsidP="00366D29">
      <w:pPr>
        <w:ind w:firstLine="540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Ресурсное обеспечение подпрограммы на 2016-2018 годы является прогнозным, включает в себя предполагаемые средства областного бюджета и подлежит перераспределению при выделении средств областного бюджета на объекты, указанные в плане мероприятий подпрограммы.</w:t>
      </w:r>
    </w:p>
    <w:p w:rsidR="00E80EED" w:rsidRPr="00691A2C" w:rsidRDefault="00E80EED" w:rsidP="00366D29">
      <w:pPr>
        <w:ind w:firstLine="540"/>
        <w:jc w:val="both"/>
        <w:rPr>
          <w:sz w:val="24"/>
          <w:szCs w:val="24"/>
        </w:rPr>
      </w:pPr>
    </w:p>
    <w:p w:rsidR="00E80EED" w:rsidRDefault="00E80EED" w:rsidP="00DF4B87">
      <w:pPr>
        <w:pStyle w:val="a8"/>
        <w:numPr>
          <w:ilvl w:val="0"/>
          <w:numId w:val="5"/>
        </w:numPr>
        <w:jc w:val="center"/>
        <w:rPr>
          <w:b/>
        </w:rPr>
      </w:pPr>
      <w:r w:rsidRPr="00691A2C">
        <w:rPr>
          <w:b/>
        </w:rPr>
        <w:t>Перечень мероприятий подпрограммы</w:t>
      </w:r>
    </w:p>
    <w:p w:rsidR="007042F5" w:rsidRDefault="007042F5" w:rsidP="00E80EED">
      <w:pPr>
        <w:ind w:firstLine="540"/>
        <w:jc w:val="both"/>
        <w:rPr>
          <w:sz w:val="24"/>
          <w:szCs w:val="24"/>
        </w:rPr>
      </w:pPr>
    </w:p>
    <w:p w:rsidR="00E80EED" w:rsidRPr="00691A2C" w:rsidRDefault="00E80EED" w:rsidP="00E80EED">
      <w:pPr>
        <w:ind w:firstLine="540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В данном разделе приводится краткая характеристика объектов коммунальной инфраструктуры Зиминского районного муниципального образования, на которых планируется провести работы по модернизации и реконструкции в рамках подпрограммы:</w:t>
      </w:r>
    </w:p>
    <w:p w:rsidR="00E80EED" w:rsidRPr="00691A2C" w:rsidRDefault="00E80EED" w:rsidP="00FD6490">
      <w:pPr>
        <w:pStyle w:val="a8"/>
        <w:numPr>
          <w:ilvl w:val="0"/>
          <w:numId w:val="8"/>
        </w:numPr>
        <w:ind w:left="0" w:firstLine="567"/>
        <w:jc w:val="both"/>
      </w:pPr>
      <w:r w:rsidRPr="00691A2C">
        <w:t>В образовательных организациях Зиминского района  на водопроводных сетях и канализационных  сетях необходимо провести ремонтные работы с элементами реконструкции, а также провести реконструкцию емкостей для сбора стоков.</w:t>
      </w:r>
    </w:p>
    <w:p w:rsidR="00E80EED" w:rsidRPr="00691A2C" w:rsidRDefault="00E80EED" w:rsidP="00FD6490">
      <w:pPr>
        <w:pStyle w:val="a8"/>
        <w:numPr>
          <w:ilvl w:val="0"/>
          <w:numId w:val="8"/>
        </w:numPr>
        <w:ind w:left="0" w:firstLine="567"/>
        <w:jc w:val="both"/>
      </w:pPr>
      <w:r w:rsidRPr="00691A2C">
        <w:t xml:space="preserve">В рамках </w:t>
      </w:r>
      <w:r w:rsidR="00563C63" w:rsidRPr="00691A2C">
        <w:t xml:space="preserve">модернизации и </w:t>
      </w:r>
      <w:r w:rsidRPr="00691A2C">
        <w:t xml:space="preserve">подготовки объектов </w:t>
      </w:r>
      <w:r w:rsidR="00197B74" w:rsidRPr="00691A2C">
        <w:t>жилищно-коммунального хозяйства к отопительному сезону планируется приобретение и монтаж котельного оборудования по теплоисточникам обслуживающих муниципальные бюджетные учреждения, а также ремонт водопроводных и тепловых сетей в муниц</w:t>
      </w:r>
      <w:r w:rsidR="00563C63" w:rsidRPr="00691A2C">
        <w:t>ипальных бюджетных учреждениях</w:t>
      </w:r>
      <w:r w:rsidR="00A8136A" w:rsidRPr="00691A2C">
        <w:t>,</w:t>
      </w:r>
      <w:r w:rsidR="00563C63" w:rsidRPr="00691A2C">
        <w:t xml:space="preserve"> </w:t>
      </w:r>
      <w:r w:rsidR="00A8136A" w:rsidRPr="00691A2C">
        <w:t>а также</w:t>
      </w:r>
      <w:r w:rsidR="00563C63" w:rsidRPr="00691A2C">
        <w:t xml:space="preserve"> текущие ремонты </w:t>
      </w:r>
      <w:r w:rsidR="00A8136A" w:rsidRPr="00691A2C">
        <w:t xml:space="preserve">котельного оборудования и инженерных сетей. </w:t>
      </w:r>
      <w:r w:rsidR="00563C63" w:rsidRPr="00691A2C">
        <w:t xml:space="preserve"> </w:t>
      </w:r>
    </w:p>
    <w:p w:rsidR="009D6740" w:rsidRPr="00691A2C" w:rsidRDefault="00E80EED" w:rsidP="009D6740">
      <w:pPr>
        <w:ind w:firstLine="540"/>
        <w:jc w:val="both"/>
        <w:rPr>
          <w:sz w:val="24"/>
          <w:szCs w:val="24"/>
        </w:rPr>
      </w:pPr>
      <w:r w:rsidRPr="00691A2C">
        <w:rPr>
          <w:sz w:val="24"/>
          <w:szCs w:val="24"/>
        </w:rPr>
        <w:t xml:space="preserve">Более полная информация по разделу отражена в Приложении </w:t>
      </w:r>
      <w:r w:rsidR="003E3307" w:rsidRPr="00691A2C">
        <w:rPr>
          <w:sz w:val="24"/>
          <w:szCs w:val="24"/>
        </w:rPr>
        <w:t xml:space="preserve">подпрограммы </w:t>
      </w:r>
      <w:r w:rsidRPr="00691A2C">
        <w:rPr>
          <w:sz w:val="24"/>
          <w:szCs w:val="24"/>
        </w:rPr>
        <w:t>(</w:t>
      </w:r>
      <w:r w:rsidR="003E3307" w:rsidRPr="00691A2C">
        <w:rPr>
          <w:sz w:val="24"/>
          <w:szCs w:val="24"/>
        </w:rPr>
        <w:t>план мероприятий подпрограммы</w:t>
      </w:r>
      <w:r w:rsidRPr="00691A2C">
        <w:rPr>
          <w:sz w:val="24"/>
          <w:szCs w:val="24"/>
        </w:rPr>
        <w:t xml:space="preserve">). </w:t>
      </w:r>
    </w:p>
    <w:p w:rsidR="00B13CAB" w:rsidRDefault="00B13CAB" w:rsidP="009D6740">
      <w:pPr>
        <w:ind w:firstLine="540"/>
        <w:jc w:val="both"/>
        <w:rPr>
          <w:sz w:val="24"/>
          <w:szCs w:val="24"/>
        </w:rPr>
      </w:pPr>
    </w:p>
    <w:p w:rsidR="00E80EED" w:rsidRPr="00691A2C" w:rsidRDefault="009D6740" w:rsidP="00DF4B87">
      <w:pPr>
        <w:pStyle w:val="a8"/>
        <w:numPr>
          <w:ilvl w:val="0"/>
          <w:numId w:val="5"/>
        </w:numPr>
        <w:jc w:val="center"/>
      </w:pPr>
      <w:r w:rsidRPr="00691A2C">
        <w:rPr>
          <w:b/>
        </w:rPr>
        <w:t>Целевые показатели подпрограммы</w:t>
      </w:r>
    </w:p>
    <w:p w:rsidR="007042F5" w:rsidRDefault="007042F5" w:rsidP="00366D29">
      <w:pPr>
        <w:ind w:firstLine="567"/>
        <w:jc w:val="both"/>
        <w:rPr>
          <w:color w:val="000000"/>
          <w:sz w:val="24"/>
          <w:szCs w:val="24"/>
        </w:rPr>
      </w:pPr>
    </w:p>
    <w:p w:rsidR="00C9676F" w:rsidRPr="00691A2C" w:rsidRDefault="00C9676F" w:rsidP="00366D29">
      <w:pPr>
        <w:ind w:firstLine="567"/>
        <w:jc w:val="both"/>
        <w:rPr>
          <w:sz w:val="24"/>
          <w:szCs w:val="24"/>
        </w:rPr>
      </w:pPr>
      <w:r w:rsidRPr="00691A2C">
        <w:rPr>
          <w:color w:val="000000"/>
          <w:sz w:val="24"/>
          <w:szCs w:val="24"/>
        </w:rPr>
        <w:t>Целевые показатели муниципальной программы являются измеримыми,  непосредственно зависят от реализации цели и решения задач муниципальной программы.</w:t>
      </w:r>
    </w:p>
    <w:p w:rsidR="00366D29" w:rsidRPr="00691A2C" w:rsidRDefault="00366D29" w:rsidP="00366D29">
      <w:pPr>
        <w:ind w:firstLine="567"/>
        <w:jc w:val="both"/>
        <w:rPr>
          <w:sz w:val="24"/>
          <w:szCs w:val="24"/>
        </w:rPr>
      </w:pPr>
      <w:r w:rsidRPr="00691A2C">
        <w:rPr>
          <w:sz w:val="24"/>
          <w:szCs w:val="24"/>
        </w:rPr>
        <w:t xml:space="preserve">При подтверждении финансирования в районном и областном бюджетах «Целевые показатели подпрограммы» и «Ожидаемые конечные результаты реализации подпрограммы» </w:t>
      </w:r>
      <w:r w:rsidRPr="00691A2C">
        <w:rPr>
          <w:sz w:val="24"/>
          <w:szCs w:val="24"/>
        </w:rPr>
        <w:lastRenderedPageBreak/>
        <w:t>подлежат корректировке в соответствии с объемами финансирования.</w:t>
      </w:r>
    </w:p>
    <w:p w:rsidR="004521DE" w:rsidRDefault="004521DE" w:rsidP="006C697D">
      <w:pPr>
        <w:jc w:val="center"/>
        <w:rPr>
          <w:sz w:val="24"/>
          <w:szCs w:val="24"/>
        </w:rPr>
      </w:pPr>
    </w:p>
    <w:p w:rsidR="006C697D" w:rsidRPr="00691A2C" w:rsidRDefault="006C697D" w:rsidP="006C697D">
      <w:pPr>
        <w:jc w:val="center"/>
        <w:rPr>
          <w:sz w:val="24"/>
          <w:szCs w:val="24"/>
        </w:rPr>
      </w:pPr>
      <w:r w:rsidRPr="00691A2C">
        <w:rPr>
          <w:sz w:val="24"/>
          <w:szCs w:val="24"/>
        </w:rPr>
        <w:t>Значения целевых показателей</w:t>
      </w:r>
    </w:p>
    <w:tbl>
      <w:tblPr>
        <w:tblW w:w="10004" w:type="dxa"/>
        <w:jc w:val="center"/>
        <w:tblCellSpacing w:w="5" w:type="nil"/>
        <w:tblInd w:w="-16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48"/>
        <w:gridCol w:w="3544"/>
        <w:gridCol w:w="709"/>
        <w:gridCol w:w="1134"/>
        <w:gridCol w:w="1134"/>
        <w:gridCol w:w="992"/>
        <w:gridCol w:w="1112"/>
        <w:gridCol w:w="931"/>
      </w:tblGrid>
      <w:tr w:rsidR="006C697D" w:rsidRPr="00A14753" w:rsidTr="00AD23D9">
        <w:trPr>
          <w:tblCellSpacing w:w="5" w:type="nil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jc w:val="center"/>
              <w:outlineLvl w:val="0"/>
              <w:rPr>
                <w:b/>
              </w:rPr>
            </w:pPr>
            <w:r w:rsidRPr="00A14753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jc w:val="center"/>
              <w:rPr>
                <w:b/>
              </w:rPr>
            </w:pPr>
            <w:r w:rsidRPr="00A14753">
              <w:rPr>
                <w:b/>
              </w:rPr>
              <w:t>Наименование</w:t>
            </w:r>
          </w:p>
          <w:p w:rsidR="006C697D" w:rsidRPr="00A14753" w:rsidRDefault="006C697D" w:rsidP="006C697D">
            <w:pPr>
              <w:jc w:val="center"/>
              <w:rPr>
                <w:b/>
              </w:rPr>
            </w:pPr>
            <w:r w:rsidRPr="00A14753">
              <w:rPr>
                <w:b/>
              </w:rPr>
              <w:t>целевого</w:t>
            </w:r>
          </w:p>
          <w:p w:rsidR="006C697D" w:rsidRPr="00A14753" w:rsidRDefault="006C697D" w:rsidP="006C697D">
            <w:pPr>
              <w:jc w:val="center"/>
              <w:rPr>
                <w:b/>
              </w:rPr>
            </w:pPr>
            <w:r w:rsidRPr="00A14753">
              <w:rPr>
                <w:b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jc w:val="center"/>
              <w:rPr>
                <w:b/>
              </w:rPr>
            </w:pPr>
            <w:r w:rsidRPr="00A14753">
              <w:rPr>
                <w:b/>
              </w:rPr>
              <w:t>Ед. изм.</w:t>
            </w:r>
          </w:p>
        </w:tc>
        <w:tc>
          <w:tcPr>
            <w:tcW w:w="5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jc w:val="center"/>
              <w:rPr>
                <w:b/>
              </w:rPr>
            </w:pPr>
            <w:r w:rsidRPr="00A14753">
              <w:rPr>
                <w:b/>
              </w:rPr>
              <w:t>Значения целевых показателей</w:t>
            </w:r>
          </w:p>
        </w:tc>
      </w:tr>
      <w:tr w:rsidR="006C697D" w:rsidRPr="00A14753" w:rsidTr="00AD23D9">
        <w:trPr>
          <w:tblCellSpacing w:w="5" w:type="nil"/>
          <w:jc w:val="center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ind w:left="-131" w:firstLine="131"/>
              <w:jc w:val="center"/>
              <w:rPr>
                <w:b/>
              </w:rPr>
            </w:pPr>
            <w:r w:rsidRPr="004643A0">
              <w:t>Отчетный год 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jc w:val="center"/>
              <w:rPr>
                <w:b/>
              </w:rPr>
            </w:pPr>
            <w:r w:rsidRPr="004643A0">
              <w:t>Текущий год (оценка)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jc w:val="center"/>
              <w:rPr>
                <w:b/>
              </w:rPr>
            </w:pPr>
            <w:r w:rsidRPr="004643A0">
              <w:t>Первый год (прогноз)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jc w:val="center"/>
              <w:rPr>
                <w:rFonts w:ascii="Courier New" w:hAnsi="Courier New" w:cs="Courier New"/>
                <w:b/>
              </w:rPr>
            </w:pPr>
            <w:r w:rsidRPr="004643A0">
              <w:t>Второй год (прогноз)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ind w:left="-129" w:firstLine="19"/>
              <w:jc w:val="center"/>
              <w:rPr>
                <w:b/>
              </w:rPr>
            </w:pPr>
            <w:r w:rsidRPr="004643A0">
              <w:t>Третий год (прогноз)</w:t>
            </w:r>
          </w:p>
        </w:tc>
      </w:tr>
      <w:tr w:rsidR="006C697D" w:rsidRPr="00A14753" w:rsidTr="00AD23D9">
        <w:trPr>
          <w:tblCellSpacing w:w="5" w:type="nil"/>
          <w:jc w:val="center"/>
        </w:trPr>
        <w:tc>
          <w:tcPr>
            <w:tcW w:w="10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426C0E">
            <w:pPr>
              <w:ind w:left="-325" w:firstLine="325"/>
              <w:jc w:val="center"/>
              <w:rPr>
                <w:b/>
              </w:rPr>
            </w:pPr>
            <w:r w:rsidRPr="00A14753">
              <w:rPr>
                <w:b/>
              </w:rPr>
              <w:t xml:space="preserve">Задача 1. «Модернизация объектов коммунальной инфраструктуры в </w:t>
            </w:r>
            <w:r w:rsidR="00426C0E">
              <w:rPr>
                <w:b/>
              </w:rPr>
              <w:t>Зиминском</w:t>
            </w:r>
            <w:r w:rsidRPr="00A14753">
              <w:rPr>
                <w:b/>
              </w:rPr>
              <w:t xml:space="preserve"> районе»</w:t>
            </w:r>
          </w:p>
        </w:tc>
      </w:tr>
      <w:tr w:rsidR="006C697D" w:rsidRPr="00A14753" w:rsidTr="00AD23D9">
        <w:trPr>
          <w:tblCellSpacing w:w="5" w:type="nil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jc w:val="center"/>
            </w:pPr>
            <w:r w:rsidRPr="00A14753"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9D6740">
            <w:pPr>
              <w:rPr>
                <w:bCs/>
              </w:rPr>
            </w:pPr>
            <w:r w:rsidRPr="00DA2882">
              <w:rPr>
                <w:bCs/>
              </w:rPr>
              <w:t xml:space="preserve">Увеличение </w:t>
            </w:r>
            <w:r w:rsidR="009D6740">
              <w:rPr>
                <w:bCs/>
              </w:rPr>
              <w:t>модернизированных</w:t>
            </w:r>
            <w:r w:rsidRPr="00DA2882">
              <w:rPr>
                <w:bCs/>
              </w:rPr>
              <w:t xml:space="preserve"> объектов коммунальной инфраструктуры, обслуживающих объекты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jc w:val="center"/>
            </w:pPr>
            <w:r>
              <w:t>3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jc w:val="center"/>
              <w:rPr>
                <w:rFonts w:ascii="Courier New" w:hAnsi="Courier New" w:cs="Courier New"/>
              </w:rPr>
            </w:pPr>
            <w:r>
              <w:t>3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ind w:left="-325" w:firstLine="325"/>
              <w:jc w:val="center"/>
            </w:pPr>
            <w:r>
              <w:t>3</w:t>
            </w:r>
          </w:p>
        </w:tc>
      </w:tr>
      <w:tr w:rsidR="006C697D" w:rsidRPr="00A14753" w:rsidTr="00AD23D9">
        <w:trPr>
          <w:tblCellSpacing w:w="5" w:type="nil"/>
          <w:jc w:val="center"/>
        </w:trPr>
        <w:tc>
          <w:tcPr>
            <w:tcW w:w="10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426C0E">
            <w:pPr>
              <w:ind w:left="-325" w:firstLine="325"/>
              <w:jc w:val="center"/>
              <w:rPr>
                <w:b/>
                <w:bCs/>
              </w:rPr>
            </w:pPr>
            <w:r w:rsidRPr="00A14753">
              <w:rPr>
                <w:b/>
                <w:bCs/>
              </w:rPr>
              <w:t xml:space="preserve">Задача 2. «Подготовка объектов коммунальной инфраструктуры </w:t>
            </w:r>
            <w:r w:rsidR="00426C0E">
              <w:rPr>
                <w:b/>
                <w:bCs/>
              </w:rPr>
              <w:t>Зиминского</w:t>
            </w:r>
            <w:r w:rsidRPr="00A14753">
              <w:rPr>
                <w:b/>
                <w:bCs/>
              </w:rPr>
              <w:t xml:space="preserve"> района к отопительному периоду»</w:t>
            </w:r>
          </w:p>
        </w:tc>
      </w:tr>
      <w:tr w:rsidR="006C697D" w:rsidRPr="00A14753" w:rsidTr="00AD23D9">
        <w:trPr>
          <w:tblCellSpacing w:w="5" w:type="nil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jc w:val="center"/>
            </w:pPr>
            <w:r w:rsidRPr="00A14753"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4653C4" w:rsidRDefault="006C697D" w:rsidP="006C697D">
            <w:pPr>
              <w:rPr>
                <w:bCs/>
              </w:rPr>
            </w:pPr>
            <w:r w:rsidRPr="004653C4">
              <w:rPr>
                <w:bCs/>
              </w:rPr>
              <w:t>Снижение количества аварий и сбоев на объектах коммунальной инфраструктуры Зиминского района.</w:t>
            </w:r>
          </w:p>
          <w:p w:rsidR="006C697D" w:rsidRPr="004653C4" w:rsidRDefault="006C697D" w:rsidP="006C697D">
            <w:pPr>
              <w:rPr>
                <w:rFonts w:eastAsiaTheme="minorEastAsia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jc w:val="center"/>
            </w:pPr>
            <w:r w:rsidRPr="00A14753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jc w:val="center"/>
            </w:pPr>
            <w: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jc w:val="center"/>
            </w:pPr>
            <w: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ind w:left="-325" w:firstLine="325"/>
              <w:jc w:val="center"/>
            </w:pPr>
            <w:r>
              <w:t>15</w:t>
            </w:r>
          </w:p>
        </w:tc>
      </w:tr>
      <w:tr w:rsidR="006C697D" w:rsidRPr="00A14753" w:rsidTr="00AD23D9">
        <w:trPr>
          <w:tblCellSpacing w:w="5" w:type="nil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jc w:val="center"/>
            </w:pPr>
            <w:r w:rsidRPr="00A14753"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4653C4" w:rsidRDefault="006C697D" w:rsidP="006C697D">
            <w:pPr>
              <w:rPr>
                <w:bCs/>
              </w:rPr>
            </w:pPr>
            <w:r w:rsidRPr="004653C4">
              <w:rPr>
                <w:bCs/>
              </w:rPr>
              <w:t>Снижение уровня износа объектов коммунальной инфраструктуры к 2018г. до 40%.</w:t>
            </w:r>
          </w:p>
          <w:p w:rsidR="006C697D" w:rsidRPr="004653C4" w:rsidRDefault="006C697D" w:rsidP="006C697D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jc w:val="center"/>
            </w:pPr>
            <w:r w:rsidRPr="00A14753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jc w:val="center"/>
            </w:pPr>
            <w:r>
              <w:t>60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jc w:val="center"/>
            </w:pPr>
            <w:r w:rsidRPr="00A14753">
              <w:t>50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D" w:rsidRPr="00A14753" w:rsidRDefault="006C697D" w:rsidP="006C697D">
            <w:pPr>
              <w:ind w:left="-325" w:firstLine="325"/>
              <w:jc w:val="center"/>
            </w:pPr>
            <w:r>
              <w:t>40</w:t>
            </w:r>
          </w:p>
        </w:tc>
      </w:tr>
    </w:tbl>
    <w:p w:rsidR="00DF4B87" w:rsidRDefault="00DF4B87" w:rsidP="00DF4B87">
      <w:pPr>
        <w:rPr>
          <w:sz w:val="28"/>
          <w:szCs w:val="28"/>
        </w:rPr>
      </w:pPr>
    </w:p>
    <w:p w:rsidR="00C9676F" w:rsidRPr="00DF4B87" w:rsidRDefault="00C9676F" w:rsidP="00DF4B87">
      <w:pPr>
        <w:pStyle w:val="a8"/>
        <w:numPr>
          <w:ilvl w:val="0"/>
          <w:numId w:val="5"/>
        </w:numPr>
        <w:jc w:val="center"/>
        <w:rPr>
          <w:b/>
        </w:rPr>
      </w:pPr>
      <w:r w:rsidRPr="00DF4B87">
        <w:rPr>
          <w:b/>
        </w:rPr>
        <w:t>Механизм реализации подпрограммы и контроль</w:t>
      </w:r>
    </w:p>
    <w:p w:rsidR="00C9676F" w:rsidRDefault="00C9676F" w:rsidP="00DF4B87">
      <w:pPr>
        <w:ind w:firstLine="540"/>
        <w:jc w:val="center"/>
        <w:rPr>
          <w:b/>
          <w:sz w:val="24"/>
          <w:szCs w:val="24"/>
        </w:rPr>
      </w:pPr>
      <w:r w:rsidRPr="00691A2C">
        <w:rPr>
          <w:b/>
          <w:sz w:val="24"/>
          <w:szCs w:val="24"/>
        </w:rPr>
        <w:t>за ходом ее реализации.</w:t>
      </w:r>
    </w:p>
    <w:p w:rsidR="007042F5" w:rsidRDefault="007042F5" w:rsidP="00C9676F">
      <w:pPr>
        <w:ind w:firstLine="567"/>
        <w:jc w:val="both"/>
        <w:rPr>
          <w:color w:val="000000"/>
          <w:sz w:val="24"/>
          <w:szCs w:val="24"/>
        </w:rPr>
      </w:pPr>
    </w:p>
    <w:p w:rsidR="00C9676F" w:rsidRPr="00691A2C" w:rsidRDefault="00C9676F" w:rsidP="00C9676F">
      <w:pPr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>Реализация подпрограммы  осуществляется администрацией Зиминского районного муниципального образования.</w:t>
      </w:r>
    </w:p>
    <w:p w:rsidR="00C9676F" w:rsidRPr="00691A2C" w:rsidRDefault="00C9676F" w:rsidP="00C9676F">
      <w:pPr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ab/>
      </w:r>
      <w:r w:rsidR="00C517CB" w:rsidRPr="00691A2C">
        <w:rPr>
          <w:color w:val="000000"/>
          <w:sz w:val="24"/>
          <w:szCs w:val="24"/>
        </w:rPr>
        <w:t>Соисполнители</w:t>
      </w:r>
      <w:r w:rsidRPr="00691A2C">
        <w:rPr>
          <w:color w:val="000000"/>
          <w:sz w:val="24"/>
          <w:szCs w:val="24"/>
        </w:rPr>
        <w:t xml:space="preserve"> подпрограммы – Отдел ЖКХ, транспорта и связи администрации Зиминского районного муниципального образования (далее – Отдел).</w:t>
      </w:r>
    </w:p>
    <w:p w:rsidR="00C9676F" w:rsidRPr="00691A2C" w:rsidRDefault="00C9676F" w:rsidP="00C9676F">
      <w:pPr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>Участники подпр</w:t>
      </w:r>
      <w:r w:rsidR="00B77A07">
        <w:rPr>
          <w:color w:val="000000"/>
          <w:sz w:val="24"/>
          <w:szCs w:val="24"/>
        </w:rPr>
        <w:t>ограммы – комитет по образованию</w:t>
      </w:r>
      <w:r w:rsidRPr="00691A2C">
        <w:rPr>
          <w:color w:val="000000"/>
          <w:sz w:val="24"/>
          <w:szCs w:val="24"/>
        </w:rPr>
        <w:t xml:space="preserve"> </w:t>
      </w:r>
      <w:r w:rsidR="00B77A07">
        <w:rPr>
          <w:color w:val="000000"/>
          <w:sz w:val="24"/>
          <w:szCs w:val="24"/>
        </w:rPr>
        <w:t>администрации Зиминского районного муниципального образования</w:t>
      </w:r>
      <w:r w:rsidRPr="00691A2C">
        <w:rPr>
          <w:color w:val="000000"/>
          <w:sz w:val="24"/>
          <w:szCs w:val="24"/>
        </w:rPr>
        <w:t>, комитет по культуре</w:t>
      </w:r>
      <w:r w:rsidR="00B77A07">
        <w:rPr>
          <w:color w:val="000000"/>
          <w:sz w:val="24"/>
          <w:szCs w:val="24"/>
        </w:rPr>
        <w:t xml:space="preserve"> администрации Зиминского районного муниципального образования</w:t>
      </w:r>
      <w:r w:rsidRPr="00691A2C">
        <w:rPr>
          <w:color w:val="000000"/>
          <w:sz w:val="24"/>
          <w:szCs w:val="24"/>
        </w:rPr>
        <w:t xml:space="preserve">, руководители общеобразовательных и </w:t>
      </w:r>
      <w:r w:rsidR="007148F5" w:rsidRPr="00691A2C">
        <w:rPr>
          <w:color w:val="000000"/>
          <w:sz w:val="24"/>
          <w:szCs w:val="24"/>
        </w:rPr>
        <w:t xml:space="preserve">культурно-досуговых </w:t>
      </w:r>
      <w:r w:rsidRPr="00691A2C">
        <w:rPr>
          <w:color w:val="000000"/>
          <w:sz w:val="24"/>
          <w:szCs w:val="24"/>
        </w:rPr>
        <w:t>организаций</w:t>
      </w:r>
      <w:r w:rsidR="007148F5" w:rsidRPr="00691A2C">
        <w:rPr>
          <w:color w:val="000000"/>
          <w:sz w:val="24"/>
          <w:szCs w:val="24"/>
        </w:rPr>
        <w:t xml:space="preserve"> </w:t>
      </w:r>
      <w:r w:rsidRPr="00691A2C">
        <w:rPr>
          <w:color w:val="000000"/>
          <w:sz w:val="24"/>
          <w:szCs w:val="24"/>
        </w:rPr>
        <w:t>(в пределах своих полномочий).</w:t>
      </w:r>
    </w:p>
    <w:p w:rsidR="00C9676F" w:rsidRPr="00691A2C" w:rsidRDefault="00C9676F" w:rsidP="00C9676F">
      <w:pPr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 xml:space="preserve">Отдел осуществляет координацию деятельности участников </w:t>
      </w:r>
      <w:r w:rsidR="007148F5" w:rsidRPr="00691A2C">
        <w:rPr>
          <w:color w:val="000000"/>
          <w:sz w:val="24"/>
          <w:szCs w:val="24"/>
        </w:rPr>
        <w:t>подпрограммы</w:t>
      </w:r>
      <w:r w:rsidRPr="00691A2C">
        <w:rPr>
          <w:color w:val="000000"/>
          <w:sz w:val="24"/>
          <w:szCs w:val="24"/>
        </w:rPr>
        <w:t>.</w:t>
      </w:r>
    </w:p>
    <w:p w:rsidR="00C9676F" w:rsidRPr="00691A2C" w:rsidRDefault="00C9676F" w:rsidP="00C9676F">
      <w:pPr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ab/>
      </w:r>
      <w:r w:rsidR="007148F5" w:rsidRPr="00691A2C">
        <w:rPr>
          <w:color w:val="000000"/>
          <w:sz w:val="24"/>
          <w:szCs w:val="24"/>
        </w:rPr>
        <w:t>Подпрограмма</w:t>
      </w:r>
      <w:r w:rsidRPr="00691A2C">
        <w:rPr>
          <w:color w:val="000000"/>
          <w:sz w:val="24"/>
          <w:szCs w:val="24"/>
        </w:rPr>
        <w:t xml:space="preserve"> является основанием для выделения бюджетных средств на выполнение </w:t>
      </w:r>
      <w:r w:rsidR="007148F5" w:rsidRPr="00691A2C">
        <w:rPr>
          <w:color w:val="000000"/>
          <w:sz w:val="24"/>
          <w:szCs w:val="24"/>
        </w:rPr>
        <w:t>под</w:t>
      </w:r>
      <w:r w:rsidRPr="00691A2C">
        <w:rPr>
          <w:color w:val="000000"/>
          <w:sz w:val="24"/>
          <w:szCs w:val="24"/>
        </w:rPr>
        <w:t>программных мероприятий.</w:t>
      </w:r>
    </w:p>
    <w:p w:rsidR="00C9676F" w:rsidRPr="00691A2C" w:rsidRDefault="00C9676F" w:rsidP="007148F5">
      <w:pPr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 xml:space="preserve"> </w:t>
      </w:r>
      <w:r w:rsidR="007148F5" w:rsidRPr="00691A2C">
        <w:rPr>
          <w:color w:val="000000"/>
          <w:sz w:val="24"/>
          <w:szCs w:val="24"/>
        </w:rPr>
        <w:t>И</w:t>
      </w:r>
      <w:r w:rsidRPr="00691A2C">
        <w:rPr>
          <w:color w:val="000000"/>
          <w:sz w:val="24"/>
          <w:szCs w:val="24"/>
        </w:rPr>
        <w:t xml:space="preserve">сполнитель </w:t>
      </w:r>
      <w:r w:rsidR="007148F5" w:rsidRPr="00691A2C">
        <w:rPr>
          <w:color w:val="000000"/>
          <w:sz w:val="24"/>
          <w:szCs w:val="24"/>
        </w:rPr>
        <w:t>подпрограммы</w:t>
      </w:r>
      <w:r w:rsidRPr="00691A2C">
        <w:rPr>
          <w:color w:val="000000"/>
          <w:sz w:val="24"/>
          <w:szCs w:val="24"/>
        </w:rPr>
        <w:t xml:space="preserve"> в срок до 1 марта года, следующего за отчетным,</w:t>
      </w:r>
      <w:r w:rsidR="007148F5" w:rsidRPr="00691A2C">
        <w:rPr>
          <w:color w:val="000000"/>
          <w:sz w:val="24"/>
          <w:szCs w:val="24"/>
        </w:rPr>
        <w:t xml:space="preserve"> </w:t>
      </w:r>
      <w:r w:rsidRPr="00691A2C">
        <w:rPr>
          <w:color w:val="000000"/>
          <w:sz w:val="24"/>
          <w:szCs w:val="24"/>
        </w:rPr>
        <w:t xml:space="preserve">а также по окончании срока реализации </w:t>
      </w:r>
      <w:r w:rsidR="007148F5" w:rsidRPr="00691A2C">
        <w:rPr>
          <w:color w:val="000000"/>
          <w:sz w:val="24"/>
          <w:szCs w:val="24"/>
        </w:rPr>
        <w:t>подпрограммы</w:t>
      </w:r>
      <w:r w:rsidRPr="00691A2C">
        <w:rPr>
          <w:color w:val="000000"/>
          <w:sz w:val="24"/>
          <w:szCs w:val="24"/>
        </w:rPr>
        <w:t xml:space="preserve"> подготавливает и представляет в Финансовое управление Зиминского района и в отдел по</w:t>
      </w:r>
      <w:r w:rsidR="007148F5" w:rsidRPr="00691A2C">
        <w:rPr>
          <w:color w:val="000000"/>
          <w:sz w:val="24"/>
          <w:szCs w:val="24"/>
        </w:rPr>
        <w:t xml:space="preserve"> экономической инвестиционной</w:t>
      </w:r>
      <w:r w:rsidRPr="00691A2C">
        <w:rPr>
          <w:color w:val="000000"/>
          <w:sz w:val="24"/>
          <w:szCs w:val="24"/>
        </w:rPr>
        <w:t xml:space="preserve"> политике администрации Зиминского районного муниципального образования отчет о ходе реализации </w:t>
      </w:r>
      <w:r w:rsidR="007148F5" w:rsidRPr="00691A2C">
        <w:rPr>
          <w:color w:val="000000"/>
          <w:sz w:val="24"/>
          <w:szCs w:val="24"/>
        </w:rPr>
        <w:t>подпрограммы</w:t>
      </w:r>
      <w:r w:rsidRPr="00691A2C">
        <w:rPr>
          <w:color w:val="000000"/>
          <w:sz w:val="24"/>
          <w:szCs w:val="24"/>
        </w:rPr>
        <w:t>.</w:t>
      </w:r>
    </w:p>
    <w:p w:rsidR="007148F5" w:rsidRPr="00691A2C" w:rsidRDefault="007148F5" w:rsidP="007148F5">
      <w:pPr>
        <w:ind w:firstLine="567"/>
        <w:jc w:val="both"/>
        <w:rPr>
          <w:color w:val="000000"/>
          <w:sz w:val="24"/>
          <w:szCs w:val="24"/>
        </w:rPr>
      </w:pPr>
    </w:p>
    <w:p w:rsidR="007148F5" w:rsidRPr="00691A2C" w:rsidRDefault="007148F5" w:rsidP="00DF4B87">
      <w:pPr>
        <w:pStyle w:val="a8"/>
        <w:numPr>
          <w:ilvl w:val="0"/>
          <w:numId w:val="5"/>
        </w:numPr>
        <w:jc w:val="center"/>
        <w:rPr>
          <w:b/>
        </w:rPr>
      </w:pPr>
      <w:r w:rsidRPr="00691A2C">
        <w:rPr>
          <w:b/>
        </w:rPr>
        <w:t>Оценка  эффективности реализации подпрограммы</w:t>
      </w:r>
    </w:p>
    <w:p w:rsidR="007042F5" w:rsidRDefault="007042F5" w:rsidP="007148F5">
      <w:pPr>
        <w:ind w:firstLine="567"/>
        <w:jc w:val="both"/>
        <w:rPr>
          <w:color w:val="000000"/>
          <w:sz w:val="24"/>
          <w:szCs w:val="24"/>
        </w:rPr>
      </w:pPr>
    </w:p>
    <w:p w:rsidR="007148F5" w:rsidRPr="00691A2C" w:rsidRDefault="007148F5" w:rsidP="007148F5">
      <w:pPr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 xml:space="preserve">Оценка эффективности и результативности реализации подпрограммы проводится по итогам ее реализации за отчетный финансовый год и в целом после завершения реализации подпрограммы. </w:t>
      </w:r>
    </w:p>
    <w:p w:rsidR="007148F5" w:rsidRPr="00691A2C" w:rsidRDefault="007148F5" w:rsidP="007148F5">
      <w:pPr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>Для оценки эффективности конечных результатов подпрограммы используются целевые индикаторы и показатели результативности, позволяющие оценить достижение установленных целей подпрограммы. Изменение планируемых и фактически достигнутых показателей подпрограммы рассчитывается (фиксируется) по отношению к значениям соответствующих показателей в 2014 году.</w:t>
      </w:r>
    </w:p>
    <w:p w:rsidR="007148F5" w:rsidRPr="00691A2C" w:rsidRDefault="007148F5" w:rsidP="007148F5">
      <w:pPr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 xml:space="preserve">Комплексное решение вопросов формирования эффективного механизма обеспечения модернизации коммунальной инфраструктуры и консолидации усилий органов коммунальной инфраструктуры, органов государственной власти области и органов местного самоуправления, реализация комплекса мероприятий возможны лишь в рамках подпрограммы.   </w:t>
      </w:r>
    </w:p>
    <w:p w:rsidR="00B22C5F" w:rsidRDefault="007148F5" w:rsidP="007148F5">
      <w:pPr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 xml:space="preserve">Финансирование мероприятий подпрограммы будет осуществляться в установленном </w:t>
      </w:r>
      <w:r w:rsidRPr="00691A2C">
        <w:rPr>
          <w:color w:val="000000"/>
          <w:sz w:val="24"/>
          <w:szCs w:val="24"/>
        </w:rPr>
        <w:lastRenderedPageBreak/>
        <w:t xml:space="preserve">законодательством порядке за счет средств местного и областного бюджетов, а также из внебюджетных источников.   </w:t>
      </w:r>
    </w:p>
    <w:p w:rsidR="007148F5" w:rsidRDefault="00B22C5F" w:rsidP="007148F5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7148F5" w:rsidRPr="00691A2C">
        <w:rPr>
          <w:color w:val="000000"/>
          <w:sz w:val="24"/>
          <w:szCs w:val="24"/>
        </w:rPr>
        <w:t xml:space="preserve">Объемы финансирования подпрограммы могут ежегодно  уточняться при формировании местного бюджета на соответствующий финансовый год, исходя из возможностей местного бюджета и затрат, необходимых для реализации подпрограммы. </w:t>
      </w:r>
    </w:p>
    <w:p w:rsidR="00B22C5F" w:rsidRPr="00691A2C" w:rsidRDefault="00B22C5F" w:rsidP="00B22C5F">
      <w:pPr>
        <w:ind w:firstLine="540"/>
        <w:jc w:val="both"/>
        <w:rPr>
          <w:sz w:val="24"/>
          <w:szCs w:val="24"/>
        </w:rPr>
      </w:pPr>
      <w:r w:rsidRPr="00691A2C">
        <w:rPr>
          <w:color w:val="000000"/>
          <w:sz w:val="24"/>
          <w:szCs w:val="24"/>
        </w:rPr>
        <w:t xml:space="preserve">      </w:t>
      </w:r>
      <w:r w:rsidRPr="00691A2C">
        <w:rPr>
          <w:sz w:val="24"/>
          <w:szCs w:val="24"/>
        </w:rPr>
        <w:t>Ресурсное обеспечение подпрограммы на 2016-2018 годы является прогнозным, включает в себя предполагаемые средства областного бюджета</w:t>
      </w:r>
      <w:r>
        <w:rPr>
          <w:sz w:val="24"/>
          <w:szCs w:val="24"/>
        </w:rPr>
        <w:t xml:space="preserve"> </w:t>
      </w:r>
      <w:r w:rsidRPr="00691A2C">
        <w:rPr>
          <w:sz w:val="24"/>
          <w:szCs w:val="24"/>
        </w:rPr>
        <w:t>и подлежит перераспределению при выделении средств областного бюджета на объекты, указанные в плане мероприятий подпрограммы.</w:t>
      </w:r>
    </w:p>
    <w:p w:rsidR="00B22C5F" w:rsidRPr="00691A2C" w:rsidRDefault="00B22C5F" w:rsidP="007148F5">
      <w:pPr>
        <w:ind w:firstLine="567"/>
        <w:jc w:val="both"/>
        <w:rPr>
          <w:color w:val="000000"/>
          <w:sz w:val="24"/>
          <w:szCs w:val="24"/>
        </w:rPr>
      </w:pPr>
    </w:p>
    <w:p w:rsidR="0098329D" w:rsidRPr="00691A2C" w:rsidRDefault="0098329D" w:rsidP="0098329D">
      <w:pPr>
        <w:pStyle w:val="1"/>
        <w:spacing w:before="0" w:after="0"/>
        <w:rPr>
          <w:rFonts w:ascii="Times New Roman" w:hAnsi="Times New Roman"/>
          <w:bCs w:val="0"/>
          <w:color w:val="auto"/>
          <w:sz w:val="24"/>
          <w:szCs w:val="24"/>
        </w:rPr>
      </w:pPr>
      <w:r w:rsidRPr="00691A2C">
        <w:rPr>
          <w:rFonts w:ascii="Times New Roman" w:hAnsi="Times New Roman"/>
          <w:bCs w:val="0"/>
          <w:color w:val="auto"/>
          <w:sz w:val="24"/>
          <w:szCs w:val="24"/>
        </w:rPr>
        <w:t xml:space="preserve">12.2. Подпрограмма </w:t>
      </w:r>
    </w:p>
    <w:p w:rsidR="00B22C5F" w:rsidRDefault="0098329D" w:rsidP="0098329D">
      <w:pPr>
        <w:pStyle w:val="1"/>
        <w:spacing w:before="0" w:after="0"/>
        <w:rPr>
          <w:rFonts w:ascii="Times New Roman" w:hAnsi="Times New Roman"/>
          <w:bCs w:val="0"/>
          <w:color w:val="auto"/>
          <w:sz w:val="24"/>
          <w:szCs w:val="24"/>
        </w:rPr>
      </w:pPr>
      <w:r w:rsidRPr="00691A2C">
        <w:rPr>
          <w:rFonts w:ascii="Times New Roman" w:hAnsi="Times New Roman"/>
          <w:bCs w:val="0"/>
          <w:color w:val="auto"/>
          <w:sz w:val="24"/>
          <w:szCs w:val="24"/>
        </w:rPr>
        <w:t xml:space="preserve">«Энергосбережение и повышение энергетической эффективности в Зиминском районе» </w:t>
      </w:r>
    </w:p>
    <w:p w:rsidR="0098329D" w:rsidRPr="00691A2C" w:rsidRDefault="0098329D" w:rsidP="0098329D">
      <w:pPr>
        <w:pStyle w:val="1"/>
        <w:spacing w:before="0" w:after="0"/>
        <w:rPr>
          <w:rFonts w:ascii="Times New Roman" w:hAnsi="Times New Roman"/>
          <w:bCs w:val="0"/>
          <w:color w:val="auto"/>
          <w:sz w:val="24"/>
          <w:szCs w:val="24"/>
        </w:rPr>
      </w:pPr>
      <w:r w:rsidRPr="00691A2C">
        <w:rPr>
          <w:rFonts w:ascii="Times New Roman" w:hAnsi="Times New Roman"/>
          <w:bCs w:val="0"/>
          <w:color w:val="auto"/>
          <w:sz w:val="24"/>
          <w:szCs w:val="24"/>
        </w:rPr>
        <w:t>на 2014 – 2017 годы.</w:t>
      </w:r>
    </w:p>
    <w:p w:rsidR="0098329D" w:rsidRPr="00691A2C" w:rsidRDefault="0098329D" w:rsidP="0098329D">
      <w:pPr>
        <w:jc w:val="center"/>
        <w:rPr>
          <w:sz w:val="24"/>
          <w:szCs w:val="24"/>
        </w:rPr>
      </w:pPr>
    </w:p>
    <w:p w:rsidR="0098329D" w:rsidRPr="00691A2C" w:rsidRDefault="0098329D" w:rsidP="0098329D">
      <w:pPr>
        <w:jc w:val="center"/>
        <w:rPr>
          <w:sz w:val="24"/>
          <w:szCs w:val="24"/>
        </w:rPr>
      </w:pPr>
      <w:r w:rsidRPr="00691A2C">
        <w:rPr>
          <w:sz w:val="24"/>
          <w:szCs w:val="24"/>
        </w:rPr>
        <w:t>1. ПАСПОРТ ПОДПРОГРАММЫ</w:t>
      </w:r>
    </w:p>
    <w:tbl>
      <w:tblPr>
        <w:tblW w:w="921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5812"/>
      </w:tblGrid>
      <w:tr w:rsidR="0098329D" w:rsidRPr="00FA5673" w:rsidTr="00632B22">
        <w:trPr>
          <w:trHeight w:val="279"/>
          <w:tblCellSpacing w:w="5" w:type="nil"/>
        </w:trPr>
        <w:tc>
          <w:tcPr>
            <w:tcW w:w="3402" w:type="dxa"/>
            <w:vAlign w:val="center"/>
          </w:tcPr>
          <w:p w:rsidR="0098329D" w:rsidRPr="00FA5673" w:rsidRDefault="0098329D" w:rsidP="00632B22">
            <w:pPr>
              <w:rPr>
                <w:sz w:val="24"/>
                <w:szCs w:val="24"/>
              </w:rPr>
            </w:pPr>
            <w:r w:rsidRPr="00FA5673">
              <w:rPr>
                <w:sz w:val="24"/>
                <w:szCs w:val="24"/>
              </w:rPr>
              <w:t xml:space="preserve">Наименование подпрограммы                   </w:t>
            </w:r>
          </w:p>
        </w:tc>
        <w:tc>
          <w:tcPr>
            <w:tcW w:w="5812" w:type="dxa"/>
            <w:vAlign w:val="center"/>
          </w:tcPr>
          <w:p w:rsidR="0098329D" w:rsidRPr="00FA5673" w:rsidRDefault="0098329D" w:rsidP="00B13CAB">
            <w:pPr>
              <w:jc w:val="both"/>
              <w:rPr>
                <w:sz w:val="24"/>
                <w:szCs w:val="24"/>
              </w:rPr>
            </w:pPr>
            <w:r w:rsidRPr="00FA5673">
              <w:rPr>
                <w:sz w:val="24"/>
                <w:szCs w:val="24"/>
              </w:rPr>
              <w:t xml:space="preserve"> «Энергосбережение и повышение энергетической эффективности в </w:t>
            </w:r>
            <w:r>
              <w:rPr>
                <w:sz w:val="24"/>
                <w:szCs w:val="24"/>
              </w:rPr>
              <w:t>Зиминском</w:t>
            </w:r>
            <w:r w:rsidRPr="00FA5673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е</w:t>
            </w:r>
            <w:r w:rsidRPr="00FA5673">
              <w:rPr>
                <w:sz w:val="24"/>
                <w:szCs w:val="24"/>
              </w:rPr>
              <w:t>» на 201</w:t>
            </w:r>
            <w:r>
              <w:rPr>
                <w:sz w:val="24"/>
                <w:szCs w:val="24"/>
              </w:rPr>
              <w:t>6</w:t>
            </w:r>
            <w:r w:rsidRPr="00FA5673">
              <w:rPr>
                <w:sz w:val="24"/>
                <w:szCs w:val="24"/>
              </w:rPr>
              <w:t xml:space="preserve"> – 201</w:t>
            </w:r>
            <w:r>
              <w:rPr>
                <w:sz w:val="24"/>
                <w:szCs w:val="24"/>
              </w:rPr>
              <w:t>8</w:t>
            </w:r>
            <w:r w:rsidRPr="00FA5673">
              <w:rPr>
                <w:sz w:val="24"/>
                <w:szCs w:val="24"/>
              </w:rPr>
              <w:t xml:space="preserve"> годы (далее – подпрограмма)</w:t>
            </w:r>
          </w:p>
        </w:tc>
      </w:tr>
      <w:tr w:rsidR="0098329D" w:rsidRPr="00FA5673" w:rsidTr="00632B22">
        <w:trPr>
          <w:trHeight w:val="279"/>
          <w:tblCellSpacing w:w="5" w:type="nil"/>
        </w:trPr>
        <w:tc>
          <w:tcPr>
            <w:tcW w:w="3402" w:type="dxa"/>
            <w:vAlign w:val="center"/>
          </w:tcPr>
          <w:p w:rsidR="0098329D" w:rsidRPr="00FA5673" w:rsidRDefault="0098329D" w:rsidP="00632B22">
            <w:pPr>
              <w:rPr>
                <w:sz w:val="24"/>
                <w:szCs w:val="24"/>
              </w:rPr>
            </w:pPr>
            <w:r w:rsidRPr="00FA5673">
              <w:rPr>
                <w:sz w:val="24"/>
                <w:szCs w:val="24"/>
              </w:rPr>
              <w:t>Соисполнитель, являющийся ответственным за разработку и реализацию подпрограммы</w:t>
            </w:r>
          </w:p>
        </w:tc>
        <w:tc>
          <w:tcPr>
            <w:tcW w:w="5812" w:type="dxa"/>
            <w:vAlign w:val="center"/>
          </w:tcPr>
          <w:p w:rsidR="0098329D" w:rsidRPr="00162198" w:rsidRDefault="0098329D" w:rsidP="008708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</w:t>
            </w:r>
            <w:r w:rsidR="008708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 с</w:t>
            </w:r>
            <w:r w:rsidR="008708B0">
              <w:rPr>
                <w:sz w:val="24"/>
                <w:szCs w:val="24"/>
              </w:rPr>
              <w:t>.</w:t>
            </w:r>
          </w:p>
        </w:tc>
      </w:tr>
      <w:tr w:rsidR="009842D4" w:rsidRPr="00FA5673" w:rsidTr="00632B22">
        <w:trPr>
          <w:trHeight w:val="276"/>
          <w:tblCellSpacing w:w="5" w:type="nil"/>
        </w:trPr>
        <w:tc>
          <w:tcPr>
            <w:tcW w:w="3402" w:type="dxa"/>
            <w:vAlign w:val="center"/>
          </w:tcPr>
          <w:p w:rsidR="009842D4" w:rsidRPr="00FA5673" w:rsidRDefault="009842D4" w:rsidP="00632B22">
            <w:pPr>
              <w:rPr>
                <w:sz w:val="24"/>
                <w:szCs w:val="24"/>
              </w:rPr>
            </w:pPr>
            <w:r w:rsidRPr="00FA5673">
              <w:rPr>
                <w:sz w:val="24"/>
                <w:szCs w:val="24"/>
              </w:rPr>
              <w:t xml:space="preserve">Участники подпрограммы                      </w:t>
            </w:r>
          </w:p>
        </w:tc>
        <w:tc>
          <w:tcPr>
            <w:tcW w:w="5812" w:type="dxa"/>
            <w:vAlign w:val="center"/>
          </w:tcPr>
          <w:p w:rsidR="009842D4" w:rsidRPr="00B77A07" w:rsidRDefault="009842D4" w:rsidP="004C6AE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Комитет по образованию</w:t>
            </w:r>
            <w:r w:rsidRPr="00691A2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администрации Зиминского районного муниципального образования</w:t>
            </w:r>
            <w:r w:rsidRPr="00691A2C">
              <w:rPr>
                <w:color w:val="000000"/>
                <w:sz w:val="24"/>
                <w:szCs w:val="24"/>
              </w:rPr>
              <w:t>, комитет по культуре</w:t>
            </w:r>
            <w:r>
              <w:rPr>
                <w:color w:val="000000"/>
                <w:sz w:val="24"/>
                <w:szCs w:val="24"/>
              </w:rPr>
              <w:t xml:space="preserve"> администрации Зиминского районного муниципального образования</w:t>
            </w:r>
            <w:r w:rsidRPr="00691A2C">
              <w:rPr>
                <w:color w:val="000000"/>
                <w:sz w:val="24"/>
                <w:szCs w:val="24"/>
              </w:rPr>
              <w:t>, руководители общеобразовательных и культурно-досуговых организаций (в пределах своих полномочий)</w:t>
            </w:r>
            <w:r w:rsidRPr="00B77A07">
              <w:rPr>
                <w:bCs/>
                <w:sz w:val="24"/>
                <w:szCs w:val="24"/>
              </w:rPr>
              <w:t>.</w:t>
            </w:r>
          </w:p>
        </w:tc>
      </w:tr>
      <w:tr w:rsidR="0098329D" w:rsidRPr="00FA5673" w:rsidTr="00632B22">
        <w:trPr>
          <w:trHeight w:val="281"/>
          <w:tblCellSpacing w:w="5" w:type="nil"/>
        </w:trPr>
        <w:tc>
          <w:tcPr>
            <w:tcW w:w="3402" w:type="dxa"/>
            <w:vAlign w:val="center"/>
          </w:tcPr>
          <w:p w:rsidR="0098329D" w:rsidRPr="00FA5673" w:rsidRDefault="0098329D" w:rsidP="00632B22">
            <w:pPr>
              <w:rPr>
                <w:sz w:val="24"/>
                <w:szCs w:val="24"/>
              </w:rPr>
            </w:pPr>
            <w:r w:rsidRPr="00FA5673">
              <w:rPr>
                <w:sz w:val="24"/>
                <w:szCs w:val="24"/>
              </w:rPr>
              <w:t xml:space="preserve">Цель подпрограммы                           </w:t>
            </w:r>
          </w:p>
        </w:tc>
        <w:tc>
          <w:tcPr>
            <w:tcW w:w="5812" w:type="dxa"/>
            <w:vAlign w:val="center"/>
          </w:tcPr>
          <w:p w:rsidR="0098329D" w:rsidRPr="00FA5673" w:rsidRDefault="00C517CB" w:rsidP="00B13CAB">
            <w:pPr>
              <w:jc w:val="both"/>
              <w:rPr>
                <w:bCs/>
                <w:sz w:val="24"/>
                <w:szCs w:val="24"/>
              </w:rPr>
            </w:pPr>
            <w:r w:rsidRPr="00C517CB">
              <w:rPr>
                <w:bCs/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на территории Зиминского района</w:t>
            </w:r>
          </w:p>
        </w:tc>
      </w:tr>
      <w:tr w:rsidR="00C517CB" w:rsidRPr="00FA5673" w:rsidTr="00BD411B">
        <w:trPr>
          <w:trHeight w:val="256"/>
          <w:tblCellSpacing w:w="5" w:type="nil"/>
        </w:trPr>
        <w:tc>
          <w:tcPr>
            <w:tcW w:w="3402" w:type="dxa"/>
            <w:vAlign w:val="center"/>
          </w:tcPr>
          <w:p w:rsidR="00C517CB" w:rsidRPr="00FA5673" w:rsidRDefault="00C517CB" w:rsidP="00632B22">
            <w:pPr>
              <w:rPr>
                <w:sz w:val="24"/>
                <w:szCs w:val="24"/>
              </w:rPr>
            </w:pPr>
            <w:r w:rsidRPr="00FA5673">
              <w:rPr>
                <w:sz w:val="24"/>
                <w:szCs w:val="24"/>
              </w:rPr>
              <w:t xml:space="preserve">Задачи подпрограммы                         </w:t>
            </w:r>
          </w:p>
        </w:tc>
        <w:tc>
          <w:tcPr>
            <w:tcW w:w="5812" w:type="dxa"/>
          </w:tcPr>
          <w:p w:rsidR="00C517CB" w:rsidRPr="00C517CB" w:rsidRDefault="00C517CB" w:rsidP="00B13CAB">
            <w:pPr>
              <w:jc w:val="both"/>
              <w:rPr>
                <w:bCs/>
                <w:sz w:val="24"/>
                <w:szCs w:val="24"/>
              </w:rPr>
            </w:pPr>
            <w:r w:rsidRPr="00C517CB">
              <w:rPr>
                <w:bCs/>
                <w:sz w:val="24"/>
                <w:szCs w:val="24"/>
              </w:rPr>
              <w:t xml:space="preserve"> -  Повысить эффективность использования энергоресурсов;</w:t>
            </w:r>
          </w:p>
          <w:p w:rsidR="00C517CB" w:rsidRPr="00C517CB" w:rsidRDefault="00C517CB" w:rsidP="00B13CAB">
            <w:pPr>
              <w:jc w:val="both"/>
              <w:rPr>
                <w:bCs/>
                <w:sz w:val="24"/>
                <w:szCs w:val="24"/>
              </w:rPr>
            </w:pPr>
            <w:r w:rsidRPr="00C517CB">
              <w:rPr>
                <w:bCs/>
                <w:sz w:val="24"/>
                <w:szCs w:val="24"/>
              </w:rPr>
              <w:t xml:space="preserve"> -  снизить в сопоставимых условиях объемы потребления воды, тепловой и электрической энергии; </w:t>
            </w:r>
          </w:p>
          <w:p w:rsidR="00C517CB" w:rsidRPr="00C517CB" w:rsidRDefault="00C517CB" w:rsidP="00B13CAB">
            <w:pPr>
              <w:jc w:val="both"/>
              <w:rPr>
                <w:bCs/>
                <w:sz w:val="24"/>
                <w:szCs w:val="24"/>
              </w:rPr>
            </w:pPr>
            <w:r w:rsidRPr="00C517CB">
              <w:rPr>
                <w:bCs/>
                <w:sz w:val="24"/>
                <w:szCs w:val="24"/>
              </w:rPr>
              <w:t xml:space="preserve"> -  повысить квалификацию работников  муниципальных учреждений социальной сферы Зиминского районного муниципального образования по основам энергосбережения и эффективного использования энергетических ресурсов; </w:t>
            </w:r>
          </w:p>
          <w:p w:rsidR="00C517CB" w:rsidRPr="00C517CB" w:rsidRDefault="00C517CB" w:rsidP="00B13CAB">
            <w:pPr>
              <w:jc w:val="both"/>
              <w:rPr>
                <w:bCs/>
                <w:sz w:val="24"/>
                <w:szCs w:val="24"/>
              </w:rPr>
            </w:pPr>
            <w:r w:rsidRPr="00C517CB">
              <w:rPr>
                <w:bCs/>
                <w:sz w:val="24"/>
                <w:szCs w:val="24"/>
              </w:rPr>
              <w:t xml:space="preserve"> -  осуществить оценку фактических параметров энергоэффективности по объектам энергопотребления; </w:t>
            </w:r>
          </w:p>
          <w:p w:rsidR="00C517CB" w:rsidRPr="00C517CB" w:rsidRDefault="00C517CB" w:rsidP="00B13CAB">
            <w:pPr>
              <w:jc w:val="both"/>
              <w:rPr>
                <w:bCs/>
                <w:sz w:val="24"/>
                <w:szCs w:val="24"/>
              </w:rPr>
            </w:pPr>
            <w:r w:rsidRPr="00C517CB">
              <w:rPr>
                <w:bCs/>
                <w:sz w:val="24"/>
                <w:szCs w:val="24"/>
              </w:rPr>
              <w:t xml:space="preserve"> -  выполнить технические и организационные мероприятия по снижению использованию энергоресурсов.</w:t>
            </w:r>
          </w:p>
        </w:tc>
      </w:tr>
      <w:tr w:rsidR="0098329D" w:rsidRPr="00FA5673" w:rsidTr="00632B22">
        <w:trPr>
          <w:trHeight w:val="275"/>
          <w:tblCellSpacing w:w="5" w:type="nil"/>
        </w:trPr>
        <w:tc>
          <w:tcPr>
            <w:tcW w:w="3402" w:type="dxa"/>
            <w:vAlign w:val="center"/>
          </w:tcPr>
          <w:p w:rsidR="0098329D" w:rsidRPr="00FA5673" w:rsidRDefault="0098329D" w:rsidP="00632B22">
            <w:pPr>
              <w:rPr>
                <w:sz w:val="24"/>
                <w:szCs w:val="24"/>
              </w:rPr>
            </w:pPr>
            <w:r w:rsidRPr="00FA5673">
              <w:rPr>
                <w:sz w:val="24"/>
                <w:szCs w:val="24"/>
              </w:rPr>
              <w:t xml:space="preserve">Сроки реализации подпрограммы               </w:t>
            </w:r>
          </w:p>
        </w:tc>
        <w:tc>
          <w:tcPr>
            <w:tcW w:w="5812" w:type="dxa"/>
            <w:vAlign w:val="center"/>
          </w:tcPr>
          <w:p w:rsidR="0098329D" w:rsidRPr="00FA5673" w:rsidRDefault="0098329D" w:rsidP="00B13CAB">
            <w:pPr>
              <w:jc w:val="both"/>
              <w:rPr>
                <w:sz w:val="24"/>
                <w:szCs w:val="24"/>
              </w:rPr>
            </w:pPr>
            <w:r w:rsidRPr="00FA567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FA5673">
              <w:rPr>
                <w:sz w:val="24"/>
                <w:szCs w:val="24"/>
              </w:rPr>
              <w:t xml:space="preserve"> – 201</w:t>
            </w:r>
            <w:r>
              <w:rPr>
                <w:sz w:val="24"/>
                <w:szCs w:val="24"/>
              </w:rPr>
              <w:t>8</w:t>
            </w:r>
            <w:r w:rsidRPr="00FA5673">
              <w:rPr>
                <w:sz w:val="24"/>
                <w:szCs w:val="24"/>
              </w:rPr>
              <w:t xml:space="preserve"> годы</w:t>
            </w:r>
          </w:p>
        </w:tc>
      </w:tr>
      <w:tr w:rsidR="0098329D" w:rsidRPr="00FA5673" w:rsidTr="00632B22">
        <w:trPr>
          <w:tblCellSpacing w:w="5" w:type="nil"/>
        </w:trPr>
        <w:tc>
          <w:tcPr>
            <w:tcW w:w="3402" w:type="dxa"/>
            <w:vAlign w:val="center"/>
          </w:tcPr>
          <w:p w:rsidR="0098329D" w:rsidRPr="00FA5673" w:rsidRDefault="0098329D" w:rsidP="00632B22">
            <w:pPr>
              <w:rPr>
                <w:sz w:val="24"/>
                <w:szCs w:val="24"/>
              </w:rPr>
            </w:pPr>
            <w:r w:rsidRPr="00FA5673">
              <w:rPr>
                <w:sz w:val="24"/>
                <w:szCs w:val="24"/>
              </w:rPr>
              <w:t xml:space="preserve">Целевые показатели подпрограммы             </w:t>
            </w:r>
          </w:p>
        </w:tc>
        <w:tc>
          <w:tcPr>
            <w:tcW w:w="5812" w:type="dxa"/>
            <w:vAlign w:val="center"/>
          </w:tcPr>
          <w:p w:rsidR="00116497" w:rsidRDefault="00116497" w:rsidP="00B13CAB">
            <w:pPr>
              <w:pStyle w:val="a8"/>
              <w:ind w:left="67"/>
              <w:jc w:val="both"/>
              <w:rPr>
                <w:bCs/>
              </w:rPr>
            </w:pPr>
            <w:r>
              <w:t>С</w:t>
            </w:r>
            <w:r w:rsidRPr="001269BB">
              <w:t xml:space="preserve">нижение расходов </w:t>
            </w:r>
            <w:r>
              <w:t xml:space="preserve">местного </w:t>
            </w:r>
            <w:r w:rsidRPr="001269BB">
              <w:t xml:space="preserve">бюджета на финансирование оплаты коммунальных услуг, потребляемых </w:t>
            </w:r>
            <w:r>
              <w:t>бюджетными структурами</w:t>
            </w:r>
            <w:r w:rsidRPr="001269BB">
              <w:t xml:space="preserve"> Зиминского районного муниципального образования.</w:t>
            </w:r>
          </w:p>
          <w:p w:rsidR="0098329D" w:rsidRPr="00E174F0" w:rsidRDefault="0098329D" w:rsidP="00B13CAB">
            <w:pPr>
              <w:ind w:left="67"/>
              <w:jc w:val="both"/>
              <w:rPr>
                <w:bCs/>
                <w:sz w:val="24"/>
                <w:szCs w:val="24"/>
              </w:rPr>
            </w:pPr>
          </w:p>
        </w:tc>
      </w:tr>
      <w:tr w:rsidR="00116497" w:rsidRPr="00FA5673" w:rsidTr="00632B22">
        <w:trPr>
          <w:tblCellSpacing w:w="5" w:type="nil"/>
        </w:trPr>
        <w:tc>
          <w:tcPr>
            <w:tcW w:w="3402" w:type="dxa"/>
            <w:vAlign w:val="center"/>
          </w:tcPr>
          <w:p w:rsidR="00116497" w:rsidRPr="00FA5673" w:rsidRDefault="00A86B59" w:rsidP="00632B22">
            <w:pPr>
              <w:rPr>
                <w:sz w:val="24"/>
                <w:szCs w:val="24"/>
              </w:rPr>
            </w:pPr>
            <w:r w:rsidRPr="00CC1F87">
              <w:rPr>
                <w:sz w:val="24"/>
                <w:szCs w:val="24"/>
              </w:rPr>
              <w:t xml:space="preserve">Объемы и источники </w:t>
            </w:r>
            <w:r w:rsidRPr="00CC1F87">
              <w:rPr>
                <w:sz w:val="24"/>
                <w:szCs w:val="24"/>
              </w:rPr>
              <w:lastRenderedPageBreak/>
              <w:t xml:space="preserve">финансирования </w:t>
            </w:r>
            <w:r w:rsidRPr="0016219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  <w:vAlign w:val="center"/>
          </w:tcPr>
          <w:p w:rsidR="00116497" w:rsidRPr="00BB1D1E" w:rsidRDefault="00116497" w:rsidP="00B13CAB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BB1D1E">
              <w:rPr>
                <w:sz w:val="24"/>
                <w:szCs w:val="24"/>
              </w:rPr>
              <w:lastRenderedPageBreak/>
              <w:t>Объем финансирования:</w:t>
            </w:r>
          </w:p>
          <w:p w:rsidR="00116497" w:rsidRPr="00BB1D1E" w:rsidRDefault="00116497" w:rsidP="00B13CAB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BB1D1E">
              <w:rPr>
                <w:sz w:val="24"/>
                <w:szCs w:val="24"/>
              </w:rPr>
              <w:lastRenderedPageBreak/>
              <w:t xml:space="preserve">2016-2018 г.г. Всего – </w:t>
            </w:r>
            <w:r w:rsidR="004C6AE9">
              <w:rPr>
                <w:sz w:val="24"/>
                <w:szCs w:val="24"/>
              </w:rPr>
              <w:t>1</w:t>
            </w:r>
            <w:r w:rsidR="00BB1D1E" w:rsidRPr="00BB1D1E">
              <w:rPr>
                <w:sz w:val="24"/>
                <w:szCs w:val="24"/>
              </w:rPr>
              <w:t xml:space="preserve"> </w:t>
            </w:r>
            <w:r w:rsidRPr="00BB1D1E">
              <w:rPr>
                <w:sz w:val="24"/>
                <w:szCs w:val="24"/>
              </w:rPr>
              <w:t>тыс.руб., в т.ч.:</w:t>
            </w:r>
          </w:p>
          <w:p w:rsidR="00116497" w:rsidRPr="00BB1D1E" w:rsidRDefault="00116497" w:rsidP="00B13CAB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BB1D1E">
              <w:rPr>
                <w:sz w:val="24"/>
                <w:szCs w:val="24"/>
              </w:rPr>
              <w:t xml:space="preserve">- областной бюджет – </w:t>
            </w:r>
            <w:r w:rsidR="004C6AE9">
              <w:rPr>
                <w:sz w:val="24"/>
                <w:szCs w:val="24"/>
              </w:rPr>
              <w:t>0</w:t>
            </w:r>
            <w:r w:rsidR="00BB1D1E" w:rsidRPr="00BB1D1E">
              <w:rPr>
                <w:sz w:val="24"/>
                <w:szCs w:val="24"/>
              </w:rPr>
              <w:t xml:space="preserve"> </w:t>
            </w:r>
            <w:r w:rsidRPr="00BB1D1E">
              <w:rPr>
                <w:sz w:val="24"/>
                <w:szCs w:val="24"/>
              </w:rPr>
              <w:t>тыс.руб.</w:t>
            </w:r>
          </w:p>
          <w:p w:rsidR="00116497" w:rsidRPr="00BB1D1E" w:rsidRDefault="00116497" w:rsidP="00B13CAB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BB1D1E">
              <w:rPr>
                <w:sz w:val="24"/>
                <w:szCs w:val="24"/>
              </w:rPr>
              <w:t xml:space="preserve">- </w:t>
            </w:r>
            <w:r w:rsidR="009842D4">
              <w:rPr>
                <w:sz w:val="24"/>
                <w:szCs w:val="24"/>
              </w:rPr>
              <w:t>местный</w:t>
            </w:r>
            <w:r w:rsidRPr="00BB1D1E">
              <w:rPr>
                <w:sz w:val="24"/>
                <w:szCs w:val="24"/>
              </w:rPr>
              <w:t xml:space="preserve"> бюджет –</w:t>
            </w:r>
            <w:r w:rsidR="00BB1D1E" w:rsidRPr="00BB1D1E">
              <w:rPr>
                <w:sz w:val="24"/>
                <w:szCs w:val="24"/>
              </w:rPr>
              <w:t xml:space="preserve"> </w:t>
            </w:r>
            <w:r w:rsidR="004C6AE9">
              <w:rPr>
                <w:sz w:val="24"/>
                <w:szCs w:val="24"/>
              </w:rPr>
              <w:t xml:space="preserve">1 </w:t>
            </w:r>
            <w:r w:rsidRPr="00BB1D1E">
              <w:rPr>
                <w:sz w:val="24"/>
                <w:szCs w:val="24"/>
              </w:rPr>
              <w:t>тыс.руб.</w:t>
            </w:r>
          </w:p>
          <w:p w:rsidR="00116497" w:rsidRPr="00BB1D1E" w:rsidRDefault="00116497" w:rsidP="00B13CAB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BB1D1E">
              <w:rPr>
                <w:sz w:val="24"/>
                <w:szCs w:val="24"/>
              </w:rPr>
              <w:t xml:space="preserve">- </w:t>
            </w:r>
            <w:r w:rsidR="004C6AE9">
              <w:rPr>
                <w:sz w:val="24"/>
                <w:szCs w:val="24"/>
              </w:rPr>
              <w:t>внебюджетные</w:t>
            </w:r>
            <w:r w:rsidR="004C6AE9" w:rsidRPr="004C6AE9">
              <w:rPr>
                <w:sz w:val="24"/>
                <w:szCs w:val="24"/>
              </w:rPr>
              <w:t xml:space="preserve"> </w:t>
            </w:r>
            <w:r w:rsidR="004C6AE9">
              <w:rPr>
                <w:sz w:val="24"/>
                <w:szCs w:val="24"/>
              </w:rPr>
              <w:t>и</w:t>
            </w:r>
            <w:r w:rsidR="004C6AE9" w:rsidRPr="004C6AE9">
              <w:rPr>
                <w:sz w:val="24"/>
                <w:szCs w:val="24"/>
              </w:rPr>
              <w:t>сточники</w:t>
            </w:r>
            <w:r w:rsidR="004C6AE9">
              <w:rPr>
                <w:sz w:val="24"/>
                <w:szCs w:val="24"/>
              </w:rPr>
              <w:t xml:space="preserve"> </w:t>
            </w:r>
            <w:r w:rsidRPr="00BB1D1E">
              <w:rPr>
                <w:sz w:val="24"/>
                <w:szCs w:val="24"/>
              </w:rPr>
              <w:t>–</w:t>
            </w:r>
            <w:r w:rsidR="00BB1D1E" w:rsidRPr="00BB1D1E">
              <w:rPr>
                <w:sz w:val="24"/>
                <w:szCs w:val="24"/>
              </w:rPr>
              <w:t xml:space="preserve"> </w:t>
            </w:r>
            <w:r w:rsidR="008708B0">
              <w:rPr>
                <w:sz w:val="24"/>
                <w:szCs w:val="24"/>
              </w:rPr>
              <w:t>0</w:t>
            </w:r>
            <w:r w:rsidR="00BB1D1E" w:rsidRPr="00BB1D1E">
              <w:rPr>
                <w:sz w:val="24"/>
                <w:szCs w:val="24"/>
              </w:rPr>
              <w:t xml:space="preserve"> </w:t>
            </w:r>
            <w:r w:rsidRPr="00BB1D1E">
              <w:rPr>
                <w:sz w:val="24"/>
                <w:szCs w:val="24"/>
              </w:rPr>
              <w:t>тыс.руб.</w:t>
            </w:r>
          </w:p>
          <w:p w:rsidR="00116497" w:rsidRPr="00BB1D1E" w:rsidRDefault="00116497" w:rsidP="00B13CAB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BB1D1E">
              <w:rPr>
                <w:sz w:val="24"/>
                <w:szCs w:val="24"/>
              </w:rPr>
              <w:t>2016 г. Всего –</w:t>
            </w:r>
            <w:r w:rsidR="008448EE">
              <w:rPr>
                <w:sz w:val="24"/>
                <w:szCs w:val="24"/>
              </w:rPr>
              <w:t xml:space="preserve"> 1 </w:t>
            </w:r>
            <w:r w:rsidR="00BB1D1E" w:rsidRPr="00BB1D1E">
              <w:rPr>
                <w:sz w:val="24"/>
                <w:szCs w:val="24"/>
              </w:rPr>
              <w:t xml:space="preserve"> </w:t>
            </w:r>
            <w:r w:rsidRPr="00BB1D1E">
              <w:rPr>
                <w:sz w:val="24"/>
                <w:szCs w:val="24"/>
              </w:rPr>
              <w:t xml:space="preserve">тыс.руб., в т.ч.: </w:t>
            </w:r>
          </w:p>
          <w:p w:rsidR="00116497" w:rsidRPr="00BB1D1E" w:rsidRDefault="00116497" w:rsidP="00B13CAB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BB1D1E">
              <w:rPr>
                <w:sz w:val="24"/>
                <w:szCs w:val="24"/>
              </w:rPr>
              <w:t>- областной бюджет –</w:t>
            </w:r>
            <w:r w:rsidR="00BB1D1E" w:rsidRPr="00BB1D1E">
              <w:rPr>
                <w:sz w:val="24"/>
                <w:szCs w:val="24"/>
              </w:rPr>
              <w:t xml:space="preserve"> 0 </w:t>
            </w:r>
            <w:r w:rsidRPr="00BB1D1E">
              <w:rPr>
                <w:sz w:val="24"/>
                <w:szCs w:val="24"/>
              </w:rPr>
              <w:t>тыс.руб.</w:t>
            </w:r>
          </w:p>
          <w:p w:rsidR="00116497" w:rsidRPr="00BB1D1E" w:rsidRDefault="00116497" w:rsidP="00B13CAB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BB1D1E">
              <w:rPr>
                <w:sz w:val="24"/>
                <w:szCs w:val="24"/>
              </w:rPr>
              <w:t xml:space="preserve">- </w:t>
            </w:r>
            <w:r w:rsidR="009842D4">
              <w:rPr>
                <w:sz w:val="24"/>
                <w:szCs w:val="24"/>
              </w:rPr>
              <w:t>местный</w:t>
            </w:r>
            <w:r w:rsidRPr="00BB1D1E">
              <w:rPr>
                <w:sz w:val="24"/>
                <w:szCs w:val="24"/>
              </w:rPr>
              <w:t xml:space="preserve"> бюджет –</w:t>
            </w:r>
            <w:r w:rsidR="00BB1D1E" w:rsidRPr="00BB1D1E">
              <w:rPr>
                <w:sz w:val="24"/>
                <w:szCs w:val="24"/>
              </w:rPr>
              <w:t xml:space="preserve"> </w:t>
            </w:r>
            <w:r w:rsidR="008448EE">
              <w:rPr>
                <w:sz w:val="24"/>
                <w:szCs w:val="24"/>
              </w:rPr>
              <w:t>1</w:t>
            </w:r>
            <w:r w:rsidR="00BB1D1E" w:rsidRPr="00BB1D1E">
              <w:rPr>
                <w:sz w:val="24"/>
                <w:szCs w:val="24"/>
              </w:rPr>
              <w:t xml:space="preserve"> т</w:t>
            </w:r>
            <w:r w:rsidRPr="00BB1D1E">
              <w:rPr>
                <w:sz w:val="24"/>
                <w:szCs w:val="24"/>
              </w:rPr>
              <w:t>ыс.руб.</w:t>
            </w:r>
          </w:p>
          <w:p w:rsidR="00116497" w:rsidRPr="00BB1D1E" w:rsidRDefault="00116497" w:rsidP="00B13CAB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BB1D1E">
              <w:rPr>
                <w:sz w:val="24"/>
                <w:szCs w:val="24"/>
              </w:rPr>
              <w:t xml:space="preserve">- </w:t>
            </w:r>
            <w:r w:rsidR="004C6AE9">
              <w:rPr>
                <w:sz w:val="24"/>
                <w:szCs w:val="24"/>
              </w:rPr>
              <w:t>внебюджетные</w:t>
            </w:r>
            <w:r w:rsidR="004C6AE9" w:rsidRPr="004C6AE9">
              <w:rPr>
                <w:sz w:val="24"/>
                <w:szCs w:val="24"/>
              </w:rPr>
              <w:t xml:space="preserve"> </w:t>
            </w:r>
            <w:r w:rsidR="004C6AE9">
              <w:rPr>
                <w:sz w:val="24"/>
                <w:szCs w:val="24"/>
              </w:rPr>
              <w:t>и</w:t>
            </w:r>
            <w:r w:rsidR="004C6AE9" w:rsidRPr="004C6AE9">
              <w:rPr>
                <w:sz w:val="24"/>
                <w:szCs w:val="24"/>
              </w:rPr>
              <w:t>сточники</w:t>
            </w:r>
            <w:r w:rsidR="004C6AE9">
              <w:rPr>
                <w:sz w:val="24"/>
                <w:szCs w:val="24"/>
              </w:rPr>
              <w:t xml:space="preserve"> </w:t>
            </w:r>
            <w:r w:rsidRPr="00BB1D1E">
              <w:rPr>
                <w:sz w:val="24"/>
                <w:szCs w:val="24"/>
              </w:rPr>
              <w:t>–</w:t>
            </w:r>
            <w:r w:rsidR="008708B0">
              <w:rPr>
                <w:sz w:val="24"/>
                <w:szCs w:val="24"/>
              </w:rPr>
              <w:t xml:space="preserve"> </w:t>
            </w:r>
            <w:r w:rsidR="00BB1D1E" w:rsidRPr="00BB1D1E">
              <w:rPr>
                <w:sz w:val="24"/>
                <w:szCs w:val="24"/>
              </w:rPr>
              <w:t xml:space="preserve">0 </w:t>
            </w:r>
            <w:r w:rsidRPr="00BB1D1E">
              <w:rPr>
                <w:sz w:val="24"/>
                <w:szCs w:val="24"/>
              </w:rPr>
              <w:t>тыс.руб.</w:t>
            </w:r>
          </w:p>
          <w:p w:rsidR="00116497" w:rsidRPr="00BB1D1E" w:rsidRDefault="00116497" w:rsidP="00B13CAB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BB1D1E">
              <w:rPr>
                <w:sz w:val="24"/>
                <w:szCs w:val="24"/>
              </w:rPr>
              <w:t xml:space="preserve">2017 г. Всего – </w:t>
            </w:r>
            <w:r w:rsidR="008448EE">
              <w:rPr>
                <w:sz w:val="24"/>
                <w:szCs w:val="24"/>
              </w:rPr>
              <w:t>0</w:t>
            </w:r>
            <w:r w:rsidRPr="00BB1D1E">
              <w:rPr>
                <w:sz w:val="24"/>
                <w:szCs w:val="24"/>
              </w:rPr>
              <w:t xml:space="preserve"> тыс.руб., в т.ч.: </w:t>
            </w:r>
          </w:p>
          <w:p w:rsidR="00116497" w:rsidRPr="00BB1D1E" w:rsidRDefault="00116497" w:rsidP="00B13CAB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BB1D1E">
              <w:rPr>
                <w:sz w:val="24"/>
                <w:szCs w:val="24"/>
              </w:rPr>
              <w:t xml:space="preserve">- областной бюджет – </w:t>
            </w:r>
            <w:r w:rsidR="008448EE">
              <w:rPr>
                <w:sz w:val="24"/>
                <w:szCs w:val="24"/>
              </w:rPr>
              <w:t>0</w:t>
            </w:r>
            <w:r w:rsidR="00BB1D1E" w:rsidRPr="00BB1D1E">
              <w:rPr>
                <w:sz w:val="24"/>
                <w:szCs w:val="24"/>
              </w:rPr>
              <w:t xml:space="preserve"> </w:t>
            </w:r>
            <w:r w:rsidRPr="00BB1D1E">
              <w:rPr>
                <w:sz w:val="24"/>
                <w:szCs w:val="24"/>
              </w:rPr>
              <w:t>тыс.руб.</w:t>
            </w:r>
          </w:p>
          <w:p w:rsidR="00116497" w:rsidRPr="00BB1D1E" w:rsidRDefault="00116497" w:rsidP="00B13CAB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BB1D1E">
              <w:rPr>
                <w:sz w:val="24"/>
                <w:szCs w:val="24"/>
              </w:rPr>
              <w:t xml:space="preserve">- </w:t>
            </w:r>
            <w:r w:rsidR="009842D4">
              <w:rPr>
                <w:sz w:val="24"/>
                <w:szCs w:val="24"/>
              </w:rPr>
              <w:t>местный</w:t>
            </w:r>
            <w:r w:rsidRPr="00BB1D1E">
              <w:rPr>
                <w:sz w:val="24"/>
                <w:szCs w:val="24"/>
              </w:rPr>
              <w:t xml:space="preserve"> бюджет – </w:t>
            </w:r>
            <w:r w:rsidR="008448EE">
              <w:rPr>
                <w:sz w:val="24"/>
                <w:szCs w:val="24"/>
              </w:rPr>
              <w:t>0</w:t>
            </w:r>
            <w:r w:rsidRPr="00BB1D1E">
              <w:rPr>
                <w:sz w:val="24"/>
                <w:szCs w:val="24"/>
              </w:rPr>
              <w:t xml:space="preserve"> тыс.руб.</w:t>
            </w:r>
          </w:p>
          <w:p w:rsidR="00116497" w:rsidRDefault="00116497" w:rsidP="00A23F3B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BB1D1E">
              <w:rPr>
                <w:sz w:val="24"/>
                <w:szCs w:val="24"/>
              </w:rPr>
              <w:t xml:space="preserve">- </w:t>
            </w:r>
            <w:r w:rsidR="004C6AE9">
              <w:rPr>
                <w:sz w:val="24"/>
                <w:szCs w:val="24"/>
              </w:rPr>
              <w:t>внебюджетные</w:t>
            </w:r>
            <w:r w:rsidR="004C6AE9" w:rsidRPr="004C6AE9">
              <w:rPr>
                <w:sz w:val="24"/>
                <w:szCs w:val="24"/>
              </w:rPr>
              <w:t xml:space="preserve"> </w:t>
            </w:r>
            <w:r w:rsidR="004C6AE9">
              <w:rPr>
                <w:sz w:val="24"/>
                <w:szCs w:val="24"/>
              </w:rPr>
              <w:t>и</w:t>
            </w:r>
            <w:r w:rsidR="004C6AE9" w:rsidRPr="004C6AE9">
              <w:rPr>
                <w:sz w:val="24"/>
                <w:szCs w:val="24"/>
              </w:rPr>
              <w:t>сточники</w:t>
            </w:r>
            <w:r w:rsidR="004C6AE9">
              <w:rPr>
                <w:sz w:val="24"/>
                <w:szCs w:val="24"/>
              </w:rPr>
              <w:t xml:space="preserve"> </w:t>
            </w:r>
            <w:r w:rsidRPr="00BB1D1E">
              <w:rPr>
                <w:sz w:val="24"/>
                <w:szCs w:val="24"/>
              </w:rPr>
              <w:t xml:space="preserve">– </w:t>
            </w:r>
            <w:r w:rsidR="00A23F3B">
              <w:rPr>
                <w:sz w:val="24"/>
                <w:szCs w:val="24"/>
              </w:rPr>
              <w:t xml:space="preserve"> </w:t>
            </w:r>
            <w:r w:rsidR="00BB1D1E" w:rsidRPr="00BB1D1E">
              <w:rPr>
                <w:sz w:val="24"/>
                <w:szCs w:val="24"/>
              </w:rPr>
              <w:t xml:space="preserve">0 </w:t>
            </w:r>
            <w:r w:rsidRPr="00BB1D1E">
              <w:rPr>
                <w:sz w:val="24"/>
                <w:szCs w:val="24"/>
              </w:rPr>
              <w:t xml:space="preserve"> тыс.руб.</w:t>
            </w:r>
          </w:p>
          <w:p w:rsidR="00A8136A" w:rsidRPr="00BB1D1E" w:rsidRDefault="00A8136A" w:rsidP="00A8136A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BB1D1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B1D1E">
              <w:rPr>
                <w:sz w:val="24"/>
                <w:szCs w:val="24"/>
              </w:rPr>
              <w:t xml:space="preserve"> г. Всего – </w:t>
            </w:r>
            <w:r w:rsidR="008448EE">
              <w:rPr>
                <w:sz w:val="24"/>
                <w:szCs w:val="24"/>
              </w:rPr>
              <w:t>0</w:t>
            </w:r>
            <w:r w:rsidRPr="00BB1D1E">
              <w:rPr>
                <w:sz w:val="24"/>
                <w:szCs w:val="24"/>
              </w:rPr>
              <w:t xml:space="preserve"> тыс.руб., в т.ч.: </w:t>
            </w:r>
          </w:p>
          <w:p w:rsidR="00A8136A" w:rsidRPr="00BB1D1E" w:rsidRDefault="00A8136A" w:rsidP="00A8136A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BB1D1E">
              <w:rPr>
                <w:sz w:val="24"/>
                <w:szCs w:val="24"/>
              </w:rPr>
              <w:t xml:space="preserve">- областной бюджет – </w:t>
            </w:r>
            <w:r w:rsidR="008448EE">
              <w:rPr>
                <w:sz w:val="24"/>
                <w:szCs w:val="24"/>
              </w:rPr>
              <w:t>0</w:t>
            </w:r>
            <w:r w:rsidRPr="00BB1D1E">
              <w:rPr>
                <w:sz w:val="24"/>
                <w:szCs w:val="24"/>
              </w:rPr>
              <w:t xml:space="preserve"> тыс.руб.</w:t>
            </w:r>
          </w:p>
          <w:p w:rsidR="00A8136A" w:rsidRPr="00BB1D1E" w:rsidRDefault="00A8136A" w:rsidP="00A8136A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BB1D1E">
              <w:rPr>
                <w:sz w:val="24"/>
                <w:szCs w:val="24"/>
              </w:rPr>
              <w:t xml:space="preserve">- </w:t>
            </w:r>
            <w:r w:rsidR="009842D4">
              <w:rPr>
                <w:sz w:val="24"/>
                <w:szCs w:val="24"/>
              </w:rPr>
              <w:t>местный</w:t>
            </w:r>
            <w:r w:rsidRPr="00BB1D1E">
              <w:rPr>
                <w:sz w:val="24"/>
                <w:szCs w:val="24"/>
              </w:rPr>
              <w:t xml:space="preserve"> бюджет – </w:t>
            </w:r>
            <w:r w:rsidR="008448EE">
              <w:rPr>
                <w:sz w:val="24"/>
                <w:szCs w:val="24"/>
              </w:rPr>
              <w:t>0</w:t>
            </w:r>
            <w:r w:rsidRPr="00BB1D1E">
              <w:rPr>
                <w:sz w:val="24"/>
                <w:szCs w:val="24"/>
              </w:rPr>
              <w:t xml:space="preserve"> тыс.руб.</w:t>
            </w:r>
          </w:p>
          <w:p w:rsidR="00A8136A" w:rsidRPr="008E665F" w:rsidRDefault="00A8136A" w:rsidP="00A8136A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BB1D1E">
              <w:rPr>
                <w:sz w:val="24"/>
                <w:szCs w:val="24"/>
              </w:rPr>
              <w:t xml:space="preserve">- </w:t>
            </w:r>
            <w:r w:rsidR="004C6AE9">
              <w:rPr>
                <w:sz w:val="24"/>
                <w:szCs w:val="24"/>
              </w:rPr>
              <w:t>внебюджетные</w:t>
            </w:r>
            <w:r w:rsidR="004C6AE9" w:rsidRPr="004C6AE9">
              <w:rPr>
                <w:sz w:val="24"/>
                <w:szCs w:val="24"/>
              </w:rPr>
              <w:t xml:space="preserve"> </w:t>
            </w:r>
            <w:r w:rsidR="004C6AE9">
              <w:rPr>
                <w:sz w:val="24"/>
                <w:szCs w:val="24"/>
              </w:rPr>
              <w:t>и</w:t>
            </w:r>
            <w:r w:rsidR="004C6AE9" w:rsidRPr="004C6AE9">
              <w:rPr>
                <w:sz w:val="24"/>
                <w:szCs w:val="24"/>
              </w:rPr>
              <w:t>сточники</w:t>
            </w:r>
            <w:r w:rsidR="004C6AE9">
              <w:rPr>
                <w:sz w:val="24"/>
                <w:szCs w:val="24"/>
              </w:rPr>
              <w:t xml:space="preserve"> </w:t>
            </w:r>
            <w:r w:rsidRPr="00BB1D1E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 </w:t>
            </w:r>
            <w:r w:rsidRPr="00BB1D1E">
              <w:rPr>
                <w:sz w:val="24"/>
                <w:szCs w:val="24"/>
              </w:rPr>
              <w:t>0  тыс.руб.</w:t>
            </w:r>
          </w:p>
        </w:tc>
      </w:tr>
      <w:tr w:rsidR="0098329D" w:rsidRPr="00FA5673" w:rsidTr="00632B22">
        <w:trPr>
          <w:trHeight w:val="400"/>
          <w:tblCellSpacing w:w="5" w:type="nil"/>
        </w:trPr>
        <w:tc>
          <w:tcPr>
            <w:tcW w:w="3402" w:type="dxa"/>
            <w:vAlign w:val="center"/>
          </w:tcPr>
          <w:p w:rsidR="0098329D" w:rsidRPr="00FA5673" w:rsidRDefault="0098329D" w:rsidP="00632B22">
            <w:pPr>
              <w:rPr>
                <w:bCs/>
                <w:sz w:val="24"/>
                <w:szCs w:val="24"/>
              </w:rPr>
            </w:pPr>
            <w:r w:rsidRPr="00FA5673">
              <w:rPr>
                <w:bCs/>
                <w:sz w:val="24"/>
                <w:szCs w:val="24"/>
              </w:rPr>
              <w:lastRenderedPageBreak/>
              <w:t>Ожидаемые  конечные  результаты реализации</w:t>
            </w:r>
            <w:r w:rsidR="00A86B59">
              <w:rPr>
                <w:bCs/>
                <w:sz w:val="24"/>
                <w:szCs w:val="24"/>
              </w:rPr>
              <w:t xml:space="preserve"> </w:t>
            </w:r>
            <w:r w:rsidRPr="00FA5673">
              <w:rPr>
                <w:bCs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  <w:vAlign w:val="center"/>
          </w:tcPr>
          <w:p w:rsidR="00426C0E" w:rsidRPr="00426C0E" w:rsidRDefault="00426C0E" w:rsidP="00B13CAB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426C0E">
              <w:rPr>
                <w:sz w:val="24"/>
                <w:szCs w:val="24"/>
              </w:rPr>
              <w:t xml:space="preserve">  -  уменьшение объема потребления воды; </w:t>
            </w:r>
          </w:p>
          <w:p w:rsidR="00426C0E" w:rsidRPr="00426C0E" w:rsidRDefault="00426C0E" w:rsidP="00B13CAB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426C0E">
              <w:rPr>
                <w:sz w:val="24"/>
                <w:szCs w:val="24"/>
              </w:rPr>
              <w:t xml:space="preserve">  -  уменьшение объема потребления тепловой энергии; </w:t>
            </w:r>
          </w:p>
          <w:p w:rsidR="00426C0E" w:rsidRPr="00426C0E" w:rsidRDefault="00426C0E" w:rsidP="00B13CAB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426C0E">
              <w:rPr>
                <w:sz w:val="24"/>
                <w:szCs w:val="24"/>
              </w:rPr>
              <w:t xml:space="preserve">  -  уменьшение объема потребления электрической энергии; </w:t>
            </w:r>
          </w:p>
          <w:p w:rsidR="0098329D" w:rsidRPr="00426C0E" w:rsidRDefault="00426C0E" w:rsidP="00B13CAB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426C0E">
              <w:rPr>
                <w:sz w:val="24"/>
                <w:szCs w:val="24"/>
              </w:rPr>
              <w:t xml:space="preserve">  -   снижение расходов местного бюджета на финансирование оплаты коммунальных услуг, потребляемых бюджетными структурами Зиминского районного муниципального образования.</w:t>
            </w:r>
          </w:p>
        </w:tc>
      </w:tr>
    </w:tbl>
    <w:p w:rsidR="0098329D" w:rsidRDefault="0098329D" w:rsidP="0098329D">
      <w:pPr>
        <w:jc w:val="center"/>
        <w:rPr>
          <w:bCs/>
          <w:sz w:val="28"/>
          <w:szCs w:val="28"/>
        </w:rPr>
      </w:pPr>
    </w:p>
    <w:p w:rsidR="00EA010A" w:rsidRPr="00691A2C" w:rsidRDefault="00EA010A" w:rsidP="00EA010A">
      <w:pPr>
        <w:jc w:val="center"/>
        <w:rPr>
          <w:b/>
          <w:color w:val="000000"/>
          <w:sz w:val="24"/>
          <w:szCs w:val="24"/>
        </w:rPr>
      </w:pPr>
      <w:r w:rsidRPr="00691A2C">
        <w:rPr>
          <w:b/>
          <w:sz w:val="24"/>
          <w:szCs w:val="24"/>
        </w:rPr>
        <w:t xml:space="preserve">2. </w:t>
      </w:r>
      <w:r w:rsidRPr="00691A2C">
        <w:rPr>
          <w:b/>
          <w:color w:val="000000"/>
          <w:sz w:val="24"/>
          <w:szCs w:val="24"/>
        </w:rPr>
        <w:t>Характеристика текущего состояния сферы реализации подпрограммы</w:t>
      </w:r>
    </w:p>
    <w:p w:rsidR="007042F5" w:rsidRDefault="00EA010A" w:rsidP="00B52D77">
      <w:pPr>
        <w:pStyle w:val="aa"/>
      </w:pPr>
      <w:r w:rsidRPr="00691A2C">
        <w:tab/>
      </w:r>
    </w:p>
    <w:p w:rsidR="00EA010A" w:rsidRPr="00691A2C" w:rsidRDefault="00EA010A" w:rsidP="007042F5">
      <w:pPr>
        <w:pStyle w:val="aa"/>
        <w:ind w:firstLine="720"/>
      </w:pPr>
      <w:r w:rsidRPr="00691A2C">
        <w:rPr>
          <w:color w:val="000000"/>
        </w:rPr>
        <w:t>Бюджетная сфера Зиминского района включает в себя большой комплекс сооружений муниципальной собственности. В его состав входят объекты образования, культуры,  административные здания администрации Зиминского районного муниципального образования</w:t>
      </w:r>
    </w:p>
    <w:p w:rsidR="00EA010A" w:rsidRPr="00691A2C" w:rsidRDefault="00EA010A" w:rsidP="00EA010A">
      <w:pPr>
        <w:pStyle w:val="aa"/>
        <w:ind w:firstLine="720"/>
        <w:rPr>
          <w:color w:val="000000"/>
        </w:rPr>
      </w:pPr>
      <w:r w:rsidRPr="00691A2C">
        <w:tab/>
      </w:r>
      <w:r w:rsidRPr="00691A2C">
        <w:rPr>
          <w:color w:val="000000"/>
        </w:rPr>
        <w:t>Федеральным законом от 23.11.2009 № 261-ФЗ «Об энергосбережении и о повышении энергетической эффективности» определено, что все бюджетные учреждения:</w:t>
      </w:r>
    </w:p>
    <w:p w:rsidR="00EA010A" w:rsidRPr="00691A2C" w:rsidRDefault="00EA010A" w:rsidP="00EA010A">
      <w:pPr>
        <w:pStyle w:val="aa"/>
        <w:ind w:firstLine="720"/>
        <w:rPr>
          <w:color w:val="000000"/>
        </w:rPr>
      </w:pPr>
      <w:r w:rsidRPr="00691A2C">
        <w:rPr>
          <w:color w:val="000000"/>
        </w:rPr>
        <w:t>- должны быть оснащены приборами учета используемой воды, тепловой энергии, электрической энергии;</w:t>
      </w:r>
    </w:p>
    <w:p w:rsidR="00EA010A" w:rsidRPr="00691A2C" w:rsidRDefault="00EA010A" w:rsidP="00EA010A">
      <w:pPr>
        <w:pStyle w:val="aa"/>
        <w:ind w:firstLine="720"/>
        <w:rPr>
          <w:color w:val="000000"/>
        </w:rPr>
      </w:pPr>
      <w:r w:rsidRPr="00691A2C">
        <w:rPr>
          <w:color w:val="000000"/>
        </w:rPr>
        <w:t>- обязаны обеспечить снижение в сопоставимых условиях объема энергии в течение 5 лет не менее чем на 15 процентов от объема фактически потребленного им в 2009 году каждого из указанных ресурсов с ежегодным снижением такого объема не менее чем на 3%;</w:t>
      </w:r>
    </w:p>
    <w:p w:rsidR="00EA010A" w:rsidRPr="00691A2C" w:rsidRDefault="00EA010A" w:rsidP="00EA010A">
      <w:pPr>
        <w:pStyle w:val="aa"/>
        <w:ind w:firstLine="720"/>
        <w:rPr>
          <w:color w:val="000000"/>
        </w:rPr>
      </w:pPr>
      <w:r w:rsidRPr="00691A2C">
        <w:rPr>
          <w:color w:val="000000"/>
        </w:rPr>
        <w:t>- обязаны провести обязательное энергетическое обследование, по результатам которого должен быть составлен энергетический паспорт;</w:t>
      </w:r>
    </w:p>
    <w:p w:rsidR="00EA010A" w:rsidRPr="00691A2C" w:rsidRDefault="00EA010A" w:rsidP="00EA010A">
      <w:pPr>
        <w:pStyle w:val="aa"/>
        <w:ind w:firstLine="720"/>
        <w:rPr>
          <w:color w:val="000000"/>
        </w:rPr>
      </w:pPr>
      <w:r w:rsidRPr="00691A2C">
        <w:rPr>
          <w:color w:val="000000"/>
        </w:rPr>
        <w:t>- обязаны выполнять требования энергетической эффективности зданий и сооружений;</w:t>
      </w:r>
    </w:p>
    <w:p w:rsidR="00EA010A" w:rsidRPr="00691A2C" w:rsidRDefault="00EA010A" w:rsidP="00EA010A">
      <w:pPr>
        <w:pStyle w:val="aa"/>
        <w:ind w:firstLine="720"/>
        <w:rPr>
          <w:color w:val="000000"/>
        </w:rPr>
      </w:pPr>
      <w:r w:rsidRPr="00691A2C">
        <w:rPr>
          <w:color w:val="000000"/>
        </w:rPr>
        <w:t>-</w:t>
      </w:r>
      <w:r w:rsidR="00B52D77" w:rsidRPr="00691A2C">
        <w:rPr>
          <w:color w:val="000000"/>
        </w:rPr>
        <w:t xml:space="preserve"> </w:t>
      </w:r>
      <w:r w:rsidRPr="00691A2C">
        <w:rPr>
          <w:color w:val="000000"/>
        </w:rPr>
        <w:t>обязаны размещать заказы для государственных и муниципальных нужд с учетом требований энергетической эффективности товаров, работ, услуг.</w:t>
      </w:r>
    </w:p>
    <w:p w:rsidR="00EA010A" w:rsidRPr="00691A2C" w:rsidRDefault="00EA010A" w:rsidP="00EA010A">
      <w:pPr>
        <w:pStyle w:val="aa"/>
        <w:ind w:firstLine="720"/>
        <w:rPr>
          <w:color w:val="000000"/>
        </w:rPr>
      </w:pPr>
      <w:r w:rsidRPr="00691A2C">
        <w:rPr>
          <w:color w:val="000000"/>
        </w:rPr>
        <w:t>Повышение эффективности использования топливно-энергетических ресурсов на современном этапе является одной из важнейших стратегических задач социально-экономического развития России и приоритетным в экономической политике Иркутской области. Повышение энергоэффективности снизит риски и затраты, связанные с высокой энергоемкостью экономики.</w:t>
      </w:r>
    </w:p>
    <w:p w:rsidR="00962616" w:rsidRPr="00691A2C" w:rsidRDefault="00962616" w:rsidP="00EA010A">
      <w:pPr>
        <w:pStyle w:val="aa"/>
        <w:ind w:firstLine="720"/>
        <w:rPr>
          <w:color w:val="000000"/>
        </w:rPr>
      </w:pPr>
    </w:p>
    <w:p w:rsidR="00962616" w:rsidRPr="00691A2C" w:rsidRDefault="00EA010A" w:rsidP="00962616">
      <w:pPr>
        <w:pStyle w:val="aa"/>
        <w:jc w:val="center"/>
        <w:rPr>
          <w:b/>
          <w:color w:val="000000"/>
        </w:rPr>
      </w:pPr>
      <w:r w:rsidRPr="00691A2C">
        <w:rPr>
          <w:b/>
          <w:color w:val="000000"/>
        </w:rPr>
        <w:t>3. Содержание проблемы</w:t>
      </w:r>
    </w:p>
    <w:p w:rsidR="00EA010A" w:rsidRPr="00691A2C" w:rsidRDefault="00EA010A" w:rsidP="00962616">
      <w:pPr>
        <w:pStyle w:val="aa"/>
        <w:jc w:val="center"/>
        <w:rPr>
          <w:b/>
          <w:color w:val="000000"/>
        </w:rPr>
      </w:pPr>
      <w:r w:rsidRPr="00691A2C">
        <w:rPr>
          <w:b/>
          <w:color w:val="000000"/>
        </w:rPr>
        <w:t xml:space="preserve"> и обоснование необходимости ее решения</w:t>
      </w:r>
    </w:p>
    <w:p w:rsidR="007042F5" w:rsidRDefault="007042F5" w:rsidP="00EA010A">
      <w:pPr>
        <w:pStyle w:val="aa"/>
        <w:ind w:firstLine="720"/>
        <w:rPr>
          <w:color w:val="000000"/>
        </w:rPr>
      </w:pPr>
    </w:p>
    <w:p w:rsidR="00EA010A" w:rsidRPr="00691A2C" w:rsidRDefault="00EA010A" w:rsidP="00EA010A">
      <w:pPr>
        <w:pStyle w:val="aa"/>
        <w:ind w:firstLine="720"/>
        <w:rPr>
          <w:color w:val="000000"/>
        </w:rPr>
      </w:pPr>
      <w:r w:rsidRPr="00691A2C">
        <w:rPr>
          <w:color w:val="000000"/>
        </w:rPr>
        <w:t xml:space="preserve">Высокая энергоемкость при росте тарифов на энергоносители постоянно увеличивает расходы на содержание объектов бюджетной сферы. Если бы рост тарифов компенсировался повышением энергоэффективности у потребителей, то доля расходов на коммунальные услуги в </w:t>
      </w:r>
      <w:r w:rsidRPr="00691A2C">
        <w:rPr>
          <w:color w:val="000000"/>
        </w:rPr>
        <w:lastRenderedPageBreak/>
        <w:t>их доходах не повышалась бы, и доля издержек на содержание объектов бюджетной сферы была значительно уменьшена.</w:t>
      </w:r>
    </w:p>
    <w:p w:rsidR="00EA010A" w:rsidRPr="00691A2C" w:rsidRDefault="00EA010A" w:rsidP="00EA010A">
      <w:pPr>
        <w:pStyle w:val="aa"/>
        <w:ind w:firstLine="720"/>
        <w:rPr>
          <w:color w:val="000000"/>
        </w:rPr>
      </w:pPr>
      <w:r w:rsidRPr="00691A2C">
        <w:rPr>
          <w:color w:val="000000"/>
        </w:rPr>
        <w:tab/>
        <w:t>Энергосбережение в организациях бюджетной сферы является актуальным и необходимым условием для их нормального функционирования, так как повышение эффективности использования топливно-энергетических ресурсов (далее – ТЭР), при постоянном непрекращающемся росте цен на топливо и соответственно росте стоимости электрической и тепловой энергии позволяет добиться существенной экономии ТЭР, снизить нагрузку на электросетевое оборудование и уменьшить финансовые затраты.</w:t>
      </w:r>
    </w:p>
    <w:p w:rsidR="00B52D77" w:rsidRPr="00691A2C" w:rsidRDefault="00B52D77" w:rsidP="00B52D77">
      <w:pPr>
        <w:ind w:firstLine="720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>Расходы бюджета Зиминского района на содержание объектов находящихся в муниципальной собственности постоянно увеличиваются. В связи с этим одной из приоритетных задач в области энергосбережения является проведение мероприятий, обеспечивающих снижение энергопотребления и уменьшение бюджетных средств, направляемых на оплату энергоресурсов.</w:t>
      </w:r>
    </w:p>
    <w:p w:rsidR="00EA010A" w:rsidRPr="00691A2C" w:rsidRDefault="00EA010A" w:rsidP="00EA010A">
      <w:pPr>
        <w:pStyle w:val="aa"/>
        <w:ind w:firstLine="720"/>
        <w:rPr>
          <w:color w:val="000000"/>
        </w:rPr>
      </w:pPr>
      <w:r w:rsidRPr="00691A2C">
        <w:rPr>
          <w:color w:val="000000"/>
        </w:rPr>
        <w:t>Анализ сложившейся ситуации показывает о  необходимости реализации подпрограммы.</w:t>
      </w:r>
    </w:p>
    <w:p w:rsidR="00962616" w:rsidRPr="00691A2C" w:rsidRDefault="00962616" w:rsidP="00EA010A">
      <w:pPr>
        <w:pStyle w:val="aa"/>
        <w:ind w:firstLine="720"/>
        <w:rPr>
          <w:color w:val="000000"/>
        </w:rPr>
      </w:pPr>
    </w:p>
    <w:p w:rsidR="00B52D77" w:rsidRPr="00691A2C" w:rsidRDefault="00B52D77" w:rsidP="00B52D77">
      <w:pPr>
        <w:ind w:firstLine="720"/>
        <w:jc w:val="center"/>
        <w:rPr>
          <w:b/>
          <w:color w:val="000000"/>
          <w:sz w:val="24"/>
          <w:szCs w:val="24"/>
        </w:rPr>
      </w:pPr>
      <w:r w:rsidRPr="00691A2C">
        <w:rPr>
          <w:b/>
          <w:color w:val="000000"/>
          <w:sz w:val="24"/>
          <w:szCs w:val="24"/>
        </w:rPr>
        <w:t>4. Цели и задачи подпрограммы</w:t>
      </w:r>
    </w:p>
    <w:p w:rsidR="007042F5" w:rsidRDefault="007042F5" w:rsidP="00B52D77">
      <w:pPr>
        <w:ind w:firstLine="720"/>
        <w:jc w:val="both"/>
        <w:rPr>
          <w:color w:val="000000"/>
          <w:sz w:val="24"/>
          <w:szCs w:val="24"/>
        </w:rPr>
      </w:pPr>
    </w:p>
    <w:p w:rsidR="00B52D77" w:rsidRPr="00691A2C" w:rsidRDefault="00B52D77" w:rsidP="00B52D77">
      <w:pPr>
        <w:ind w:firstLine="720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>Основная цель подпрограммы – обеспечение рационального использования ТЭР за счет реализации энергосберегающих мероприятий, повышения энергетической эффективности на территории Зиминского района.</w:t>
      </w:r>
    </w:p>
    <w:p w:rsidR="00B52D77" w:rsidRPr="00691A2C" w:rsidRDefault="00B52D77" w:rsidP="00B52D77">
      <w:pPr>
        <w:ind w:firstLine="720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 xml:space="preserve">Подпрограмма  направлены на формирование действенных механизмов в области энергосбережения и рационального потребления энергетических ресурсов, реализацию управленческих и технических проектов, достижения целевых ориентиров Энергетической стратегии России на период до 2030 года, Федерального Закона от 23 ноября 2009 года № 261 ФЗ «Об энергосбережении и повышении энергетической эффективности и о внесении изменений в отдельные законодательные акты Российской Федерации».  </w:t>
      </w:r>
    </w:p>
    <w:p w:rsidR="00B52D77" w:rsidRPr="00691A2C" w:rsidRDefault="00B52D77" w:rsidP="00B52D77">
      <w:pPr>
        <w:ind w:firstLine="720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>Общая оценка вклада подпрограммы в экономическое развитие заключается в обеспечении решения задачи по снижению объема потребления ТЭР муниципальными учреждениями социальной сферы к концу 2018 года не менее чем на 15% по сравнению с 2009 г.</w:t>
      </w:r>
    </w:p>
    <w:p w:rsidR="00962616" w:rsidRPr="00691A2C" w:rsidRDefault="00962616" w:rsidP="00B52D77">
      <w:pPr>
        <w:ind w:firstLine="720"/>
        <w:jc w:val="both"/>
        <w:rPr>
          <w:color w:val="000000"/>
          <w:sz w:val="24"/>
          <w:szCs w:val="24"/>
        </w:rPr>
      </w:pPr>
    </w:p>
    <w:p w:rsidR="003E3307" w:rsidRPr="00691A2C" w:rsidRDefault="003E3307" w:rsidP="003E3307">
      <w:pPr>
        <w:ind w:firstLine="720"/>
        <w:jc w:val="center"/>
        <w:rPr>
          <w:b/>
          <w:color w:val="000000"/>
          <w:sz w:val="24"/>
          <w:szCs w:val="24"/>
        </w:rPr>
      </w:pPr>
      <w:r w:rsidRPr="00691A2C">
        <w:rPr>
          <w:b/>
          <w:color w:val="000000"/>
          <w:sz w:val="24"/>
          <w:szCs w:val="24"/>
        </w:rPr>
        <w:t>5. Сроки реализации и ресурсное обеспечение подпрограммы</w:t>
      </w:r>
    </w:p>
    <w:p w:rsidR="007042F5" w:rsidRDefault="007042F5" w:rsidP="003E3307">
      <w:pPr>
        <w:ind w:firstLine="567"/>
        <w:jc w:val="both"/>
        <w:rPr>
          <w:color w:val="000000"/>
          <w:sz w:val="24"/>
          <w:szCs w:val="24"/>
          <w:lang w:eastAsia="en-US"/>
        </w:rPr>
      </w:pPr>
    </w:p>
    <w:p w:rsidR="003E3307" w:rsidRPr="00691A2C" w:rsidRDefault="003E3307" w:rsidP="003E3307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691A2C">
        <w:rPr>
          <w:color w:val="000000"/>
          <w:sz w:val="24"/>
          <w:szCs w:val="24"/>
          <w:lang w:eastAsia="en-US"/>
        </w:rPr>
        <w:t>Срок реализации подпрограммы рассчитан на период 2016 - 2018 годы. Этапы реализации подпрограммы не выделяются.</w:t>
      </w:r>
    </w:p>
    <w:p w:rsidR="007042F5" w:rsidRDefault="007042F5" w:rsidP="003E3307">
      <w:pPr>
        <w:ind w:firstLine="567"/>
        <w:jc w:val="both"/>
        <w:rPr>
          <w:sz w:val="24"/>
          <w:szCs w:val="24"/>
        </w:rPr>
      </w:pPr>
    </w:p>
    <w:p w:rsidR="003E3307" w:rsidRDefault="003E3307" w:rsidP="003E3307">
      <w:pPr>
        <w:ind w:firstLine="567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Общий объем расходов на реализацию подпрограммы за счет всех источников составляет:</w:t>
      </w:r>
    </w:p>
    <w:p w:rsidR="00477BB7" w:rsidRPr="00691A2C" w:rsidRDefault="00477BB7" w:rsidP="003E3307">
      <w:pPr>
        <w:ind w:firstLine="567"/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2410"/>
        <w:gridCol w:w="1134"/>
        <w:gridCol w:w="992"/>
        <w:gridCol w:w="992"/>
      </w:tblGrid>
      <w:tr w:rsidR="003E3307" w:rsidRPr="00691A2C" w:rsidTr="009842D4">
        <w:tc>
          <w:tcPr>
            <w:tcW w:w="4219" w:type="dxa"/>
          </w:tcPr>
          <w:p w:rsidR="003E3307" w:rsidRPr="00691A2C" w:rsidRDefault="003E3307" w:rsidP="00BD411B">
            <w:pPr>
              <w:ind w:firstLine="567"/>
              <w:rPr>
                <w:sz w:val="24"/>
                <w:szCs w:val="24"/>
              </w:rPr>
            </w:pPr>
            <w:r w:rsidRPr="00691A2C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410" w:type="dxa"/>
          </w:tcPr>
          <w:p w:rsidR="003E3307" w:rsidRDefault="009842D4" w:rsidP="0098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</w:t>
            </w:r>
            <w:r w:rsidR="003E3307" w:rsidRPr="00691A2C">
              <w:rPr>
                <w:sz w:val="24"/>
                <w:szCs w:val="24"/>
              </w:rPr>
              <w:t>программе</w:t>
            </w:r>
          </w:p>
          <w:p w:rsidR="009842D4" w:rsidRPr="00691A2C" w:rsidRDefault="009842D4" w:rsidP="0098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E3307" w:rsidRPr="00691A2C" w:rsidRDefault="003E3307" w:rsidP="00BD411B">
            <w:pPr>
              <w:ind w:left="-108"/>
              <w:jc w:val="center"/>
              <w:rPr>
                <w:sz w:val="24"/>
                <w:szCs w:val="24"/>
              </w:rPr>
            </w:pPr>
            <w:r w:rsidRPr="00691A2C">
              <w:rPr>
                <w:sz w:val="24"/>
                <w:szCs w:val="24"/>
              </w:rPr>
              <w:t>2016</w:t>
            </w:r>
          </w:p>
          <w:p w:rsidR="003E3307" w:rsidRPr="00691A2C" w:rsidRDefault="003E3307" w:rsidP="00BD411B">
            <w:pPr>
              <w:ind w:left="-108"/>
              <w:jc w:val="center"/>
              <w:rPr>
                <w:sz w:val="24"/>
                <w:szCs w:val="24"/>
              </w:rPr>
            </w:pPr>
            <w:r w:rsidRPr="00691A2C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E3307" w:rsidRPr="00691A2C" w:rsidRDefault="003E3307" w:rsidP="00BD411B">
            <w:pPr>
              <w:jc w:val="center"/>
              <w:rPr>
                <w:sz w:val="24"/>
                <w:szCs w:val="24"/>
              </w:rPr>
            </w:pPr>
            <w:r w:rsidRPr="00691A2C">
              <w:rPr>
                <w:sz w:val="24"/>
                <w:szCs w:val="24"/>
              </w:rPr>
              <w:t>2017</w:t>
            </w:r>
          </w:p>
          <w:p w:rsidR="003E3307" w:rsidRPr="00691A2C" w:rsidRDefault="003E3307" w:rsidP="00BD411B">
            <w:pPr>
              <w:jc w:val="center"/>
              <w:rPr>
                <w:sz w:val="24"/>
                <w:szCs w:val="24"/>
              </w:rPr>
            </w:pPr>
            <w:r w:rsidRPr="00691A2C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E3307" w:rsidRPr="00691A2C" w:rsidRDefault="003E3307" w:rsidP="00BD411B">
            <w:pPr>
              <w:jc w:val="center"/>
              <w:rPr>
                <w:sz w:val="24"/>
                <w:szCs w:val="24"/>
              </w:rPr>
            </w:pPr>
            <w:r w:rsidRPr="00691A2C">
              <w:rPr>
                <w:sz w:val="24"/>
                <w:szCs w:val="24"/>
              </w:rPr>
              <w:t>2018</w:t>
            </w:r>
          </w:p>
          <w:p w:rsidR="003E3307" w:rsidRPr="00691A2C" w:rsidRDefault="003E3307" w:rsidP="00BD411B">
            <w:pPr>
              <w:jc w:val="center"/>
              <w:rPr>
                <w:sz w:val="24"/>
                <w:szCs w:val="24"/>
              </w:rPr>
            </w:pPr>
            <w:r w:rsidRPr="00691A2C">
              <w:rPr>
                <w:sz w:val="24"/>
                <w:szCs w:val="24"/>
              </w:rPr>
              <w:t>год</w:t>
            </w:r>
          </w:p>
        </w:tc>
      </w:tr>
      <w:tr w:rsidR="00962616" w:rsidRPr="00691A2C" w:rsidTr="009842D4">
        <w:tc>
          <w:tcPr>
            <w:tcW w:w="4219" w:type="dxa"/>
          </w:tcPr>
          <w:p w:rsidR="00962616" w:rsidRPr="00691A2C" w:rsidRDefault="00962616" w:rsidP="009842D4">
            <w:pPr>
              <w:jc w:val="both"/>
              <w:rPr>
                <w:sz w:val="24"/>
                <w:szCs w:val="24"/>
              </w:rPr>
            </w:pPr>
            <w:r w:rsidRPr="00691A2C">
              <w:rPr>
                <w:sz w:val="24"/>
                <w:szCs w:val="24"/>
              </w:rPr>
              <w:t>Общий объем финансирования, в т.ч.</w:t>
            </w:r>
          </w:p>
        </w:tc>
        <w:tc>
          <w:tcPr>
            <w:tcW w:w="2410" w:type="dxa"/>
            <w:vAlign w:val="center"/>
          </w:tcPr>
          <w:p w:rsidR="00962616" w:rsidRPr="00691A2C" w:rsidRDefault="004A7A1C" w:rsidP="00A90B7A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62616" w:rsidRPr="00691A2C" w:rsidRDefault="004A7A1C" w:rsidP="00A90B7A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62616" w:rsidRPr="00691A2C" w:rsidRDefault="004A7A1C" w:rsidP="00A90B7A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62616" w:rsidRPr="00691A2C" w:rsidRDefault="004A7A1C" w:rsidP="0040259A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2616" w:rsidRPr="00691A2C" w:rsidTr="009842D4">
        <w:tc>
          <w:tcPr>
            <w:tcW w:w="4219" w:type="dxa"/>
          </w:tcPr>
          <w:p w:rsidR="00962616" w:rsidRPr="00691A2C" w:rsidRDefault="00962616" w:rsidP="00BD411B">
            <w:pPr>
              <w:ind w:firstLine="567"/>
              <w:rPr>
                <w:sz w:val="24"/>
                <w:szCs w:val="24"/>
              </w:rPr>
            </w:pPr>
            <w:r w:rsidRPr="00691A2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410" w:type="dxa"/>
            <w:vAlign w:val="center"/>
          </w:tcPr>
          <w:p w:rsidR="00962616" w:rsidRPr="00691A2C" w:rsidRDefault="004A7A1C" w:rsidP="00A90B7A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62616" w:rsidRPr="00691A2C" w:rsidRDefault="004A7A1C" w:rsidP="00A90B7A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62616" w:rsidRPr="00691A2C" w:rsidRDefault="004A7A1C" w:rsidP="00A90B7A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62616" w:rsidRPr="00691A2C" w:rsidRDefault="004A7A1C" w:rsidP="0040259A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2616" w:rsidRPr="00691A2C" w:rsidTr="009842D4">
        <w:tc>
          <w:tcPr>
            <w:tcW w:w="4219" w:type="dxa"/>
          </w:tcPr>
          <w:p w:rsidR="00962616" w:rsidRPr="00691A2C" w:rsidRDefault="00962616" w:rsidP="00BD411B">
            <w:pPr>
              <w:ind w:firstLine="567"/>
              <w:rPr>
                <w:sz w:val="24"/>
                <w:szCs w:val="24"/>
              </w:rPr>
            </w:pPr>
            <w:r w:rsidRPr="00691A2C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410" w:type="dxa"/>
            <w:vAlign w:val="center"/>
          </w:tcPr>
          <w:p w:rsidR="00962616" w:rsidRPr="00691A2C" w:rsidRDefault="004A7A1C" w:rsidP="0096261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62616" w:rsidRPr="00691A2C" w:rsidRDefault="004A7A1C" w:rsidP="00E33661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62616" w:rsidRPr="00691A2C" w:rsidRDefault="004A7A1C" w:rsidP="00E33661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62616" w:rsidRPr="00691A2C" w:rsidRDefault="004A7A1C" w:rsidP="0040259A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90B7A" w:rsidRPr="00691A2C" w:rsidTr="009842D4">
        <w:tc>
          <w:tcPr>
            <w:tcW w:w="4219" w:type="dxa"/>
          </w:tcPr>
          <w:p w:rsidR="00A90B7A" w:rsidRPr="00691A2C" w:rsidRDefault="00A90B7A" w:rsidP="00BD411B">
            <w:pPr>
              <w:ind w:firstLine="567"/>
              <w:rPr>
                <w:sz w:val="24"/>
                <w:szCs w:val="24"/>
              </w:rPr>
            </w:pPr>
            <w:r w:rsidRPr="00691A2C">
              <w:rPr>
                <w:sz w:val="24"/>
                <w:szCs w:val="24"/>
              </w:rPr>
              <w:t xml:space="preserve">внебюджетные источники  </w:t>
            </w:r>
          </w:p>
        </w:tc>
        <w:tc>
          <w:tcPr>
            <w:tcW w:w="2410" w:type="dxa"/>
            <w:vAlign w:val="center"/>
          </w:tcPr>
          <w:p w:rsidR="00A90B7A" w:rsidRPr="00691A2C" w:rsidRDefault="00A23F3B" w:rsidP="00A90B7A">
            <w:pPr>
              <w:ind w:firstLine="34"/>
              <w:jc w:val="center"/>
              <w:rPr>
                <w:sz w:val="24"/>
                <w:szCs w:val="24"/>
              </w:rPr>
            </w:pPr>
            <w:r w:rsidRPr="00691A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90B7A" w:rsidRPr="00691A2C" w:rsidRDefault="00A23F3B" w:rsidP="00A90B7A">
            <w:pPr>
              <w:ind w:firstLine="34"/>
              <w:jc w:val="center"/>
              <w:rPr>
                <w:sz w:val="24"/>
                <w:szCs w:val="24"/>
              </w:rPr>
            </w:pPr>
            <w:r w:rsidRPr="00691A2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90B7A" w:rsidRPr="00691A2C" w:rsidRDefault="00A23F3B" w:rsidP="00A90B7A">
            <w:pPr>
              <w:ind w:firstLine="34"/>
              <w:jc w:val="center"/>
              <w:rPr>
                <w:sz w:val="24"/>
                <w:szCs w:val="24"/>
              </w:rPr>
            </w:pPr>
            <w:r w:rsidRPr="00691A2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90B7A" w:rsidRPr="00691A2C" w:rsidRDefault="00A23F3B" w:rsidP="00A90B7A">
            <w:pPr>
              <w:ind w:firstLine="34"/>
              <w:jc w:val="center"/>
              <w:rPr>
                <w:sz w:val="24"/>
                <w:szCs w:val="24"/>
              </w:rPr>
            </w:pPr>
            <w:r w:rsidRPr="00691A2C">
              <w:rPr>
                <w:sz w:val="24"/>
                <w:szCs w:val="24"/>
              </w:rPr>
              <w:t>0</w:t>
            </w:r>
          </w:p>
        </w:tc>
      </w:tr>
    </w:tbl>
    <w:p w:rsidR="003E3307" w:rsidRPr="00691A2C" w:rsidRDefault="003E3307" w:rsidP="003E3307">
      <w:pPr>
        <w:ind w:firstLine="567"/>
        <w:jc w:val="both"/>
        <w:rPr>
          <w:sz w:val="24"/>
          <w:szCs w:val="24"/>
        </w:rPr>
      </w:pPr>
    </w:p>
    <w:p w:rsidR="003E3307" w:rsidRPr="00691A2C" w:rsidRDefault="003E3307" w:rsidP="003E3307">
      <w:pPr>
        <w:ind w:firstLine="540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Ресурсное обеспечение подпрограммы на 2016-2018 годы является прогнозным, включает в себя предполагаемые средства областного бюджета и подлежит перераспределению при выделении средств областного бюджета на объекты, указанные в плане мероприятий подпрограммы.</w:t>
      </w:r>
    </w:p>
    <w:p w:rsidR="00962616" w:rsidRPr="00691A2C" w:rsidRDefault="00962616" w:rsidP="003E3307">
      <w:pPr>
        <w:ind w:firstLine="540"/>
        <w:jc w:val="both"/>
        <w:rPr>
          <w:sz w:val="24"/>
          <w:szCs w:val="24"/>
        </w:rPr>
      </w:pPr>
    </w:p>
    <w:p w:rsidR="003E3307" w:rsidRPr="00691A2C" w:rsidRDefault="003E3307" w:rsidP="00FD6490">
      <w:pPr>
        <w:pStyle w:val="a8"/>
        <w:numPr>
          <w:ilvl w:val="0"/>
          <w:numId w:val="3"/>
        </w:numPr>
        <w:jc w:val="center"/>
        <w:rPr>
          <w:b/>
        </w:rPr>
      </w:pPr>
      <w:r w:rsidRPr="00691A2C">
        <w:rPr>
          <w:b/>
        </w:rPr>
        <w:t>Перечень мероприятий подпрограммы</w:t>
      </w:r>
    </w:p>
    <w:p w:rsidR="007042F5" w:rsidRDefault="007042F5" w:rsidP="003E3307">
      <w:pPr>
        <w:suppressLineNumbers/>
        <w:suppressAutoHyphens/>
        <w:ind w:firstLine="709"/>
        <w:jc w:val="both"/>
        <w:rPr>
          <w:sz w:val="24"/>
          <w:szCs w:val="24"/>
        </w:rPr>
      </w:pPr>
    </w:p>
    <w:p w:rsidR="003E3307" w:rsidRPr="00691A2C" w:rsidRDefault="003E3307" w:rsidP="003E3307">
      <w:pPr>
        <w:suppressLineNumbers/>
        <w:suppressAutoHyphens/>
        <w:ind w:firstLine="709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В период с 2016 по 2018 год планируется внедрение энергосберегающих технических средств и технологий в соответствии с рекомендациями, указанными в энергетических паспортах, составленных по результатам энергетического обследования муниципальных учреждений социальной сферы Зиминского районного муниципального образования.</w:t>
      </w:r>
    </w:p>
    <w:p w:rsidR="003E3307" w:rsidRPr="00691A2C" w:rsidRDefault="003E3307" w:rsidP="003E3307">
      <w:pPr>
        <w:shd w:val="clear" w:color="auto" w:fill="FFFFFF"/>
        <w:ind w:right="29" w:firstLine="692"/>
        <w:jc w:val="both"/>
        <w:rPr>
          <w:spacing w:val="-1"/>
          <w:sz w:val="24"/>
          <w:szCs w:val="24"/>
        </w:rPr>
      </w:pPr>
      <w:r w:rsidRPr="00691A2C">
        <w:rPr>
          <w:sz w:val="24"/>
          <w:szCs w:val="24"/>
        </w:rPr>
        <w:t xml:space="preserve">По результатам энергетического обследования бюджетных структур составлен перечень </w:t>
      </w:r>
      <w:r w:rsidRPr="00691A2C">
        <w:rPr>
          <w:sz w:val="24"/>
          <w:szCs w:val="24"/>
        </w:rPr>
        <w:lastRenderedPageBreak/>
        <w:t xml:space="preserve">рекомендуемых мероприятий, сгруппированных в зависимости от объема затрат на их реализацию, величины ожидаемого срока окупаемости, величины </w:t>
      </w:r>
      <w:r w:rsidRPr="00691A2C">
        <w:rPr>
          <w:spacing w:val="-1"/>
          <w:sz w:val="24"/>
          <w:szCs w:val="24"/>
        </w:rPr>
        <w:t>единовременных затрат</w:t>
      </w:r>
      <w:r w:rsidR="00A23F3B" w:rsidRPr="00691A2C">
        <w:rPr>
          <w:spacing w:val="-1"/>
          <w:sz w:val="24"/>
          <w:szCs w:val="24"/>
        </w:rPr>
        <w:t>, а именно:</w:t>
      </w:r>
    </w:p>
    <w:p w:rsidR="00A23F3B" w:rsidRPr="00691A2C" w:rsidRDefault="00A23F3B" w:rsidP="003E3307">
      <w:pPr>
        <w:shd w:val="clear" w:color="auto" w:fill="FFFFFF"/>
        <w:ind w:right="29" w:firstLine="692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- Обучение лиц ответственных за реализацию энергоэффективных мероприятий, на курсах повышения квалификации специалистов в области энергосбережения и повышения энергетической эффективности;</w:t>
      </w:r>
    </w:p>
    <w:p w:rsidR="00A23F3B" w:rsidRPr="00691A2C" w:rsidRDefault="00A23F3B" w:rsidP="003E3307">
      <w:pPr>
        <w:shd w:val="clear" w:color="auto" w:fill="FFFFFF"/>
        <w:ind w:right="29" w:firstLine="692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- По результатам проведенных обязательных энергетических обследований бюджетных структур  Зиминского района, изменение  и корректировка программ в области энергосбережения и повышения энергетической эффективности;</w:t>
      </w:r>
    </w:p>
    <w:p w:rsidR="00A23F3B" w:rsidRPr="00691A2C" w:rsidRDefault="00A23F3B" w:rsidP="003E3307">
      <w:pPr>
        <w:shd w:val="clear" w:color="auto" w:fill="FFFFFF"/>
        <w:ind w:right="29" w:firstLine="692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- Учет экономического эффекта от проведения энергосберегающих мероприятий в натуральном и денежном выражениях;</w:t>
      </w:r>
    </w:p>
    <w:p w:rsidR="00A23F3B" w:rsidRPr="00691A2C" w:rsidRDefault="00A23F3B" w:rsidP="003E3307">
      <w:pPr>
        <w:shd w:val="clear" w:color="auto" w:fill="FFFFFF"/>
        <w:ind w:right="29" w:firstLine="692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- Установка приборов учета потребления ТЭР в зданиях бюджетных структур находящихся в муниципальной собственности Зиминского района;</w:t>
      </w:r>
    </w:p>
    <w:p w:rsidR="00A23F3B" w:rsidRPr="00691A2C" w:rsidRDefault="00A23F3B" w:rsidP="003E3307">
      <w:pPr>
        <w:shd w:val="clear" w:color="auto" w:fill="FFFFFF"/>
        <w:ind w:right="29" w:firstLine="692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- Промывка системы отопления в зданиях бюджетных структур находящихся в муниципальной собственности Зиминского района;</w:t>
      </w:r>
    </w:p>
    <w:p w:rsidR="00A23F3B" w:rsidRPr="00691A2C" w:rsidRDefault="00A23F3B" w:rsidP="003E3307">
      <w:pPr>
        <w:shd w:val="clear" w:color="auto" w:fill="FFFFFF"/>
        <w:ind w:right="29" w:firstLine="692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- Установка теплоотражающих экранов за радиаторами отопления в зданиях бюджетных структур находящихся в муниципальной собственности Зиминского района;</w:t>
      </w:r>
    </w:p>
    <w:p w:rsidR="00A23F3B" w:rsidRPr="00691A2C" w:rsidRDefault="00A23F3B" w:rsidP="003E3307">
      <w:pPr>
        <w:shd w:val="clear" w:color="auto" w:fill="FFFFFF"/>
        <w:ind w:right="29" w:firstLine="692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- Замена ламп накаливания на светодиодные в зданиях бюджетных структур находящихся в муниципальной собственности Зиминского района;</w:t>
      </w:r>
    </w:p>
    <w:p w:rsidR="00A23F3B" w:rsidRPr="00691A2C" w:rsidRDefault="00A23F3B" w:rsidP="00A23F3B">
      <w:pPr>
        <w:shd w:val="clear" w:color="auto" w:fill="FFFFFF"/>
        <w:ind w:right="29" w:firstLine="692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- Установка датчиков освещенности для автоматического управления наружным освещением в зданиях бюджетных структур находящихся в муниципальной собственности Зиминского района;</w:t>
      </w:r>
    </w:p>
    <w:p w:rsidR="00A23F3B" w:rsidRPr="00691A2C" w:rsidRDefault="00A23F3B" w:rsidP="00A23F3B">
      <w:pPr>
        <w:shd w:val="clear" w:color="auto" w:fill="FFFFFF"/>
        <w:ind w:right="29" w:firstLine="692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- Ремонт системы отопления с заменой трубопроводов, арматуры, существующих отопительных приборов на алюминиевые радиаторы. Установка термостатических клапанов на отопительных приборах, балансировочных клапанов на стояках системы отопления в зданиях бюджетных структур находящихся в муниципальной собственности Зиминского района;</w:t>
      </w:r>
    </w:p>
    <w:p w:rsidR="00A23F3B" w:rsidRPr="00691A2C" w:rsidRDefault="00A23F3B" w:rsidP="00A23F3B">
      <w:pPr>
        <w:shd w:val="clear" w:color="auto" w:fill="FFFFFF"/>
        <w:ind w:right="29" w:firstLine="692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- Замена деревянных окон на ПВХ, в зданиях бюджетных структур находящихся в муниципальной собственности Зиминского района;</w:t>
      </w:r>
    </w:p>
    <w:p w:rsidR="00A23F3B" w:rsidRPr="00691A2C" w:rsidRDefault="00A23F3B" w:rsidP="00A23F3B">
      <w:pPr>
        <w:shd w:val="clear" w:color="auto" w:fill="FFFFFF"/>
        <w:ind w:right="29" w:firstLine="692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- Утепление ограждающих конструкций зданий (утеп. внешних стен, чердачных помещений, ремонт фасада) бюджетных структур находящихся в муниципальной собственности Зиминского района.</w:t>
      </w:r>
    </w:p>
    <w:p w:rsidR="00962616" w:rsidRPr="00691A2C" w:rsidRDefault="00962616" w:rsidP="00A23F3B">
      <w:pPr>
        <w:shd w:val="clear" w:color="auto" w:fill="FFFFFF"/>
        <w:ind w:right="29" w:firstLine="692"/>
        <w:jc w:val="both"/>
        <w:rPr>
          <w:sz w:val="24"/>
          <w:szCs w:val="24"/>
        </w:rPr>
      </w:pPr>
    </w:p>
    <w:p w:rsidR="00AD23D9" w:rsidRPr="00691A2C" w:rsidRDefault="00AD23D9" w:rsidP="00B13CAB">
      <w:pPr>
        <w:pStyle w:val="a8"/>
        <w:numPr>
          <w:ilvl w:val="0"/>
          <w:numId w:val="3"/>
        </w:numPr>
        <w:jc w:val="center"/>
        <w:rPr>
          <w:b/>
        </w:rPr>
      </w:pPr>
      <w:r w:rsidRPr="00691A2C">
        <w:rPr>
          <w:b/>
        </w:rPr>
        <w:t>Целевые показатели подпрограммы</w:t>
      </w:r>
    </w:p>
    <w:p w:rsidR="007042F5" w:rsidRDefault="007042F5" w:rsidP="00AD23D9">
      <w:pPr>
        <w:ind w:firstLine="567"/>
        <w:jc w:val="both"/>
        <w:rPr>
          <w:color w:val="000000"/>
          <w:sz w:val="24"/>
          <w:szCs w:val="24"/>
        </w:rPr>
      </w:pPr>
    </w:p>
    <w:p w:rsidR="00AD23D9" w:rsidRPr="00691A2C" w:rsidRDefault="00AD23D9" w:rsidP="00AD23D9">
      <w:pPr>
        <w:ind w:firstLine="567"/>
        <w:jc w:val="both"/>
        <w:rPr>
          <w:sz w:val="24"/>
          <w:szCs w:val="24"/>
        </w:rPr>
      </w:pPr>
      <w:r w:rsidRPr="00691A2C">
        <w:rPr>
          <w:color w:val="000000"/>
          <w:sz w:val="24"/>
          <w:szCs w:val="24"/>
        </w:rPr>
        <w:t>Целевые показатели муниципальной программы являются измеримыми,  непосредственно зависят от реализации цели и решения задач муниципальной программы.</w:t>
      </w:r>
    </w:p>
    <w:p w:rsidR="00AD23D9" w:rsidRPr="00691A2C" w:rsidRDefault="00AD23D9" w:rsidP="00AD23D9">
      <w:pPr>
        <w:ind w:firstLine="567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При подтверждении финансирования в районном и областном бюджетах «Целевые показатели подпрограммы» и «Ожидаемые конечные результаты реализации подпрограммы» подлежат корректировке в соответствии с объемами финансирования.</w:t>
      </w:r>
    </w:p>
    <w:p w:rsidR="00B22C5F" w:rsidRDefault="00B22C5F" w:rsidP="00AD23D9">
      <w:pPr>
        <w:jc w:val="center"/>
        <w:rPr>
          <w:sz w:val="24"/>
          <w:szCs w:val="24"/>
        </w:rPr>
      </w:pPr>
    </w:p>
    <w:p w:rsidR="00AD23D9" w:rsidRPr="00691A2C" w:rsidRDefault="00AD23D9" w:rsidP="00AD23D9">
      <w:pPr>
        <w:jc w:val="center"/>
        <w:rPr>
          <w:sz w:val="24"/>
          <w:szCs w:val="24"/>
        </w:rPr>
      </w:pPr>
      <w:r w:rsidRPr="00691A2C">
        <w:rPr>
          <w:sz w:val="24"/>
          <w:szCs w:val="24"/>
        </w:rPr>
        <w:t>Значения целевых показателей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976"/>
        <w:gridCol w:w="851"/>
        <w:gridCol w:w="850"/>
        <w:gridCol w:w="993"/>
        <w:gridCol w:w="1134"/>
        <w:gridCol w:w="1134"/>
        <w:gridCol w:w="1275"/>
      </w:tblGrid>
      <w:tr w:rsidR="00AD23D9" w:rsidRPr="0007602E" w:rsidTr="00BD411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3D9" w:rsidRPr="0050016B" w:rsidRDefault="00AD23D9" w:rsidP="00BD411B">
            <w:pPr>
              <w:tabs>
                <w:tab w:val="left" w:pos="12360"/>
              </w:tabs>
              <w:jc w:val="center"/>
            </w:pPr>
            <w:r w:rsidRPr="0050016B">
              <w:t>№</w:t>
            </w:r>
          </w:p>
          <w:p w:rsidR="00AD23D9" w:rsidRPr="0050016B" w:rsidRDefault="00AD23D9" w:rsidP="00BD411B">
            <w:pPr>
              <w:tabs>
                <w:tab w:val="left" w:pos="12360"/>
              </w:tabs>
              <w:jc w:val="center"/>
            </w:pPr>
            <w:r w:rsidRPr="0050016B"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3D9" w:rsidRPr="0050016B" w:rsidRDefault="00AD23D9" w:rsidP="00BD411B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  <w:r w:rsidRPr="0050016B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3D9" w:rsidRPr="0050016B" w:rsidRDefault="00AD23D9" w:rsidP="00BD411B">
            <w:pPr>
              <w:tabs>
                <w:tab w:val="left" w:pos="12360"/>
              </w:tabs>
            </w:pPr>
          </w:p>
          <w:p w:rsidR="00AD23D9" w:rsidRPr="0050016B" w:rsidRDefault="00AD23D9" w:rsidP="00BD411B">
            <w:pPr>
              <w:tabs>
                <w:tab w:val="left" w:pos="12360"/>
              </w:tabs>
            </w:pPr>
            <w:r w:rsidRPr="0050016B">
              <w:t xml:space="preserve">Ед. изм. 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3D9" w:rsidRPr="0050016B" w:rsidRDefault="00AD23D9" w:rsidP="00BD411B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  <w:r w:rsidRPr="0050016B">
              <w:rPr>
                <w:sz w:val="24"/>
                <w:szCs w:val="24"/>
              </w:rPr>
              <w:t>Значение целевого индикатора</w:t>
            </w:r>
          </w:p>
        </w:tc>
      </w:tr>
      <w:tr w:rsidR="00AD23D9" w:rsidTr="00BD411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3D9" w:rsidRPr="0050016B" w:rsidRDefault="00AD23D9" w:rsidP="00BD411B">
            <w:pPr>
              <w:tabs>
                <w:tab w:val="left" w:pos="12360"/>
              </w:tabs>
              <w:jc w:val="center"/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3D9" w:rsidRPr="0050016B" w:rsidRDefault="00AD23D9" w:rsidP="00BD411B">
            <w:pPr>
              <w:tabs>
                <w:tab w:val="left" w:pos="12360"/>
              </w:tabs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3D9" w:rsidRPr="0050016B" w:rsidRDefault="00AD23D9" w:rsidP="00BD411B">
            <w:pPr>
              <w:tabs>
                <w:tab w:val="left" w:pos="12360"/>
              </w:tabs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D23D9" w:rsidRPr="0050016B" w:rsidRDefault="00AD23D9" w:rsidP="00BD411B">
            <w:pPr>
              <w:tabs>
                <w:tab w:val="left" w:pos="12360"/>
              </w:tabs>
              <w:jc w:val="center"/>
            </w:pPr>
            <w:r w:rsidRPr="0050016B">
              <w:t>Отчет год</w:t>
            </w:r>
          </w:p>
          <w:p w:rsidR="00AD23D9" w:rsidRPr="0050016B" w:rsidRDefault="00AD23D9" w:rsidP="00BD411B">
            <w:pPr>
              <w:tabs>
                <w:tab w:val="left" w:pos="12360"/>
              </w:tabs>
              <w:jc w:val="center"/>
            </w:pPr>
            <w:r w:rsidRPr="0050016B">
              <w:t>(факт)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D23D9" w:rsidRPr="0050016B" w:rsidRDefault="00AD23D9" w:rsidP="00BD411B">
            <w:pPr>
              <w:tabs>
                <w:tab w:val="left" w:pos="12360"/>
              </w:tabs>
              <w:jc w:val="center"/>
            </w:pPr>
            <w:r w:rsidRPr="0050016B">
              <w:t>Тек. год</w:t>
            </w:r>
          </w:p>
          <w:p w:rsidR="00AD23D9" w:rsidRPr="0050016B" w:rsidRDefault="00AD23D9" w:rsidP="00BD411B">
            <w:pPr>
              <w:tabs>
                <w:tab w:val="left" w:pos="12360"/>
              </w:tabs>
              <w:jc w:val="center"/>
            </w:pPr>
            <w:r w:rsidRPr="0050016B">
              <w:t>(оценка)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D9" w:rsidRPr="0050016B" w:rsidRDefault="00AD23D9" w:rsidP="00BD411B">
            <w:pPr>
              <w:tabs>
                <w:tab w:val="left" w:pos="12360"/>
              </w:tabs>
              <w:jc w:val="center"/>
            </w:pPr>
            <w:r w:rsidRPr="0050016B">
              <w:t>Плановый период</w:t>
            </w:r>
          </w:p>
        </w:tc>
      </w:tr>
      <w:tr w:rsidR="00AD23D9" w:rsidRPr="0007602E" w:rsidTr="00BD411B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D9" w:rsidRPr="0050016B" w:rsidRDefault="00AD23D9" w:rsidP="00BD411B">
            <w:pPr>
              <w:tabs>
                <w:tab w:val="left" w:pos="12360"/>
              </w:tabs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D9" w:rsidRPr="0050016B" w:rsidRDefault="00AD23D9" w:rsidP="00BD411B">
            <w:pPr>
              <w:tabs>
                <w:tab w:val="left" w:pos="12360"/>
              </w:tabs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D9" w:rsidRPr="0050016B" w:rsidRDefault="00AD23D9" w:rsidP="00BD411B">
            <w:pPr>
              <w:tabs>
                <w:tab w:val="left" w:pos="12360"/>
              </w:tabs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3D9" w:rsidRPr="0050016B" w:rsidRDefault="00AD23D9" w:rsidP="00BD411B">
            <w:pPr>
              <w:tabs>
                <w:tab w:val="left" w:pos="12360"/>
              </w:tabs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23D9" w:rsidRPr="0050016B" w:rsidRDefault="00AD23D9" w:rsidP="00BD411B">
            <w:pPr>
              <w:tabs>
                <w:tab w:val="left" w:pos="1236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D9" w:rsidRPr="0050016B" w:rsidRDefault="00AD23D9" w:rsidP="00BD411B">
            <w:pPr>
              <w:tabs>
                <w:tab w:val="left" w:pos="12360"/>
              </w:tabs>
              <w:jc w:val="center"/>
            </w:pPr>
            <w:r w:rsidRPr="0050016B">
              <w:t>201</w:t>
            </w:r>
            <w:r>
              <w:t>6</w:t>
            </w:r>
            <w:r w:rsidRPr="0050016B">
              <w:t xml:space="preserve"> г.</w:t>
            </w:r>
          </w:p>
          <w:p w:rsidR="00AD23D9" w:rsidRPr="0050016B" w:rsidRDefault="00AD23D9" w:rsidP="00BD411B">
            <w:pPr>
              <w:tabs>
                <w:tab w:val="left" w:pos="12360"/>
              </w:tabs>
              <w:jc w:val="center"/>
            </w:pPr>
            <w:r w:rsidRPr="0050016B">
              <w:t>(прогноз)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D9" w:rsidRPr="0050016B" w:rsidRDefault="00AD23D9" w:rsidP="00BD411B">
            <w:pPr>
              <w:tabs>
                <w:tab w:val="left" w:pos="12360"/>
              </w:tabs>
              <w:jc w:val="center"/>
            </w:pPr>
            <w:r w:rsidRPr="0050016B">
              <w:t>201</w:t>
            </w:r>
            <w:r>
              <w:t>7</w:t>
            </w:r>
            <w:r w:rsidRPr="0050016B">
              <w:t xml:space="preserve"> г.</w:t>
            </w:r>
          </w:p>
          <w:p w:rsidR="00AD23D9" w:rsidRPr="0050016B" w:rsidRDefault="00AD23D9" w:rsidP="00BD411B">
            <w:pPr>
              <w:tabs>
                <w:tab w:val="left" w:pos="12360"/>
              </w:tabs>
              <w:jc w:val="center"/>
            </w:pPr>
            <w:r w:rsidRPr="0050016B">
              <w:t>(прогноз)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D9" w:rsidRPr="0050016B" w:rsidRDefault="00AD23D9" w:rsidP="00BD411B">
            <w:pPr>
              <w:tabs>
                <w:tab w:val="left" w:pos="12360"/>
              </w:tabs>
              <w:jc w:val="center"/>
            </w:pPr>
            <w:r w:rsidRPr="0050016B">
              <w:t>201</w:t>
            </w:r>
            <w:r>
              <w:t>8</w:t>
            </w:r>
            <w:r w:rsidRPr="0050016B">
              <w:t xml:space="preserve"> г.</w:t>
            </w:r>
          </w:p>
          <w:p w:rsidR="00AD23D9" w:rsidRPr="0050016B" w:rsidRDefault="00AD23D9" w:rsidP="00BD411B">
            <w:pPr>
              <w:tabs>
                <w:tab w:val="left" w:pos="12360"/>
              </w:tabs>
              <w:jc w:val="center"/>
            </w:pPr>
            <w:r w:rsidRPr="0050016B">
              <w:t>(прогноз)</w:t>
            </w:r>
          </w:p>
        </w:tc>
      </w:tr>
      <w:tr w:rsidR="00AD23D9" w:rsidRPr="0007602E" w:rsidTr="00BD41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D9" w:rsidRPr="0050016B" w:rsidRDefault="00AD23D9" w:rsidP="00BD411B">
            <w:pPr>
              <w:tabs>
                <w:tab w:val="left" w:pos="12360"/>
              </w:tabs>
              <w:jc w:val="center"/>
            </w:pPr>
            <w:r w:rsidRPr="0050016B"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D9" w:rsidRPr="00E12E2F" w:rsidRDefault="00AD23D9" w:rsidP="00BD411B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BB79F3">
              <w:rPr>
                <w:rFonts w:ascii="Times New Roman" w:hAnsi="Times New Roman" w:cs="Times New Roman"/>
                <w:bCs/>
              </w:rPr>
              <w:t xml:space="preserve">нижение расходов местного бюджета на финансирование оплаты коммунальных услуг, потребляемых бюджетными структурами Зиминского </w:t>
            </w:r>
            <w:r>
              <w:rPr>
                <w:rFonts w:ascii="Times New Roman" w:hAnsi="Times New Roman" w:cs="Times New Roman"/>
                <w:bCs/>
              </w:rPr>
              <w:t>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D9" w:rsidRPr="00347386" w:rsidRDefault="00AD23D9" w:rsidP="00BD411B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</w:p>
          <w:p w:rsidR="00AD23D9" w:rsidRPr="00347386" w:rsidRDefault="00AD23D9" w:rsidP="00BD411B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  <w:r w:rsidRPr="00347386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3D9" w:rsidRPr="00347386" w:rsidRDefault="00AD23D9" w:rsidP="00BD411B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23D9" w:rsidRPr="00347386" w:rsidRDefault="00AD23D9" w:rsidP="00BD411B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D9" w:rsidRPr="00347386" w:rsidRDefault="00AD23D9" w:rsidP="00BD411B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</w:p>
          <w:p w:rsidR="00AD23D9" w:rsidRPr="00347386" w:rsidRDefault="00AD23D9" w:rsidP="00BD411B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  <w:r w:rsidRPr="00347386">
              <w:rPr>
                <w:sz w:val="24"/>
                <w:szCs w:val="24"/>
              </w:rPr>
              <w:t>5 %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D9" w:rsidRPr="00347386" w:rsidRDefault="00AD23D9" w:rsidP="00BD411B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</w:p>
          <w:p w:rsidR="00AD23D9" w:rsidRPr="00347386" w:rsidRDefault="00AD23D9" w:rsidP="00BD411B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  <w:r w:rsidRPr="00347386">
              <w:rPr>
                <w:sz w:val="24"/>
                <w:szCs w:val="24"/>
              </w:rPr>
              <w:t>10 %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D9" w:rsidRPr="00347386" w:rsidRDefault="00AD23D9" w:rsidP="00BD411B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</w:p>
          <w:p w:rsidR="00AD23D9" w:rsidRPr="00347386" w:rsidRDefault="00AD23D9" w:rsidP="00BD411B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  <w:r w:rsidRPr="00347386">
              <w:rPr>
                <w:sz w:val="24"/>
                <w:szCs w:val="24"/>
              </w:rPr>
              <w:t>15 %</w:t>
            </w:r>
          </w:p>
        </w:tc>
      </w:tr>
      <w:tr w:rsidR="00AD23D9" w:rsidRPr="0007602E" w:rsidTr="00BD41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D9" w:rsidRPr="0050016B" w:rsidRDefault="00AD23D9" w:rsidP="00BD411B">
            <w:pPr>
              <w:tabs>
                <w:tab w:val="left" w:pos="12360"/>
              </w:tabs>
              <w:jc w:val="center"/>
            </w:pPr>
            <w:r w:rsidRPr="0050016B"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D9" w:rsidRPr="00E12E2F" w:rsidRDefault="00AD23D9" w:rsidP="00BD411B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Снижение</w:t>
            </w:r>
            <w:r w:rsidRPr="00740492">
              <w:rPr>
                <w:rFonts w:ascii="Times New Roman" w:hAnsi="Times New Roman" w:cs="Times New Roman"/>
                <w:bCs/>
              </w:rPr>
              <w:t xml:space="preserve"> потребления энергоресурсов </w:t>
            </w:r>
            <w:r w:rsidRPr="00BB79F3">
              <w:rPr>
                <w:rFonts w:ascii="Times New Roman" w:hAnsi="Times New Roman" w:cs="Times New Roman"/>
                <w:bCs/>
              </w:rPr>
              <w:t>бюджетными структурами</w:t>
            </w:r>
            <w:r>
              <w:rPr>
                <w:rFonts w:ascii="Times New Roman" w:hAnsi="Times New Roman" w:cs="Times New Roman"/>
                <w:bCs/>
              </w:rPr>
              <w:t xml:space="preserve"> Зиминского района</w:t>
            </w:r>
            <w:r w:rsidRPr="00BB79F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D9" w:rsidRPr="00347386" w:rsidRDefault="00AD23D9" w:rsidP="00BD411B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</w:p>
          <w:p w:rsidR="00AD23D9" w:rsidRPr="00347386" w:rsidRDefault="00AD23D9" w:rsidP="00BD411B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  <w:r w:rsidRPr="00347386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3D9" w:rsidRPr="00347386" w:rsidRDefault="00AD23D9" w:rsidP="00BD411B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23D9" w:rsidRPr="00347386" w:rsidRDefault="00AD23D9" w:rsidP="00BD411B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D9" w:rsidRPr="00347386" w:rsidRDefault="00AD23D9" w:rsidP="00BD411B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</w:p>
          <w:p w:rsidR="00AD23D9" w:rsidRPr="00347386" w:rsidRDefault="00AD23D9" w:rsidP="00BD411B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  <w:r w:rsidRPr="00347386">
              <w:rPr>
                <w:sz w:val="24"/>
                <w:szCs w:val="24"/>
              </w:rPr>
              <w:t>5 %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D9" w:rsidRPr="00347386" w:rsidRDefault="00AD23D9" w:rsidP="00BD411B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</w:p>
          <w:p w:rsidR="00AD23D9" w:rsidRPr="00347386" w:rsidRDefault="00AD23D9" w:rsidP="00BD411B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  <w:r w:rsidRPr="00347386">
              <w:rPr>
                <w:sz w:val="24"/>
                <w:szCs w:val="24"/>
              </w:rPr>
              <w:t>10 %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D9" w:rsidRPr="00347386" w:rsidRDefault="00AD23D9" w:rsidP="00BD411B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</w:p>
          <w:p w:rsidR="00AD23D9" w:rsidRPr="00347386" w:rsidRDefault="00AD23D9" w:rsidP="00BD411B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  <w:r w:rsidRPr="00347386">
              <w:rPr>
                <w:sz w:val="24"/>
                <w:szCs w:val="24"/>
              </w:rPr>
              <w:t>15 %</w:t>
            </w:r>
          </w:p>
        </w:tc>
      </w:tr>
    </w:tbl>
    <w:p w:rsidR="009842D4" w:rsidRDefault="009842D4" w:rsidP="00AD23D9">
      <w:pPr>
        <w:ind w:firstLine="540"/>
        <w:jc w:val="center"/>
        <w:rPr>
          <w:b/>
          <w:sz w:val="24"/>
          <w:szCs w:val="24"/>
        </w:rPr>
      </w:pPr>
    </w:p>
    <w:p w:rsidR="00AD23D9" w:rsidRPr="00691A2C" w:rsidRDefault="00AD23D9" w:rsidP="00AD23D9">
      <w:pPr>
        <w:ind w:firstLine="540"/>
        <w:jc w:val="center"/>
        <w:rPr>
          <w:b/>
          <w:sz w:val="24"/>
          <w:szCs w:val="24"/>
        </w:rPr>
      </w:pPr>
      <w:r w:rsidRPr="00691A2C">
        <w:rPr>
          <w:b/>
          <w:sz w:val="24"/>
          <w:szCs w:val="24"/>
        </w:rPr>
        <w:t xml:space="preserve">8. Механизм реализации подпрограммы и контроль </w:t>
      </w:r>
    </w:p>
    <w:p w:rsidR="00AD23D9" w:rsidRPr="00691A2C" w:rsidRDefault="00AD23D9" w:rsidP="00AD23D9">
      <w:pPr>
        <w:ind w:firstLine="540"/>
        <w:jc w:val="center"/>
        <w:rPr>
          <w:b/>
          <w:sz w:val="24"/>
          <w:szCs w:val="24"/>
        </w:rPr>
      </w:pPr>
      <w:r w:rsidRPr="00691A2C">
        <w:rPr>
          <w:b/>
          <w:sz w:val="24"/>
          <w:szCs w:val="24"/>
        </w:rPr>
        <w:lastRenderedPageBreak/>
        <w:t>за ходом ее реализации.</w:t>
      </w:r>
    </w:p>
    <w:p w:rsidR="007042F5" w:rsidRDefault="007042F5" w:rsidP="00AD23D9">
      <w:pPr>
        <w:ind w:firstLine="567"/>
        <w:jc w:val="both"/>
        <w:rPr>
          <w:color w:val="000000"/>
          <w:sz w:val="24"/>
          <w:szCs w:val="24"/>
        </w:rPr>
      </w:pPr>
    </w:p>
    <w:p w:rsidR="00AD23D9" w:rsidRPr="00691A2C" w:rsidRDefault="00AD23D9" w:rsidP="00AD23D9">
      <w:pPr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>Реализация подпрограммы  осуществляется администрацией Зиминского районного муниципального образования.</w:t>
      </w:r>
    </w:p>
    <w:p w:rsidR="00AD23D9" w:rsidRPr="00691A2C" w:rsidRDefault="00AD23D9" w:rsidP="00AD23D9">
      <w:pPr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ab/>
        <w:t>Соисполнители подпрограммы – Отдел ЖКХ, транспорта и связи администрации Зиминского районного муниципального образования (далее – Отдел).</w:t>
      </w:r>
    </w:p>
    <w:p w:rsidR="009842D4" w:rsidRPr="00691A2C" w:rsidRDefault="009842D4" w:rsidP="009842D4">
      <w:pPr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>Участники подпр</w:t>
      </w:r>
      <w:r>
        <w:rPr>
          <w:color w:val="000000"/>
          <w:sz w:val="24"/>
          <w:szCs w:val="24"/>
        </w:rPr>
        <w:t>ограммы – комитет по образованию</w:t>
      </w:r>
      <w:r w:rsidRPr="00691A2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администрации Зиминского районного муниципального образования</w:t>
      </w:r>
      <w:r w:rsidRPr="00691A2C">
        <w:rPr>
          <w:color w:val="000000"/>
          <w:sz w:val="24"/>
          <w:szCs w:val="24"/>
        </w:rPr>
        <w:t>, комитет по культуре</w:t>
      </w:r>
      <w:r>
        <w:rPr>
          <w:color w:val="000000"/>
          <w:sz w:val="24"/>
          <w:szCs w:val="24"/>
        </w:rPr>
        <w:t xml:space="preserve"> администрации Зиминского районного муниципального образования</w:t>
      </w:r>
      <w:r w:rsidRPr="00691A2C">
        <w:rPr>
          <w:color w:val="000000"/>
          <w:sz w:val="24"/>
          <w:szCs w:val="24"/>
        </w:rPr>
        <w:t>, руководители общеобразовательных и культурно-досуговых организаций (в пределах своих полномочий).</w:t>
      </w:r>
    </w:p>
    <w:p w:rsidR="00AD23D9" w:rsidRPr="00691A2C" w:rsidRDefault="00AD23D9" w:rsidP="00AD23D9">
      <w:pPr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>Отдел осуществляет координацию деятельности участников подпрограммы.</w:t>
      </w:r>
    </w:p>
    <w:p w:rsidR="00AD23D9" w:rsidRPr="00691A2C" w:rsidRDefault="00AD23D9" w:rsidP="00AD23D9">
      <w:pPr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>Подпрограмма является основанием для выделения бюджетных средств на выполнение подпрограммных мероприятий.</w:t>
      </w:r>
    </w:p>
    <w:p w:rsidR="00AD23D9" w:rsidRPr="00691A2C" w:rsidRDefault="00AD23D9" w:rsidP="00AD23D9">
      <w:pPr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 xml:space="preserve"> Исполнитель подпрограммы в срок до 1 марта года, следующего за отчетным, а также по окончании срока реализации подпрограммы подготавливает и представляет в Финансовое управление Зиминского района и в отдел по экономической инвестиционной политике администрации Зиминского районного муниципального образования отчет о ходе реализации подпрограммы.</w:t>
      </w:r>
    </w:p>
    <w:p w:rsidR="00AD23D9" w:rsidRPr="00691A2C" w:rsidRDefault="00AD23D9" w:rsidP="00EA010A">
      <w:pPr>
        <w:pStyle w:val="aa"/>
        <w:ind w:firstLine="720"/>
        <w:rPr>
          <w:color w:val="000000"/>
        </w:rPr>
      </w:pPr>
    </w:p>
    <w:p w:rsidR="006D4D0A" w:rsidRPr="00DF4B87" w:rsidRDefault="006D4D0A" w:rsidP="00DF4B87">
      <w:pPr>
        <w:pStyle w:val="a8"/>
        <w:numPr>
          <w:ilvl w:val="0"/>
          <w:numId w:val="11"/>
        </w:numPr>
        <w:jc w:val="center"/>
        <w:rPr>
          <w:b/>
        </w:rPr>
      </w:pPr>
      <w:r w:rsidRPr="00DF4B87">
        <w:rPr>
          <w:b/>
        </w:rPr>
        <w:t>Оценка  эффективности реализации подпрограммы</w:t>
      </w:r>
    </w:p>
    <w:p w:rsidR="007042F5" w:rsidRDefault="007042F5" w:rsidP="006D4D0A">
      <w:pPr>
        <w:shd w:val="clear" w:color="auto" w:fill="FFFFFF"/>
        <w:tabs>
          <w:tab w:val="left" w:pos="1464"/>
        </w:tabs>
        <w:ind w:right="6" w:firstLine="561"/>
        <w:jc w:val="both"/>
        <w:rPr>
          <w:spacing w:val="-1"/>
          <w:sz w:val="24"/>
          <w:szCs w:val="24"/>
        </w:rPr>
      </w:pPr>
    </w:p>
    <w:p w:rsidR="006D4D0A" w:rsidRPr="00691A2C" w:rsidRDefault="006D4D0A" w:rsidP="006D4D0A">
      <w:pPr>
        <w:shd w:val="clear" w:color="auto" w:fill="FFFFFF"/>
        <w:tabs>
          <w:tab w:val="left" w:pos="1464"/>
        </w:tabs>
        <w:ind w:right="6" w:firstLine="561"/>
        <w:jc w:val="both"/>
        <w:rPr>
          <w:sz w:val="24"/>
          <w:szCs w:val="24"/>
        </w:rPr>
      </w:pPr>
      <w:r w:rsidRPr="00691A2C">
        <w:rPr>
          <w:spacing w:val="-1"/>
          <w:sz w:val="24"/>
          <w:szCs w:val="24"/>
        </w:rPr>
        <w:t xml:space="preserve">Оценка эффективности и результативности реализации подпрограммы проводится по итогам </w:t>
      </w:r>
      <w:r w:rsidRPr="00691A2C">
        <w:rPr>
          <w:sz w:val="24"/>
          <w:szCs w:val="24"/>
        </w:rPr>
        <w:t xml:space="preserve">ее реализации за отчетный финансовый год и в целом после завершения реализации подпрограммы. </w:t>
      </w:r>
    </w:p>
    <w:p w:rsidR="006D4D0A" w:rsidRPr="00691A2C" w:rsidRDefault="006D4D0A" w:rsidP="006D4D0A">
      <w:pPr>
        <w:jc w:val="both"/>
        <w:rPr>
          <w:sz w:val="24"/>
          <w:szCs w:val="24"/>
        </w:rPr>
      </w:pPr>
      <w:r w:rsidRPr="00691A2C">
        <w:rPr>
          <w:sz w:val="24"/>
          <w:szCs w:val="24"/>
        </w:rPr>
        <w:tab/>
        <w:t>Основным показателем эффективности подпрограммы является то, что в результате комплексного подхода к задаче энергосбережения через реализацию в полном объёме мероприятий подпрограммы будет возможно:</w:t>
      </w:r>
    </w:p>
    <w:p w:rsidR="006D4D0A" w:rsidRPr="00691A2C" w:rsidRDefault="006D4D0A" w:rsidP="006D4D0A">
      <w:pPr>
        <w:jc w:val="both"/>
        <w:rPr>
          <w:sz w:val="24"/>
          <w:szCs w:val="24"/>
        </w:rPr>
      </w:pPr>
      <w:r w:rsidRPr="00691A2C">
        <w:rPr>
          <w:sz w:val="24"/>
          <w:szCs w:val="24"/>
        </w:rPr>
        <w:t>-        обеспечить рациональное использование тепловой энергии,  электроэнергии и холодной воды;</w:t>
      </w:r>
    </w:p>
    <w:p w:rsidR="006D4D0A" w:rsidRPr="00691A2C" w:rsidRDefault="006D4D0A" w:rsidP="006D4D0A">
      <w:pPr>
        <w:jc w:val="both"/>
        <w:rPr>
          <w:sz w:val="24"/>
          <w:szCs w:val="24"/>
        </w:rPr>
      </w:pPr>
      <w:r w:rsidRPr="00691A2C">
        <w:rPr>
          <w:sz w:val="24"/>
          <w:szCs w:val="24"/>
        </w:rPr>
        <w:t>-        снизить расходы бюджета на финансирование оплаты коммунальных услуг по отоплению, холодному и горячему водоснабжению и электроэнергии, потребляемых бюджетными структурами, за счёт ежегодного снижения потребления энергоресурсов не ниже 3%;</w:t>
      </w:r>
    </w:p>
    <w:p w:rsidR="006D4D0A" w:rsidRPr="00691A2C" w:rsidRDefault="006D4D0A" w:rsidP="006D4D0A">
      <w:pPr>
        <w:jc w:val="both"/>
        <w:rPr>
          <w:sz w:val="24"/>
          <w:szCs w:val="24"/>
        </w:rPr>
      </w:pPr>
      <w:r w:rsidRPr="00691A2C">
        <w:rPr>
          <w:sz w:val="24"/>
          <w:szCs w:val="24"/>
        </w:rPr>
        <w:t>-        оплачивать фактическое, а не расчетное (нормативное) потребление тепловой энергии и холодной воды;</w:t>
      </w:r>
    </w:p>
    <w:p w:rsidR="006D4D0A" w:rsidRPr="00691A2C" w:rsidRDefault="006D4D0A" w:rsidP="006D4D0A">
      <w:pPr>
        <w:jc w:val="both"/>
        <w:rPr>
          <w:sz w:val="24"/>
          <w:szCs w:val="24"/>
        </w:rPr>
      </w:pPr>
      <w:r w:rsidRPr="00691A2C">
        <w:rPr>
          <w:sz w:val="24"/>
          <w:szCs w:val="24"/>
        </w:rPr>
        <w:t xml:space="preserve">-        экономическая эффективность подпрограммы определяется снижением расходов местного бюджета на финансирование оплаты коммунальных услуг в среднем не менее чем на 15% за период реализации подпрограммы. </w:t>
      </w:r>
    </w:p>
    <w:p w:rsidR="006D4D0A" w:rsidRPr="00691A2C" w:rsidRDefault="006D4D0A" w:rsidP="006D4D0A">
      <w:pPr>
        <w:ind w:firstLine="708"/>
        <w:jc w:val="both"/>
        <w:rPr>
          <w:sz w:val="24"/>
          <w:szCs w:val="24"/>
        </w:rPr>
      </w:pPr>
      <w:r w:rsidRPr="00691A2C">
        <w:rPr>
          <w:sz w:val="24"/>
          <w:szCs w:val="24"/>
        </w:rPr>
        <w:t xml:space="preserve">Финансирование мероприятий подпрограммы будет осуществляться в установленном законодательством порядке за счет средств местного и областного бюджетов, а также из внебюджетных источников.                         </w:t>
      </w:r>
    </w:p>
    <w:p w:rsidR="006D4D0A" w:rsidRDefault="006D4D0A" w:rsidP="006D4D0A">
      <w:pPr>
        <w:ind w:firstLine="708"/>
        <w:jc w:val="both"/>
        <w:rPr>
          <w:sz w:val="24"/>
          <w:szCs w:val="24"/>
        </w:rPr>
      </w:pPr>
      <w:r w:rsidRPr="00691A2C">
        <w:rPr>
          <w:sz w:val="24"/>
          <w:szCs w:val="24"/>
        </w:rPr>
        <w:t xml:space="preserve">Объемы финансирования подпрограммы могут ежегодно  уточняться при формировании местного бюджета на соответствующий финансовый год, исходя из возможностей местного бюджета и затрат, необходимых для реализации подпрограммы. </w:t>
      </w:r>
    </w:p>
    <w:p w:rsidR="00B22C5F" w:rsidRPr="00691A2C" w:rsidRDefault="00B22C5F" w:rsidP="00B22C5F">
      <w:pPr>
        <w:ind w:firstLine="540"/>
        <w:jc w:val="both"/>
        <w:rPr>
          <w:sz w:val="24"/>
          <w:szCs w:val="24"/>
        </w:rPr>
      </w:pPr>
      <w:r w:rsidRPr="00691A2C">
        <w:rPr>
          <w:color w:val="000000"/>
          <w:sz w:val="24"/>
          <w:szCs w:val="24"/>
        </w:rPr>
        <w:t xml:space="preserve">      </w:t>
      </w:r>
      <w:r w:rsidRPr="00691A2C">
        <w:rPr>
          <w:sz w:val="24"/>
          <w:szCs w:val="24"/>
        </w:rPr>
        <w:t>Ресурсное обеспечение подпрограммы на 2016-2018 годы является прогнозным, включает в себя предполагаемые средства областного бюджета</w:t>
      </w:r>
      <w:r>
        <w:rPr>
          <w:sz w:val="24"/>
          <w:szCs w:val="24"/>
        </w:rPr>
        <w:t xml:space="preserve"> </w:t>
      </w:r>
      <w:r w:rsidRPr="00691A2C">
        <w:rPr>
          <w:sz w:val="24"/>
          <w:szCs w:val="24"/>
        </w:rPr>
        <w:t>и подлежит перераспределению при выделении средств областного бюджета на объекты, указанные в плане мероприятий подпрограммы.</w:t>
      </w:r>
    </w:p>
    <w:p w:rsidR="00B22C5F" w:rsidRPr="00691A2C" w:rsidRDefault="00B22C5F" w:rsidP="006D4D0A">
      <w:pPr>
        <w:ind w:firstLine="708"/>
        <w:jc w:val="both"/>
        <w:rPr>
          <w:sz w:val="24"/>
          <w:szCs w:val="24"/>
        </w:rPr>
      </w:pPr>
    </w:p>
    <w:p w:rsidR="007042F5" w:rsidRDefault="007042F5" w:rsidP="000677E9">
      <w:pPr>
        <w:pStyle w:val="a8"/>
        <w:ind w:left="0"/>
        <w:jc w:val="center"/>
        <w:rPr>
          <w:b/>
        </w:rPr>
      </w:pPr>
    </w:p>
    <w:p w:rsidR="007042F5" w:rsidRDefault="007042F5" w:rsidP="000677E9">
      <w:pPr>
        <w:pStyle w:val="a8"/>
        <w:ind w:left="0"/>
        <w:jc w:val="center"/>
        <w:rPr>
          <w:b/>
        </w:rPr>
      </w:pPr>
    </w:p>
    <w:p w:rsidR="007042F5" w:rsidRDefault="007042F5" w:rsidP="000677E9">
      <w:pPr>
        <w:pStyle w:val="a8"/>
        <w:ind w:left="0"/>
        <w:jc w:val="center"/>
        <w:rPr>
          <w:b/>
        </w:rPr>
      </w:pPr>
    </w:p>
    <w:p w:rsidR="007042F5" w:rsidRDefault="007042F5" w:rsidP="000677E9">
      <w:pPr>
        <w:pStyle w:val="a8"/>
        <w:ind w:left="0"/>
        <w:jc w:val="center"/>
        <w:rPr>
          <w:b/>
        </w:rPr>
      </w:pPr>
    </w:p>
    <w:p w:rsidR="007042F5" w:rsidRDefault="007042F5" w:rsidP="000677E9">
      <w:pPr>
        <w:pStyle w:val="a8"/>
        <w:ind w:left="0"/>
        <w:jc w:val="center"/>
        <w:rPr>
          <w:b/>
        </w:rPr>
      </w:pPr>
    </w:p>
    <w:p w:rsidR="007042F5" w:rsidRDefault="007042F5" w:rsidP="000677E9">
      <w:pPr>
        <w:pStyle w:val="a8"/>
        <w:ind w:left="0"/>
        <w:jc w:val="center"/>
        <w:rPr>
          <w:b/>
        </w:rPr>
      </w:pPr>
    </w:p>
    <w:p w:rsidR="007042F5" w:rsidRDefault="007042F5" w:rsidP="000677E9">
      <w:pPr>
        <w:pStyle w:val="a8"/>
        <w:ind w:left="0"/>
        <w:jc w:val="center"/>
        <w:rPr>
          <w:b/>
        </w:rPr>
      </w:pPr>
    </w:p>
    <w:p w:rsidR="000677E9" w:rsidRPr="00691A2C" w:rsidRDefault="000677E9" w:rsidP="000677E9">
      <w:pPr>
        <w:pStyle w:val="a8"/>
        <w:ind w:left="0"/>
        <w:jc w:val="center"/>
        <w:rPr>
          <w:b/>
        </w:rPr>
      </w:pPr>
      <w:r w:rsidRPr="00691A2C">
        <w:rPr>
          <w:b/>
        </w:rPr>
        <w:lastRenderedPageBreak/>
        <w:t>12.3. Подпрограмма</w:t>
      </w:r>
    </w:p>
    <w:p w:rsidR="00B22C5F" w:rsidRDefault="006C69DB" w:rsidP="00B942F9">
      <w:pPr>
        <w:pStyle w:val="a8"/>
        <w:ind w:left="0"/>
        <w:jc w:val="center"/>
        <w:rPr>
          <w:b/>
        </w:rPr>
      </w:pPr>
      <w:r w:rsidRPr="00691A2C">
        <w:rPr>
          <w:b/>
        </w:rPr>
        <w:t xml:space="preserve">«Развитие автомобильных дорог Зиминского района» </w:t>
      </w:r>
    </w:p>
    <w:p w:rsidR="000677E9" w:rsidRPr="00691A2C" w:rsidRDefault="006C69DB" w:rsidP="00B942F9">
      <w:pPr>
        <w:pStyle w:val="a8"/>
        <w:ind w:left="0"/>
        <w:jc w:val="center"/>
        <w:rPr>
          <w:b/>
        </w:rPr>
      </w:pPr>
      <w:r w:rsidRPr="00691A2C">
        <w:rPr>
          <w:b/>
        </w:rPr>
        <w:t>на 2016-2018 годы.</w:t>
      </w:r>
    </w:p>
    <w:p w:rsidR="006C69DB" w:rsidRPr="00691A2C" w:rsidRDefault="006C69DB" w:rsidP="000677E9">
      <w:pPr>
        <w:jc w:val="center"/>
        <w:rPr>
          <w:sz w:val="24"/>
          <w:szCs w:val="24"/>
        </w:rPr>
      </w:pPr>
    </w:p>
    <w:p w:rsidR="000677E9" w:rsidRPr="00691A2C" w:rsidRDefault="000677E9" w:rsidP="00FD6490">
      <w:pPr>
        <w:pStyle w:val="a8"/>
        <w:numPr>
          <w:ilvl w:val="0"/>
          <w:numId w:val="6"/>
        </w:numPr>
        <w:ind w:left="0" w:firstLine="0"/>
        <w:contextualSpacing/>
        <w:jc w:val="center"/>
      </w:pPr>
      <w:r w:rsidRPr="00691A2C">
        <w:t xml:space="preserve">ПАСПОРТ ПОДПРОГРАММЫ </w:t>
      </w:r>
    </w:p>
    <w:tbl>
      <w:tblPr>
        <w:tblStyle w:val="a3"/>
        <w:tblW w:w="9924" w:type="dxa"/>
        <w:tblInd w:w="-176" w:type="dxa"/>
        <w:tblLook w:val="04A0"/>
      </w:tblPr>
      <w:tblGrid>
        <w:gridCol w:w="3545"/>
        <w:gridCol w:w="6379"/>
      </w:tblGrid>
      <w:tr w:rsidR="000677E9" w:rsidRPr="00482983" w:rsidTr="00632B22">
        <w:tc>
          <w:tcPr>
            <w:tcW w:w="3545" w:type="dxa"/>
            <w:vAlign w:val="center"/>
          </w:tcPr>
          <w:p w:rsidR="000677E9" w:rsidRPr="00482983" w:rsidRDefault="000677E9" w:rsidP="00632B22">
            <w:pPr>
              <w:rPr>
                <w:sz w:val="24"/>
                <w:szCs w:val="24"/>
              </w:rPr>
            </w:pPr>
            <w:r w:rsidRPr="00482983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9" w:type="dxa"/>
            <w:vAlign w:val="center"/>
          </w:tcPr>
          <w:p w:rsidR="006C69DB" w:rsidRPr="006C69DB" w:rsidRDefault="006C69DB" w:rsidP="00B13CAB">
            <w:pPr>
              <w:pStyle w:val="a8"/>
              <w:ind w:left="0"/>
              <w:jc w:val="both"/>
            </w:pPr>
            <w:r w:rsidRPr="006C69DB">
              <w:t>«Развитие автомобильных дорог</w:t>
            </w:r>
            <w:r>
              <w:t xml:space="preserve"> </w:t>
            </w:r>
            <w:r w:rsidRPr="006C69DB">
              <w:t xml:space="preserve">Зиминского района» </w:t>
            </w:r>
            <w:r>
              <w:t xml:space="preserve"> </w:t>
            </w:r>
            <w:r w:rsidRPr="006C69DB">
              <w:t>на 2016-2018 годы.</w:t>
            </w:r>
          </w:p>
          <w:p w:rsidR="000677E9" w:rsidRPr="00843BFF" w:rsidRDefault="006C69DB" w:rsidP="00B13CAB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FF6D25">
              <w:rPr>
                <w:lang w:eastAsia="ar-SA"/>
              </w:rPr>
              <w:t xml:space="preserve"> </w:t>
            </w:r>
            <w:r w:rsidR="000677E9" w:rsidRPr="00FF6D25">
              <w:rPr>
                <w:lang w:eastAsia="ar-SA"/>
              </w:rPr>
              <w:t>(далее – подпрограмма)</w:t>
            </w:r>
          </w:p>
        </w:tc>
      </w:tr>
      <w:tr w:rsidR="006C69DB" w:rsidRPr="00482983" w:rsidTr="00632B22">
        <w:tc>
          <w:tcPr>
            <w:tcW w:w="3545" w:type="dxa"/>
            <w:vAlign w:val="center"/>
          </w:tcPr>
          <w:p w:rsidR="006C69DB" w:rsidRPr="009778DA" w:rsidRDefault="006C69DB" w:rsidP="00632B22">
            <w:pPr>
              <w:rPr>
                <w:sz w:val="24"/>
                <w:szCs w:val="24"/>
              </w:rPr>
            </w:pPr>
            <w:r w:rsidRPr="00FD5ABC">
              <w:rPr>
                <w:sz w:val="24"/>
                <w:szCs w:val="24"/>
              </w:rPr>
              <w:t>Соисполнитель, являющийся ответственным за разработку и реализацию подпрограммы</w:t>
            </w:r>
          </w:p>
        </w:tc>
        <w:tc>
          <w:tcPr>
            <w:tcW w:w="6379" w:type="dxa"/>
            <w:vAlign w:val="center"/>
          </w:tcPr>
          <w:p w:rsidR="006C69DB" w:rsidRPr="00162198" w:rsidRDefault="006C69DB" w:rsidP="00B94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</w:t>
            </w:r>
            <w:r w:rsidR="00B942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 с</w:t>
            </w:r>
            <w:r w:rsidR="00B942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842D4" w:rsidRPr="00482983" w:rsidTr="00632B22">
        <w:tc>
          <w:tcPr>
            <w:tcW w:w="3545" w:type="dxa"/>
            <w:vAlign w:val="center"/>
          </w:tcPr>
          <w:p w:rsidR="009842D4" w:rsidRPr="00FD5ABC" w:rsidRDefault="009842D4" w:rsidP="00632B22">
            <w:pPr>
              <w:rPr>
                <w:sz w:val="24"/>
                <w:szCs w:val="24"/>
              </w:rPr>
            </w:pPr>
            <w:r w:rsidRPr="00FA5673">
              <w:rPr>
                <w:sz w:val="24"/>
                <w:szCs w:val="24"/>
              </w:rPr>
              <w:t xml:space="preserve">Участники подпрограммы                      </w:t>
            </w:r>
          </w:p>
        </w:tc>
        <w:tc>
          <w:tcPr>
            <w:tcW w:w="6379" w:type="dxa"/>
            <w:vAlign w:val="center"/>
          </w:tcPr>
          <w:p w:rsidR="009842D4" w:rsidRDefault="009842D4" w:rsidP="0098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F27E55" w:rsidRDefault="00F27E55" w:rsidP="009842D4">
            <w:pPr>
              <w:jc w:val="center"/>
              <w:rPr>
                <w:sz w:val="24"/>
                <w:szCs w:val="24"/>
              </w:rPr>
            </w:pPr>
          </w:p>
        </w:tc>
      </w:tr>
      <w:tr w:rsidR="000677E9" w:rsidRPr="00482983" w:rsidTr="00632B22">
        <w:tc>
          <w:tcPr>
            <w:tcW w:w="3545" w:type="dxa"/>
            <w:vAlign w:val="center"/>
          </w:tcPr>
          <w:p w:rsidR="000677E9" w:rsidRPr="00482983" w:rsidRDefault="000677E9" w:rsidP="00632B22">
            <w:pPr>
              <w:rPr>
                <w:sz w:val="24"/>
                <w:szCs w:val="24"/>
              </w:rPr>
            </w:pPr>
            <w:r w:rsidRPr="00482983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79" w:type="dxa"/>
            <w:vAlign w:val="center"/>
          </w:tcPr>
          <w:p w:rsidR="000677E9" w:rsidRPr="00AE21E4" w:rsidRDefault="000677E9" w:rsidP="00B13CAB">
            <w:pPr>
              <w:jc w:val="both"/>
              <w:rPr>
                <w:sz w:val="24"/>
                <w:szCs w:val="24"/>
              </w:rPr>
            </w:pPr>
            <w:r w:rsidRPr="0011175A">
              <w:rPr>
                <w:sz w:val="24"/>
                <w:szCs w:val="24"/>
              </w:rPr>
              <w:t>Сохранение и развитие автомобильных дорог общего пользования местного значения в</w:t>
            </w:r>
            <w:r>
              <w:rPr>
                <w:sz w:val="24"/>
                <w:szCs w:val="24"/>
              </w:rPr>
              <w:t xml:space="preserve">не </w:t>
            </w:r>
            <w:r w:rsidRPr="0011175A">
              <w:rPr>
                <w:sz w:val="24"/>
                <w:szCs w:val="24"/>
              </w:rPr>
              <w:t>границ</w:t>
            </w:r>
            <w:r>
              <w:rPr>
                <w:sz w:val="24"/>
                <w:szCs w:val="24"/>
              </w:rPr>
              <w:t xml:space="preserve"> населенных пунктов в границах </w:t>
            </w:r>
            <w:r w:rsidR="006C69DB">
              <w:rPr>
                <w:sz w:val="24"/>
                <w:szCs w:val="24"/>
              </w:rPr>
              <w:t>Зиминского</w:t>
            </w:r>
            <w:r>
              <w:rPr>
                <w:sz w:val="24"/>
                <w:szCs w:val="24"/>
              </w:rPr>
              <w:t xml:space="preserve"> района</w:t>
            </w:r>
            <w:r w:rsidRPr="001468A9">
              <w:rPr>
                <w:sz w:val="24"/>
                <w:szCs w:val="24"/>
              </w:rPr>
              <w:t>.</w:t>
            </w:r>
          </w:p>
        </w:tc>
      </w:tr>
      <w:tr w:rsidR="000677E9" w:rsidRPr="00482983" w:rsidTr="00632B22">
        <w:tc>
          <w:tcPr>
            <w:tcW w:w="3545" w:type="dxa"/>
            <w:vAlign w:val="center"/>
          </w:tcPr>
          <w:p w:rsidR="000677E9" w:rsidRPr="00482983" w:rsidRDefault="000677E9" w:rsidP="00632B22">
            <w:pPr>
              <w:rPr>
                <w:sz w:val="24"/>
                <w:szCs w:val="24"/>
              </w:rPr>
            </w:pPr>
            <w:r w:rsidRPr="00482983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79" w:type="dxa"/>
            <w:vAlign w:val="center"/>
          </w:tcPr>
          <w:p w:rsidR="000677E9" w:rsidRDefault="000677E9" w:rsidP="00B13CAB">
            <w:pPr>
              <w:pStyle w:val="a8"/>
              <w:ind w:left="0"/>
              <w:jc w:val="both"/>
            </w:pPr>
            <w:r>
              <w:t xml:space="preserve">1. </w:t>
            </w:r>
            <w:r w:rsidRPr="00B917D7">
              <w:t xml:space="preserve">Обеспечение сохранности автомобильных дорог общего пользования, находящихся в перечне автодорог </w:t>
            </w:r>
            <w:r w:rsidR="006C69DB">
              <w:t>Зиминского</w:t>
            </w:r>
            <w:r w:rsidRPr="00B917D7">
              <w:t xml:space="preserve"> района, путем выполнения эксплуатационных и ремонтных мероприятий</w:t>
            </w:r>
            <w:r>
              <w:t>.</w:t>
            </w:r>
          </w:p>
          <w:p w:rsidR="000677E9" w:rsidRDefault="000677E9" w:rsidP="00B13CAB">
            <w:pPr>
              <w:pStyle w:val="a8"/>
              <w:ind w:left="0"/>
              <w:jc w:val="both"/>
            </w:pPr>
            <w:r>
              <w:t xml:space="preserve">2. </w:t>
            </w:r>
            <w:r w:rsidRPr="00C77F98">
              <w:t xml:space="preserve">Увеличение протяженности автомобильных дорог общего пользования местного значения вне границ населенных пунктов в границах </w:t>
            </w:r>
            <w:r w:rsidR="006C69DB">
              <w:t>Зиминского</w:t>
            </w:r>
            <w:r w:rsidRPr="00C77F98">
              <w:t xml:space="preserve"> района, соответствующих нормативным требованиям</w:t>
            </w:r>
            <w:r>
              <w:t>.</w:t>
            </w:r>
          </w:p>
          <w:p w:rsidR="000677E9" w:rsidRDefault="000677E9" w:rsidP="00B13CAB">
            <w:pPr>
              <w:pStyle w:val="a8"/>
              <w:ind w:left="0"/>
              <w:jc w:val="both"/>
            </w:pPr>
            <w:r>
              <w:t xml:space="preserve">3. </w:t>
            </w:r>
            <w:r w:rsidRPr="00B23632">
              <w:t xml:space="preserve">Совершенствование системы управления дорожным хозяйством </w:t>
            </w:r>
            <w:r w:rsidR="006C69DB">
              <w:t>Зиминского</w:t>
            </w:r>
            <w:r w:rsidRPr="00B23632">
              <w:t xml:space="preserve"> района</w:t>
            </w:r>
          </w:p>
          <w:p w:rsidR="000677E9" w:rsidRPr="00B23632" w:rsidRDefault="000677E9" w:rsidP="00B13CAB">
            <w:pPr>
              <w:pStyle w:val="a8"/>
              <w:ind w:left="0"/>
              <w:jc w:val="both"/>
            </w:pPr>
          </w:p>
        </w:tc>
      </w:tr>
      <w:tr w:rsidR="000677E9" w:rsidRPr="00482983" w:rsidTr="00632B22">
        <w:tc>
          <w:tcPr>
            <w:tcW w:w="3545" w:type="dxa"/>
            <w:vAlign w:val="center"/>
          </w:tcPr>
          <w:p w:rsidR="000677E9" w:rsidRPr="00482983" w:rsidRDefault="000677E9" w:rsidP="00632B22">
            <w:pPr>
              <w:rPr>
                <w:sz w:val="24"/>
                <w:szCs w:val="24"/>
              </w:rPr>
            </w:pPr>
            <w:r w:rsidRPr="0048298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79" w:type="dxa"/>
            <w:vAlign w:val="center"/>
          </w:tcPr>
          <w:p w:rsidR="000677E9" w:rsidRPr="00482983" w:rsidRDefault="000677E9" w:rsidP="00B13CAB">
            <w:pPr>
              <w:jc w:val="both"/>
              <w:rPr>
                <w:sz w:val="24"/>
                <w:szCs w:val="24"/>
              </w:rPr>
            </w:pPr>
            <w:r w:rsidRPr="00482983">
              <w:rPr>
                <w:sz w:val="24"/>
                <w:szCs w:val="24"/>
              </w:rPr>
              <w:t>201</w:t>
            </w:r>
            <w:r w:rsidR="006C69DB">
              <w:rPr>
                <w:sz w:val="24"/>
                <w:szCs w:val="24"/>
              </w:rPr>
              <w:t>6</w:t>
            </w:r>
            <w:r w:rsidRPr="00482983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1</w:t>
            </w:r>
            <w:r w:rsidR="006C69DB">
              <w:rPr>
                <w:sz w:val="24"/>
                <w:szCs w:val="24"/>
              </w:rPr>
              <w:t>8</w:t>
            </w:r>
            <w:r w:rsidRPr="00482983">
              <w:rPr>
                <w:sz w:val="24"/>
                <w:szCs w:val="24"/>
              </w:rPr>
              <w:t xml:space="preserve"> годы</w:t>
            </w:r>
          </w:p>
        </w:tc>
      </w:tr>
      <w:tr w:rsidR="000677E9" w:rsidRPr="00482983" w:rsidTr="00632B22">
        <w:tc>
          <w:tcPr>
            <w:tcW w:w="3545" w:type="dxa"/>
            <w:vAlign w:val="center"/>
          </w:tcPr>
          <w:p w:rsidR="000677E9" w:rsidRPr="00482983" w:rsidRDefault="000677E9" w:rsidP="00632B22">
            <w:pPr>
              <w:rPr>
                <w:sz w:val="24"/>
                <w:szCs w:val="24"/>
              </w:rPr>
            </w:pPr>
            <w:r w:rsidRPr="00482983">
              <w:rPr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6379" w:type="dxa"/>
            <w:vAlign w:val="center"/>
          </w:tcPr>
          <w:p w:rsidR="000677E9" w:rsidRPr="00D219D8" w:rsidRDefault="0043366B" w:rsidP="00B13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77E9" w:rsidRPr="00482983">
              <w:rPr>
                <w:sz w:val="24"/>
                <w:szCs w:val="24"/>
              </w:rPr>
              <w:t xml:space="preserve">. </w:t>
            </w:r>
            <w:r w:rsidR="000677E9" w:rsidRPr="00D471EC">
              <w:rPr>
                <w:sz w:val="24"/>
                <w:szCs w:val="24"/>
              </w:rPr>
              <w:t xml:space="preserve">Доля </w:t>
            </w:r>
            <w:r w:rsidR="000677E9" w:rsidRPr="00D219D8">
              <w:rPr>
                <w:sz w:val="24"/>
                <w:szCs w:val="24"/>
              </w:rPr>
              <w:t xml:space="preserve">протяженности автомобильных дорог общего пользования местного значения вне границ населенных пунктов в границах </w:t>
            </w:r>
            <w:r>
              <w:rPr>
                <w:sz w:val="24"/>
                <w:szCs w:val="24"/>
              </w:rPr>
              <w:t>Зиминского</w:t>
            </w:r>
            <w:r w:rsidR="000677E9" w:rsidRPr="00D219D8">
              <w:rPr>
                <w:sz w:val="24"/>
                <w:szCs w:val="24"/>
              </w:rPr>
              <w:t xml:space="preserve"> района, не отвечающих нормативным требованиям к транспортно-эксплуатационным показателям</w:t>
            </w:r>
            <w:r w:rsidR="000677E9">
              <w:t>.</w:t>
            </w:r>
          </w:p>
          <w:p w:rsidR="000677E9" w:rsidRDefault="0043366B" w:rsidP="00B13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77E9" w:rsidRPr="00D219D8">
              <w:rPr>
                <w:sz w:val="24"/>
                <w:szCs w:val="24"/>
              </w:rPr>
              <w:t xml:space="preserve">. </w:t>
            </w:r>
            <w:r w:rsidR="000677E9" w:rsidRPr="00251B7C">
              <w:rPr>
                <w:sz w:val="24"/>
                <w:szCs w:val="24"/>
              </w:rPr>
              <w:t xml:space="preserve">Количество оформленных паспортов по </w:t>
            </w:r>
            <w:r w:rsidR="000677E9" w:rsidRPr="0011175A">
              <w:rPr>
                <w:sz w:val="24"/>
                <w:szCs w:val="24"/>
              </w:rPr>
              <w:t>автомобильны</w:t>
            </w:r>
            <w:r w:rsidR="000677E9">
              <w:rPr>
                <w:sz w:val="24"/>
                <w:szCs w:val="24"/>
              </w:rPr>
              <w:t xml:space="preserve">м </w:t>
            </w:r>
            <w:r w:rsidR="000677E9" w:rsidRPr="0011175A">
              <w:rPr>
                <w:sz w:val="24"/>
                <w:szCs w:val="24"/>
              </w:rPr>
              <w:t>дорог</w:t>
            </w:r>
            <w:r w:rsidR="000677E9">
              <w:rPr>
                <w:sz w:val="24"/>
                <w:szCs w:val="24"/>
              </w:rPr>
              <w:t>ам</w:t>
            </w:r>
            <w:r w:rsidR="000677E9" w:rsidRPr="0011175A">
              <w:rPr>
                <w:sz w:val="24"/>
                <w:szCs w:val="24"/>
              </w:rPr>
              <w:t xml:space="preserve"> общего пользования местного значения вне границ населенных пунктов в границах </w:t>
            </w:r>
            <w:r>
              <w:rPr>
                <w:sz w:val="24"/>
                <w:szCs w:val="24"/>
              </w:rPr>
              <w:t>Зиминского</w:t>
            </w:r>
            <w:r w:rsidR="000677E9" w:rsidRPr="0011175A">
              <w:rPr>
                <w:sz w:val="24"/>
                <w:szCs w:val="24"/>
              </w:rPr>
              <w:t xml:space="preserve"> района</w:t>
            </w:r>
            <w:r w:rsidR="000677E9">
              <w:rPr>
                <w:sz w:val="24"/>
                <w:szCs w:val="24"/>
              </w:rPr>
              <w:t>.</w:t>
            </w:r>
          </w:p>
          <w:p w:rsidR="000677E9" w:rsidRPr="00482983" w:rsidRDefault="0043366B" w:rsidP="00B13CA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5D3DFB">
              <w:rPr>
                <w:color w:val="000000"/>
                <w:sz w:val="24"/>
                <w:szCs w:val="24"/>
              </w:rPr>
              <w:t xml:space="preserve">Прирост протяженности автомобильных дорог общего пользования местного значения </w:t>
            </w:r>
            <w:r w:rsidRPr="0011175A">
              <w:rPr>
                <w:sz w:val="24"/>
                <w:szCs w:val="24"/>
              </w:rPr>
              <w:t xml:space="preserve">вне границ населенных пунктов в границах </w:t>
            </w:r>
            <w:r>
              <w:rPr>
                <w:sz w:val="24"/>
                <w:szCs w:val="24"/>
              </w:rPr>
              <w:t>Зиминского</w:t>
            </w:r>
            <w:r w:rsidRPr="0011175A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>.</w:t>
            </w:r>
            <w:r w:rsidRPr="005D3DFB">
              <w:rPr>
                <w:color w:val="000000"/>
                <w:sz w:val="24"/>
                <w:szCs w:val="24"/>
              </w:rPr>
              <w:t xml:space="preserve">  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</w:tr>
      <w:tr w:rsidR="0043366B" w:rsidRPr="00482983" w:rsidTr="00632B22">
        <w:tc>
          <w:tcPr>
            <w:tcW w:w="3545" w:type="dxa"/>
            <w:vAlign w:val="center"/>
          </w:tcPr>
          <w:p w:rsidR="00A86B59" w:rsidRDefault="00A86B59" w:rsidP="00632B22">
            <w:pPr>
              <w:rPr>
                <w:sz w:val="24"/>
                <w:szCs w:val="24"/>
              </w:rPr>
            </w:pPr>
            <w:r w:rsidRPr="00CC1F87">
              <w:rPr>
                <w:sz w:val="24"/>
                <w:szCs w:val="24"/>
              </w:rPr>
              <w:t xml:space="preserve">Объемы и источники финансирования </w:t>
            </w:r>
          </w:p>
          <w:p w:rsidR="0043366B" w:rsidRPr="00482983" w:rsidRDefault="00A86B59" w:rsidP="00632B22">
            <w:pPr>
              <w:rPr>
                <w:sz w:val="24"/>
                <w:szCs w:val="24"/>
              </w:rPr>
            </w:pPr>
            <w:r w:rsidRPr="0016219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379" w:type="dxa"/>
            <w:vAlign w:val="center"/>
          </w:tcPr>
          <w:p w:rsidR="0043366B" w:rsidRPr="00794D24" w:rsidRDefault="0043366B" w:rsidP="00B13CAB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794D24">
              <w:rPr>
                <w:sz w:val="24"/>
                <w:szCs w:val="24"/>
              </w:rPr>
              <w:t>Объем финансирования:</w:t>
            </w:r>
          </w:p>
          <w:p w:rsidR="00477BB7" w:rsidRPr="00581E4F" w:rsidRDefault="00477BB7" w:rsidP="00477BB7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>2016-2018 г.г. Всего – 3 355,574 тыс.руб., в т.ч.:</w:t>
            </w:r>
          </w:p>
          <w:p w:rsidR="00477BB7" w:rsidRPr="00581E4F" w:rsidRDefault="00477BB7" w:rsidP="00477BB7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>- областной бюджет – 0 тыс.руб.</w:t>
            </w:r>
          </w:p>
          <w:p w:rsidR="00477BB7" w:rsidRPr="00581E4F" w:rsidRDefault="00477BB7" w:rsidP="00477BB7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>- местный бюджет – 3 355,574 тыс.руб.</w:t>
            </w:r>
          </w:p>
          <w:p w:rsidR="00477BB7" w:rsidRPr="00581E4F" w:rsidRDefault="00477BB7" w:rsidP="00477BB7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>- внебюджетные источники – 0 тыс.руб.</w:t>
            </w:r>
          </w:p>
          <w:p w:rsidR="00477BB7" w:rsidRPr="00581E4F" w:rsidRDefault="00477BB7" w:rsidP="00477BB7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 xml:space="preserve">2016 г. Всего – 3 355,574 тыс.руб., в т.ч.: </w:t>
            </w:r>
          </w:p>
          <w:p w:rsidR="00477BB7" w:rsidRPr="00581E4F" w:rsidRDefault="00477BB7" w:rsidP="00477BB7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>- областной бюджет – 0 тыс.руб.</w:t>
            </w:r>
          </w:p>
          <w:p w:rsidR="00477BB7" w:rsidRDefault="00477BB7" w:rsidP="00477BB7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581E4F">
              <w:rPr>
                <w:sz w:val="24"/>
                <w:szCs w:val="24"/>
              </w:rPr>
              <w:t>- местный бюджет – 3 355,574  тыс.руб.</w:t>
            </w:r>
          </w:p>
          <w:p w:rsidR="0043366B" w:rsidRPr="00794D24" w:rsidRDefault="0043366B" w:rsidP="00477BB7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794D24">
              <w:rPr>
                <w:sz w:val="24"/>
                <w:szCs w:val="24"/>
              </w:rPr>
              <w:t xml:space="preserve">2017 г. Всего – </w:t>
            </w:r>
            <w:r w:rsidR="004A7A1C">
              <w:rPr>
                <w:sz w:val="24"/>
                <w:szCs w:val="24"/>
              </w:rPr>
              <w:t>0</w:t>
            </w:r>
            <w:r w:rsidRPr="00794D24">
              <w:rPr>
                <w:sz w:val="24"/>
                <w:szCs w:val="24"/>
              </w:rPr>
              <w:t xml:space="preserve"> тыс.руб., в т.ч.: </w:t>
            </w:r>
          </w:p>
          <w:p w:rsidR="0043366B" w:rsidRPr="00794D24" w:rsidRDefault="0043366B" w:rsidP="00B13CAB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794D24">
              <w:rPr>
                <w:sz w:val="24"/>
                <w:szCs w:val="24"/>
              </w:rPr>
              <w:t xml:space="preserve">- областной бюджет – </w:t>
            </w:r>
            <w:r w:rsidR="004A7A1C">
              <w:rPr>
                <w:sz w:val="24"/>
                <w:szCs w:val="24"/>
              </w:rPr>
              <w:t>0</w:t>
            </w:r>
            <w:r w:rsidR="00794D24" w:rsidRPr="00794D24">
              <w:rPr>
                <w:sz w:val="24"/>
                <w:szCs w:val="24"/>
              </w:rPr>
              <w:t xml:space="preserve"> </w:t>
            </w:r>
            <w:r w:rsidRPr="00794D24">
              <w:rPr>
                <w:sz w:val="24"/>
                <w:szCs w:val="24"/>
              </w:rPr>
              <w:t>тыс.руб.</w:t>
            </w:r>
          </w:p>
          <w:p w:rsidR="0043366B" w:rsidRPr="00794D24" w:rsidRDefault="0043366B" w:rsidP="00B13CAB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794D24">
              <w:rPr>
                <w:sz w:val="24"/>
                <w:szCs w:val="24"/>
              </w:rPr>
              <w:t xml:space="preserve">- районный бюджет – </w:t>
            </w:r>
            <w:r w:rsidR="004A7A1C">
              <w:rPr>
                <w:sz w:val="24"/>
                <w:szCs w:val="24"/>
              </w:rPr>
              <w:t>0</w:t>
            </w:r>
            <w:r w:rsidRPr="00794D24">
              <w:rPr>
                <w:sz w:val="24"/>
                <w:szCs w:val="24"/>
              </w:rPr>
              <w:t xml:space="preserve"> тыс.руб.</w:t>
            </w:r>
          </w:p>
          <w:p w:rsidR="0043366B" w:rsidRDefault="0043366B" w:rsidP="00B942F9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794D24">
              <w:rPr>
                <w:sz w:val="24"/>
                <w:szCs w:val="24"/>
              </w:rPr>
              <w:t xml:space="preserve">- </w:t>
            </w:r>
            <w:r w:rsidR="004A7A1C">
              <w:rPr>
                <w:sz w:val="24"/>
                <w:szCs w:val="24"/>
              </w:rPr>
              <w:t>внебюджетные</w:t>
            </w:r>
            <w:r w:rsidRPr="00794D24">
              <w:rPr>
                <w:sz w:val="24"/>
                <w:szCs w:val="24"/>
              </w:rPr>
              <w:t xml:space="preserve"> источники – </w:t>
            </w:r>
            <w:r w:rsidR="00794D24" w:rsidRPr="00794D24">
              <w:rPr>
                <w:sz w:val="24"/>
                <w:szCs w:val="24"/>
              </w:rPr>
              <w:t>0</w:t>
            </w:r>
            <w:r w:rsidRPr="00794D24">
              <w:rPr>
                <w:sz w:val="24"/>
                <w:szCs w:val="24"/>
              </w:rPr>
              <w:t xml:space="preserve"> тыс.руб.</w:t>
            </w:r>
          </w:p>
          <w:p w:rsidR="00962616" w:rsidRPr="00794D24" w:rsidRDefault="00962616" w:rsidP="00962616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794D24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>8</w:t>
            </w:r>
            <w:r w:rsidRPr="00794D24">
              <w:rPr>
                <w:sz w:val="24"/>
                <w:szCs w:val="24"/>
              </w:rPr>
              <w:t xml:space="preserve"> г. Всего – </w:t>
            </w:r>
            <w:r w:rsidR="004A7A1C">
              <w:rPr>
                <w:sz w:val="24"/>
                <w:szCs w:val="24"/>
              </w:rPr>
              <w:t>0</w:t>
            </w:r>
            <w:r w:rsidRPr="00794D24">
              <w:rPr>
                <w:sz w:val="24"/>
                <w:szCs w:val="24"/>
              </w:rPr>
              <w:t xml:space="preserve"> тыс.руб., в т.ч.: </w:t>
            </w:r>
          </w:p>
          <w:p w:rsidR="00962616" w:rsidRPr="00794D24" w:rsidRDefault="00962616" w:rsidP="00962616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794D24">
              <w:rPr>
                <w:sz w:val="24"/>
                <w:szCs w:val="24"/>
              </w:rPr>
              <w:t>- областной бюджет –</w:t>
            </w:r>
            <w:r w:rsidR="004A7A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794D24">
              <w:rPr>
                <w:sz w:val="24"/>
                <w:szCs w:val="24"/>
              </w:rPr>
              <w:t xml:space="preserve"> тыс.руб.</w:t>
            </w:r>
          </w:p>
          <w:p w:rsidR="00962616" w:rsidRPr="00794D24" w:rsidRDefault="00962616" w:rsidP="00962616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794D24">
              <w:rPr>
                <w:sz w:val="24"/>
                <w:szCs w:val="24"/>
              </w:rPr>
              <w:t xml:space="preserve">- районный бюджет – </w:t>
            </w:r>
            <w:r w:rsidR="004A7A1C">
              <w:rPr>
                <w:sz w:val="24"/>
                <w:szCs w:val="24"/>
              </w:rPr>
              <w:t>0</w:t>
            </w:r>
            <w:r w:rsidRPr="00794D24">
              <w:rPr>
                <w:sz w:val="24"/>
                <w:szCs w:val="24"/>
              </w:rPr>
              <w:t xml:space="preserve"> тыс.руб.</w:t>
            </w:r>
          </w:p>
          <w:p w:rsidR="00962616" w:rsidRPr="008E665F" w:rsidRDefault="00962616" w:rsidP="004A7A1C">
            <w:pPr>
              <w:tabs>
                <w:tab w:val="left" w:pos="-75"/>
                <w:tab w:val="left" w:pos="3761"/>
              </w:tabs>
              <w:ind w:left="68" w:hanging="68"/>
              <w:jc w:val="both"/>
              <w:rPr>
                <w:sz w:val="24"/>
                <w:szCs w:val="24"/>
              </w:rPr>
            </w:pPr>
            <w:r w:rsidRPr="00794D24">
              <w:rPr>
                <w:sz w:val="24"/>
                <w:szCs w:val="24"/>
              </w:rPr>
              <w:t xml:space="preserve">- </w:t>
            </w:r>
            <w:r w:rsidR="004A7A1C">
              <w:rPr>
                <w:sz w:val="24"/>
                <w:szCs w:val="24"/>
              </w:rPr>
              <w:t xml:space="preserve">внебюджетные </w:t>
            </w:r>
            <w:r w:rsidRPr="00794D24">
              <w:rPr>
                <w:sz w:val="24"/>
                <w:szCs w:val="24"/>
              </w:rPr>
              <w:t>источники – 0 тыс.руб.</w:t>
            </w:r>
          </w:p>
        </w:tc>
      </w:tr>
      <w:tr w:rsidR="000677E9" w:rsidRPr="00482983" w:rsidTr="00632B22">
        <w:tc>
          <w:tcPr>
            <w:tcW w:w="3545" w:type="dxa"/>
            <w:vAlign w:val="center"/>
          </w:tcPr>
          <w:p w:rsidR="000677E9" w:rsidRPr="00482983" w:rsidRDefault="000677E9" w:rsidP="00632B22">
            <w:pPr>
              <w:rPr>
                <w:sz w:val="24"/>
                <w:szCs w:val="24"/>
              </w:rPr>
            </w:pPr>
            <w:r w:rsidRPr="00FD5ABC">
              <w:rPr>
                <w:sz w:val="24"/>
                <w:szCs w:val="24"/>
              </w:rPr>
              <w:lastRenderedPageBreak/>
              <w:t>Ож</w:t>
            </w:r>
            <w:r>
              <w:rPr>
                <w:sz w:val="24"/>
                <w:szCs w:val="24"/>
              </w:rPr>
              <w:t xml:space="preserve">идаемые конечные результаты </w:t>
            </w:r>
            <w:r w:rsidRPr="00FD5ABC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FD5ABC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379" w:type="dxa"/>
            <w:vAlign w:val="center"/>
          </w:tcPr>
          <w:p w:rsidR="000677E9" w:rsidRPr="00713F25" w:rsidRDefault="000677E9" w:rsidP="00B13CAB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13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037F12" w:rsidRPr="00037F1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пользования, находящихся в перечне автодорог Зиминского района, путем выполнения эксплуатационных мероприятий</w:t>
            </w:r>
            <w:r w:rsidRPr="00EA1EC5">
              <w:rPr>
                <w:rFonts w:ascii="Times New Roman" w:eastAsia="Calibri" w:hAnsi="Times New Roman" w:cs="Times New Roman"/>
                <w:sz w:val="24"/>
                <w:szCs w:val="24"/>
              </w:rPr>
              <w:t>, к 201</w:t>
            </w:r>
            <w:r w:rsidR="0043366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A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повысится до </w:t>
            </w:r>
            <w:r w:rsidR="00037F1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EA1EC5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:rsidR="000677E9" w:rsidRPr="002A0E46" w:rsidRDefault="000677E9" w:rsidP="00B13CAB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13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47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r w:rsidRPr="00D2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протяженности автомобильных дорог общего пользования местного значения вне границ населенных пунктов в границах </w:t>
            </w:r>
            <w:r w:rsidR="0043366B">
              <w:rPr>
                <w:rFonts w:ascii="Times New Roman" w:eastAsia="Calibri" w:hAnsi="Times New Roman" w:cs="Times New Roman"/>
                <w:sz w:val="24"/>
                <w:szCs w:val="24"/>
              </w:rPr>
              <w:t>Зиминского</w:t>
            </w:r>
            <w:r w:rsidRPr="00D2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не отвечающих нормативным требованиям к транспортно-</w:t>
            </w:r>
            <w:r w:rsidRPr="003B7382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эксплуатационным показателям к 201</w:t>
            </w:r>
            <w:r w:rsidR="0043366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B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снизится до 7</w:t>
            </w:r>
            <w:r w:rsidR="004336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B7382">
              <w:rPr>
                <w:rFonts w:ascii="Times New Roman" w:eastAsia="Calibri" w:hAnsi="Times New Roman" w:cs="Times New Roman"/>
                <w:sz w:val="24"/>
                <w:szCs w:val="24"/>
              </w:rPr>
              <w:t>%.</w:t>
            </w:r>
          </w:p>
        </w:tc>
      </w:tr>
    </w:tbl>
    <w:p w:rsidR="000677E9" w:rsidRDefault="000677E9" w:rsidP="000677E9">
      <w:pPr>
        <w:rPr>
          <w:sz w:val="28"/>
          <w:szCs w:val="28"/>
        </w:rPr>
      </w:pPr>
    </w:p>
    <w:p w:rsidR="00183C76" w:rsidRPr="00691A2C" w:rsidRDefault="00183C76" w:rsidP="00183C76">
      <w:pPr>
        <w:jc w:val="center"/>
        <w:rPr>
          <w:b/>
          <w:color w:val="000000"/>
          <w:sz w:val="24"/>
          <w:szCs w:val="24"/>
        </w:rPr>
      </w:pPr>
      <w:r w:rsidRPr="00691A2C">
        <w:rPr>
          <w:b/>
          <w:sz w:val="24"/>
          <w:szCs w:val="24"/>
        </w:rPr>
        <w:t xml:space="preserve">2. </w:t>
      </w:r>
      <w:r w:rsidRPr="00691A2C">
        <w:rPr>
          <w:b/>
          <w:color w:val="000000"/>
          <w:sz w:val="24"/>
          <w:szCs w:val="24"/>
        </w:rPr>
        <w:t>Характеристика текущего состояния сферы реализации подпрограммы</w:t>
      </w:r>
    </w:p>
    <w:p w:rsidR="007042F5" w:rsidRDefault="00DD2995" w:rsidP="00DD2995">
      <w:pPr>
        <w:tabs>
          <w:tab w:val="left" w:pos="709"/>
        </w:tabs>
        <w:ind w:right="1"/>
        <w:jc w:val="both"/>
        <w:rPr>
          <w:sz w:val="24"/>
          <w:szCs w:val="24"/>
        </w:rPr>
      </w:pPr>
      <w:r w:rsidRPr="00691A2C">
        <w:rPr>
          <w:sz w:val="24"/>
          <w:szCs w:val="24"/>
        </w:rPr>
        <w:tab/>
      </w:r>
    </w:p>
    <w:p w:rsidR="00DD2995" w:rsidRPr="00691A2C" w:rsidRDefault="007042F5" w:rsidP="00DD2995">
      <w:pPr>
        <w:tabs>
          <w:tab w:val="left" w:pos="709"/>
        </w:tabs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83C76" w:rsidRPr="00691A2C">
        <w:rPr>
          <w:sz w:val="24"/>
          <w:szCs w:val="24"/>
        </w:rPr>
        <w:t xml:space="preserve">В настоящее время протяженность автомобильных дорог общего пользования, проходящих по территории Зиминского района, составляет 682,6 км, из них автомобильные дороги общего пользования: федерального значения – 47,2 км, местного значения в границах населенных пунктов – 222,4 км, местного значения вне границ населенных пунктов в границах Зиминского района – 46,9 км, прочих автомобильных дорог общего пользования  – 366,1 км. </w:t>
      </w:r>
      <w:r w:rsidR="00DD2995" w:rsidRPr="00691A2C">
        <w:rPr>
          <w:sz w:val="24"/>
          <w:szCs w:val="24"/>
        </w:rPr>
        <w:t>Постановлением администрации Зиминского районного муниципального образования № 1300 от 30.11.11 г. «Об утверждении перечня автомобильных дорог общего пользования местного значения Зиминского районного муниципального образования и присвоении им идентификационных номеров» утвержден перечень автомобильных дорог общего пользования местного значения вне границ населенных пунктов в границах Зиминского района, в который вошли 14 автомобильных дорог общего пользования местного значения обшей протяженностью 46,9 км.</w:t>
      </w:r>
    </w:p>
    <w:p w:rsidR="00183C76" w:rsidRPr="00691A2C" w:rsidRDefault="00183C76" w:rsidP="00183C76">
      <w:pPr>
        <w:ind w:firstLine="720"/>
        <w:jc w:val="both"/>
        <w:rPr>
          <w:sz w:val="24"/>
          <w:szCs w:val="24"/>
        </w:rPr>
      </w:pPr>
    </w:p>
    <w:p w:rsidR="00183C76" w:rsidRPr="00691A2C" w:rsidRDefault="00DD2995" w:rsidP="00DD2995">
      <w:pPr>
        <w:tabs>
          <w:tab w:val="left" w:pos="709"/>
        </w:tabs>
        <w:ind w:right="1"/>
        <w:jc w:val="both"/>
        <w:rPr>
          <w:sz w:val="24"/>
          <w:szCs w:val="24"/>
        </w:rPr>
      </w:pPr>
      <w:r w:rsidRPr="00691A2C">
        <w:rPr>
          <w:sz w:val="24"/>
          <w:szCs w:val="24"/>
        </w:rPr>
        <w:tab/>
      </w:r>
      <w:r w:rsidR="00183C76" w:rsidRPr="00691A2C">
        <w:rPr>
          <w:sz w:val="24"/>
          <w:szCs w:val="24"/>
        </w:rPr>
        <w:t>Подпрограмма направлена на обеспечение сохранности автомобильных дорог общего пользования, находящихся в перечне автодорог Зиминского района</w:t>
      </w:r>
      <w:r w:rsidRPr="00691A2C">
        <w:rPr>
          <w:sz w:val="24"/>
          <w:szCs w:val="24"/>
        </w:rPr>
        <w:t>.</w:t>
      </w:r>
    </w:p>
    <w:p w:rsidR="00DD2995" w:rsidRPr="00691A2C" w:rsidRDefault="00DD2995" w:rsidP="00DD2995">
      <w:pPr>
        <w:tabs>
          <w:tab w:val="left" w:pos="709"/>
        </w:tabs>
        <w:ind w:right="1"/>
        <w:jc w:val="both"/>
        <w:rPr>
          <w:sz w:val="24"/>
          <w:szCs w:val="24"/>
        </w:rPr>
      </w:pPr>
    </w:p>
    <w:p w:rsidR="00B22C5F" w:rsidRDefault="00B22C5F" w:rsidP="00DD2995">
      <w:pPr>
        <w:tabs>
          <w:tab w:val="left" w:pos="709"/>
        </w:tabs>
        <w:ind w:right="1"/>
        <w:jc w:val="center"/>
        <w:rPr>
          <w:b/>
          <w:color w:val="000000"/>
          <w:sz w:val="24"/>
          <w:szCs w:val="24"/>
        </w:rPr>
      </w:pPr>
    </w:p>
    <w:p w:rsidR="00DD2995" w:rsidRPr="00691A2C" w:rsidRDefault="00DD2995" w:rsidP="00DD2995">
      <w:pPr>
        <w:tabs>
          <w:tab w:val="left" w:pos="709"/>
        </w:tabs>
        <w:ind w:right="1"/>
        <w:jc w:val="center"/>
        <w:rPr>
          <w:b/>
          <w:color w:val="000000"/>
          <w:sz w:val="24"/>
          <w:szCs w:val="24"/>
        </w:rPr>
      </w:pPr>
      <w:r w:rsidRPr="00691A2C">
        <w:rPr>
          <w:b/>
          <w:color w:val="000000"/>
          <w:sz w:val="24"/>
          <w:szCs w:val="24"/>
        </w:rPr>
        <w:t>3. Содержание проблемы и обоснование необходимости ее решения</w:t>
      </w:r>
    </w:p>
    <w:p w:rsidR="007042F5" w:rsidRDefault="00DD2995" w:rsidP="00DD2995">
      <w:pPr>
        <w:tabs>
          <w:tab w:val="left" w:pos="709"/>
        </w:tabs>
        <w:ind w:right="1"/>
        <w:jc w:val="both"/>
        <w:rPr>
          <w:sz w:val="24"/>
          <w:szCs w:val="24"/>
        </w:rPr>
      </w:pPr>
      <w:r w:rsidRPr="00691A2C">
        <w:rPr>
          <w:sz w:val="24"/>
          <w:szCs w:val="24"/>
        </w:rPr>
        <w:tab/>
      </w:r>
    </w:p>
    <w:p w:rsidR="00DD2995" w:rsidRPr="00691A2C" w:rsidRDefault="007042F5" w:rsidP="00DD2995">
      <w:pPr>
        <w:tabs>
          <w:tab w:val="left" w:pos="709"/>
        </w:tabs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D2995" w:rsidRPr="00691A2C">
        <w:rPr>
          <w:sz w:val="24"/>
          <w:szCs w:val="24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DD2995" w:rsidRPr="00691A2C" w:rsidRDefault="00DD2995" w:rsidP="00DD2995">
      <w:pPr>
        <w:tabs>
          <w:tab w:val="left" w:pos="709"/>
        </w:tabs>
        <w:ind w:right="1"/>
        <w:jc w:val="both"/>
        <w:rPr>
          <w:sz w:val="24"/>
          <w:szCs w:val="24"/>
        </w:rPr>
      </w:pPr>
      <w:r w:rsidRPr="00691A2C">
        <w:rPr>
          <w:sz w:val="24"/>
          <w:szCs w:val="24"/>
        </w:rPr>
        <w:tab/>
        <w:t xml:space="preserve">Автомобильные дороги </w:t>
      </w:r>
      <w:r w:rsidR="00E455CF" w:rsidRPr="00691A2C">
        <w:rPr>
          <w:sz w:val="24"/>
          <w:szCs w:val="24"/>
        </w:rPr>
        <w:t xml:space="preserve">общего пользования местного значения вне границ населенных пунктов, в границах Зиминского района </w:t>
      </w:r>
      <w:r w:rsidRPr="00691A2C">
        <w:rPr>
          <w:sz w:val="24"/>
          <w:szCs w:val="24"/>
        </w:rPr>
        <w:t xml:space="preserve">имеют стратегическое значение для Зиминского района. Они связывают обширную территорию района, обеспечивают жизнедеятельность всех населенных пунктов, по ним осуществляются массовые автомобильные перевозки грузов и пассажиров. Сеть автомобильных дорог обеспечивает мобильность населения и доступ к материальным ресурсам. </w:t>
      </w:r>
    </w:p>
    <w:p w:rsidR="00E455CF" w:rsidRPr="00691A2C" w:rsidRDefault="00DD2995" w:rsidP="00E455CF">
      <w:pPr>
        <w:tabs>
          <w:tab w:val="left" w:pos="709"/>
        </w:tabs>
        <w:ind w:right="1"/>
        <w:jc w:val="both"/>
        <w:rPr>
          <w:sz w:val="24"/>
          <w:szCs w:val="24"/>
        </w:rPr>
      </w:pPr>
      <w:r w:rsidRPr="00691A2C">
        <w:rPr>
          <w:sz w:val="24"/>
          <w:szCs w:val="24"/>
        </w:rPr>
        <w:tab/>
      </w:r>
      <w:r w:rsidR="00E455CF" w:rsidRPr="00691A2C">
        <w:rPr>
          <w:sz w:val="24"/>
          <w:szCs w:val="24"/>
        </w:rPr>
        <w:tab/>
        <w:t>Параметры автомобильных дорог общего пользования местного значения вне границ населенных пунктов, в границах Зиминского района соответствуют в основном IV и V категориям. В основном автомобильные дороги с гравийным покрытием, что приводит к увеличению текущих затрат на содержание. На 1 января 2015 года доля протяженности автомобильных дорог, не соответствующих нормативным требованиям к транспортно-эксплуатационным показателям, составляет 85%. Значительная часть автомобильных дорог имеет высокую степень износа. В течение длительного периода темпы износа автомобильных дорог превышают темпы восстановления и развития. Ускоренный износ автомобильных дорог обусловлен также ростом парка автотранспортных средств и интенсивности движения, увеличением в составе транспортных потоков доли большегрузных автомобилей (как по полной массе, так и по нагрузке на ось).</w:t>
      </w:r>
    </w:p>
    <w:p w:rsidR="00E455CF" w:rsidRPr="00691A2C" w:rsidRDefault="00E455CF" w:rsidP="00E455CF">
      <w:pPr>
        <w:tabs>
          <w:tab w:val="left" w:pos="709"/>
        </w:tabs>
        <w:ind w:right="1"/>
        <w:jc w:val="both"/>
        <w:rPr>
          <w:sz w:val="24"/>
          <w:szCs w:val="24"/>
        </w:rPr>
      </w:pPr>
      <w:r w:rsidRPr="00691A2C">
        <w:rPr>
          <w:sz w:val="24"/>
          <w:szCs w:val="24"/>
        </w:rPr>
        <w:tab/>
        <w:t xml:space="preserve">Рост автомобильного парка и значительное увеличение количества крупнотоннажных транспортных средств также приводят к преждевременному износу автомобильных дорог. </w:t>
      </w:r>
      <w:r w:rsidRPr="00691A2C">
        <w:rPr>
          <w:sz w:val="24"/>
          <w:szCs w:val="24"/>
        </w:rPr>
        <w:lastRenderedPageBreak/>
        <w:t>Значительную долю в структуре транспортных потоков на отдельных участках автомобильных дорог составляют грузовые автомобили.</w:t>
      </w:r>
    </w:p>
    <w:p w:rsidR="00DE3A63" w:rsidRPr="00691A2C" w:rsidRDefault="00E455CF" w:rsidP="00DE3A63">
      <w:pPr>
        <w:tabs>
          <w:tab w:val="left" w:pos="709"/>
        </w:tabs>
        <w:ind w:right="1"/>
        <w:jc w:val="both"/>
        <w:rPr>
          <w:sz w:val="24"/>
          <w:szCs w:val="24"/>
        </w:rPr>
      </w:pPr>
      <w:r w:rsidRPr="00691A2C">
        <w:rPr>
          <w:sz w:val="24"/>
          <w:szCs w:val="24"/>
        </w:rPr>
        <w:tab/>
      </w:r>
      <w:r w:rsidR="00DE3A63" w:rsidRPr="00691A2C">
        <w:rPr>
          <w:sz w:val="24"/>
          <w:szCs w:val="24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DE3A63" w:rsidRPr="00691A2C" w:rsidRDefault="00DE3A63" w:rsidP="00DE3A63">
      <w:pPr>
        <w:tabs>
          <w:tab w:val="left" w:pos="709"/>
        </w:tabs>
        <w:ind w:right="1"/>
        <w:jc w:val="both"/>
        <w:rPr>
          <w:sz w:val="24"/>
          <w:szCs w:val="24"/>
        </w:rPr>
      </w:pPr>
      <w:r w:rsidRPr="00691A2C">
        <w:rPr>
          <w:b/>
          <w:sz w:val="24"/>
          <w:szCs w:val="24"/>
        </w:rPr>
        <w:t>содержание автомобильной дороги</w:t>
      </w:r>
      <w:r w:rsidRPr="00691A2C">
        <w:rPr>
          <w:sz w:val="24"/>
          <w:szCs w:val="24"/>
        </w:rPr>
        <w:t xml:space="preserve">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DE3A63" w:rsidRPr="00691A2C" w:rsidRDefault="00DE3A63" w:rsidP="00DE3A63">
      <w:pPr>
        <w:tabs>
          <w:tab w:val="left" w:pos="709"/>
        </w:tabs>
        <w:ind w:right="1"/>
        <w:jc w:val="both"/>
        <w:rPr>
          <w:sz w:val="24"/>
          <w:szCs w:val="24"/>
        </w:rPr>
      </w:pPr>
      <w:r w:rsidRPr="00691A2C">
        <w:rPr>
          <w:b/>
          <w:sz w:val="24"/>
          <w:szCs w:val="24"/>
        </w:rPr>
        <w:t>ремонт автомобильной дороги</w:t>
      </w:r>
      <w:r w:rsidRPr="00691A2C">
        <w:rPr>
          <w:sz w:val="24"/>
          <w:szCs w:val="24"/>
        </w:rPr>
        <w:t xml:space="preserve">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DE3A63" w:rsidRPr="00691A2C" w:rsidRDefault="00DE3A63" w:rsidP="00DE3A63">
      <w:pPr>
        <w:tabs>
          <w:tab w:val="left" w:pos="709"/>
        </w:tabs>
        <w:ind w:right="1"/>
        <w:jc w:val="both"/>
        <w:rPr>
          <w:sz w:val="24"/>
          <w:szCs w:val="24"/>
        </w:rPr>
      </w:pPr>
      <w:r w:rsidRPr="00691A2C">
        <w:rPr>
          <w:b/>
          <w:sz w:val="24"/>
          <w:szCs w:val="24"/>
        </w:rPr>
        <w:t>капитальный ремонт автомобильной дороги</w:t>
      </w:r>
      <w:r w:rsidRPr="00691A2C">
        <w:rPr>
          <w:sz w:val="24"/>
          <w:szCs w:val="24"/>
        </w:rPr>
        <w:t xml:space="preserve">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</w:p>
    <w:p w:rsidR="00DE3A63" w:rsidRPr="00691A2C" w:rsidRDefault="00DE3A63" w:rsidP="00DE3A63">
      <w:pPr>
        <w:tabs>
          <w:tab w:val="left" w:pos="709"/>
        </w:tabs>
        <w:ind w:right="1"/>
        <w:jc w:val="both"/>
        <w:rPr>
          <w:sz w:val="24"/>
          <w:szCs w:val="24"/>
        </w:rPr>
      </w:pPr>
      <w:r w:rsidRPr="00691A2C">
        <w:rPr>
          <w:b/>
          <w:sz w:val="24"/>
          <w:szCs w:val="24"/>
        </w:rPr>
        <w:t>реконструкция автомобильной дороги</w:t>
      </w:r>
      <w:r w:rsidRPr="00691A2C">
        <w:rPr>
          <w:sz w:val="24"/>
          <w:szCs w:val="24"/>
        </w:rPr>
        <w:t xml:space="preserve">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E455CF" w:rsidRPr="00691A2C" w:rsidRDefault="00E455CF" w:rsidP="00E455CF">
      <w:pPr>
        <w:tabs>
          <w:tab w:val="left" w:pos="709"/>
        </w:tabs>
        <w:ind w:right="1"/>
        <w:jc w:val="both"/>
        <w:rPr>
          <w:sz w:val="24"/>
          <w:szCs w:val="24"/>
        </w:rPr>
      </w:pPr>
      <w:r w:rsidRPr="00691A2C">
        <w:rPr>
          <w:sz w:val="24"/>
          <w:szCs w:val="24"/>
        </w:rPr>
        <w:t xml:space="preserve"> </w:t>
      </w:r>
      <w:r w:rsidR="00DE3A63" w:rsidRPr="00691A2C">
        <w:rPr>
          <w:sz w:val="24"/>
          <w:szCs w:val="24"/>
        </w:rPr>
        <w:tab/>
      </w:r>
      <w:r w:rsidRPr="00691A2C">
        <w:rPr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</w:t>
      </w:r>
    </w:p>
    <w:p w:rsidR="00E455CF" w:rsidRPr="00691A2C" w:rsidRDefault="00E455CF" w:rsidP="00E455CF">
      <w:pPr>
        <w:ind w:firstLine="720"/>
        <w:jc w:val="both"/>
        <w:rPr>
          <w:sz w:val="24"/>
          <w:szCs w:val="24"/>
        </w:rPr>
      </w:pPr>
      <w:r w:rsidRPr="00691A2C">
        <w:rPr>
          <w:sz w:val="24"/>
          <w:szCs w:val="24"/>
        </w:rPr>
        <w:t xml:space="preserve">Важнейшим событием для дорожной отрасли Зиминского района стало создание в 2013 году муниципального дорожного фонда Зиминского района, аккумулирующего целевые средства, направляемые на содержание и развитие автомобильных дорог общего пользования местного значения вне границ населенных пунктов, в границах Зиминского района, позволяющего обеспечить дорожное хозяйство Зиминского района надежным источником финансирования. Концентрация средств районного бюджета в дорожном фонде Зиминского района позволит улучшить состояния автомобильных дорог общего пользования, повышения качества обслуживания пользователей. </w:t>
      </w:r>
    </w:p>
    <w:p w:rsidR="00E455CF" w:rsidRDefault="00E455CF" w:rsidP="00E455CF">
      <w:pPr>
        <w:tabs>
          <w:tab w:val="left" w:pos="709"/>
        </w:tabs>
        <w:ind w:right="1"/>
        <w:jc w:val="both"/>
        <w:rPr>
          <w:sz w:val="24"/>
          <w:szCs w:val="24"/>
        </w:rPr>
      </w:pPr>
      <w:r w:rsidRPr="00691A2C">
        <w:rPr>
          <w:sz w:val="24"/>
          <w:szCs w:val="24"/>
        </w:rPr>
        <w:tab/>
        <w:t>В создавшейся ситуации необходимо принятие мер по качественному изменению состояния автомобильных дорог общего пользования местного значения вне границ населенных пунктов, в границах Зиминского района, чтобы снизить потери в хозяйственном комплексе, обусловленные инфраструктурными ограничениями.</w:t>
      </w:r>
    </w:p>
    <w:p w:rsidR="00F27E55" w:rsidRDefault="00F27E55" w:rsidP="00E455CF">
      <w:pPr>
        <w:tabs>
          <w:tab w:val="left" w:pos="709"/>
        </w:tabs>
        <w:ind w:right="1"/>
        <w:jc w:val="both"/>
        <w:rPr>
          <w:sz w:val="24"/>
          <w:szCs w:val="24"/>
        </w:rPr>
      </w:pPr>
    </w:p>
    <w:p w:rsidR="00E455CF" w:rsidRPr="00691A2C" w:rsidRDefault="00E455CF" w:rsidP="00E455CF">
      <w:pPr>
        <w:ind w:firstLine="720"/>
        <w:jc w:val="center"/>
        <w:rPr>
          <w:b/>
          <w:color w:val="000000"/>
          <w:sz w:val="24"/>
          <w:szCs w:val="24"/>
        </w:rPr>
      </w:pPr>
      <w:r w:rsidRPr="00691A2C">
        <w:rPr>
          <w:b/>
          <w:color w:val="000000"/>
          <w:sz w:val="24"/>
          <w:szCs w:val="24"/>
        </w:rPr>
        <w:t>4. Цели и задачи подпрограммы</w:t>
      </w:r>
    </w:p>
    <w:p w:rsidR="007042F5" w:rsidRDefault="007042F5" w:rsidP="000677E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77E9" w:rsidRPr="00691A2C" w:rsidRDefault="000677E9" w:rsidP="000677E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A2C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сохранение и развитие автомобильных дорог общего пользования местного значения </w:t>
      </w:r>
      <w:r w:rsidR="007F3028" w:rsidRPr="00691A2C">
        <w:rPr>
          <w:rFonts w:ascii="Times New Roman" w:hAnsi="Times New Roman" w:cs="Times New Roman"/>
          <w:sz w:val="24"/>
          <w:szCs w:val="24"/>
        </w:rPr>
        <w:t>вне границ населенных пунктов, в границах Зиминского района</w:t>
      </w:r>
      <w:r w:rsidRPr="00691A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77E9" w:rsidRPr="00691A2C" w:rsidRDefault="000677E9" w:rsidP="000677E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A2C">
        <w:rPr>
          <w:rFonts w:ascii="Times New Roman" w:hAnsi="Times New Roman" w:cs="Times New Roman"/>
          <w:sz w:val="24"/>
          <w:szCs w:val="24"/>
        </w:rPr>
        <w:t>Для достижения цели подпрограммы необходимо решение следующих задач:</w:t>
      </w:r>
    </w:p>
    <w:p w:rsidR="000677E9" w:rsidRPr="00691A2C" w:rsidRDefault="000677E9" w:rsidP="000677E9">
      <w:pPr>
        <w:pStyle w:val="a8"/>
        <w:ind w:left="34" w:firstLine="533"/>
        <w:rPr>
          <w:color w:val="000000"/>
        </w:rPr>
      </w:pPr>
      <w:r w:rsidRPr="00691A2C">
        <w:rPr>
          <w:color w:val="000000"/>
        </w:rPr>
        <w:t xml:space="preserve">1. обеспечение сохранности автомобильных дорог общего пользования, находящихся в перечне автодорог </w:t>
      </w:r>
      <w:r w:rsidR="0043366B" w:rsidRPr="00691A2C">
        <w:rPr>
          <w:color w:val="000000"/>
        </w:rPr>
        <w:t>Зиминского</w:t>
      </w:r>
      <w:r w:rsidRPr="00691A2C">
        <w:rPr>
          <w:color w:val="000000"/>
        </w:rPr>
        <w:t xml:space="preserve">  района, путем выполнения эксплуатационных и ремонтных мероприятий;</w:t>
      </w:r>
    </w:p>
    <w:p w:rsidR="000677E9" w:rsidRPr="00691A2C" w:rsidRDefault="000677E9" w:rsidP="000677E9">
      <w:pPr>
        <w:ind w:firstLine="540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 xml:space="preserve">2. увеличение протяженности автомобильных дорог общего пользования местного значения вне границ населенных пунктов в границах </w:t>
      </w:r>
      <w:r w:rsidR="0043366B" w:rsidRPr="00691A2C">
        <w:rPr>
          <w:color w:val="000000"/>
          <w:sz w:val="24"/>
          <w:szCs w:val="24"/>
        </w:rPr>
        <w:t>Зиминского</w:t>
      </w:r>
      <w:r w:rsidRPr="00691A2C">
        <w:rPr>
          <w:color w:val="000000"/>
          <w:sz w:val="24"/>
          <w:szCs w:val="24"/>
        </w:rPr>
        <w:t xml:space="preserve"> района, соответствующих нормативным требованиям;</w:t>
      </w:r>
    </w:p>
    <w:p w:rsidR="000677E9" w:rsidRPr="00691A2C" w:rsidRDefault="000677E9" w:rsidP="000677E9">
      <w:pPr>
        <w:ind w:firstLine="540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 xml:space="preserve">3. совершенствование системы управления дорожным хозяйством </w:t>
      </w:r>
      <w:r w:rsidR="0043366B" w:rsidRPr="00691A2C">
        <w:rPr>
          <w:color w:val="000000"/>
          <w:sz w:val="24"/>
          <w:szCs w:val="24"/>
        </w:rPr>
        <w:t>Зиминского</w:t>
      </w:r>
      <w:r w:rsidRPr="00691A2C">
        <w:rPr>
          <w:color w:val="000000"/>
          <w:sz w:val="24"/>
          <w:szCs w:val="24"/>
        </w:rPr>
        <w:t xml:space="preserve"> района.</w:t>
      </w:r>
    </w:p>
    <w:p w:rsidR="007F3028" w:rsidRPr="00691A2C" w:rsidRDefault="007F3028" w:rsidP="000677E9">
      <w:pPr>
        <w:ind w:firstLine="540"/>
        <w:rPr>
          <w:color w:val="000000"/>
          <w:sz w:val="24"/>
          <w:szCs w:val="24"/>
        </w:rPr>
      </w:pPr>
    </w:p>
    <w:p w:rsidR="007F3028" w:rsidRPr="00691A2C" w:rsidRDefault="007F3028" w:rsidP="007F3028">
      <w:pPr>
        <w:ind w:firstLine="720"/>
        <w:jc w:val="center"/>
        <w:rPr>
          <w:b/>
          <w:color w:val="000000"/>
          <w:sz w:val="24"/>
          <w:szCs w:val="24"/>
        </w:rPr>
      </w:pPr>
      <w:r w:rsidRPr="00691A2C">
        <w:rPr>
          <w:b/>
          <w:color w:val="000000"/>
          <w:sz w:val="24"/>
          <w:szCs w:val="24"/>
        </w:rPr>
        <w:t>5. Сроки реализации и ресурсное обеспечение подпрограммы</w:t>
      </w:r>
    </w:p>
    <w:p w:rsidR="00FF2E43" w:rsidRDefault="00FF2E43" w:rsidP="007F3028">
      <w:pPr>
        <w:ind w:firstLine="567"/>
        <w:jc w:val="both"/>
        <w:rPr>
          <w:color w:val="000000"/>
          <w:sz w:val="24"/>
          <w:szCs w:val="24"/>
          <w:lang w:eastAsia="en-US"/>
        </w:rPr>
      </w:pPr>
    </w:p>
    <w:p w:rsidR="007F3028" w:rsidRPr="00691A2C" w:rsidRDefault="007F3028" w:rsidP="007F3028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691A2C">
        <w:rPr>
          <w:color w:val="000000"/>
          <w:sz w:val="24"/>
          <w:szCs w:val="24"/>
          <w:lang w:eastAsia="en-US"/>
        </w:rPr>
        <w:t>Срок реализации подпрограммы рассчитан на период 2016 - 2018 годы. Этапы реализации подпрограммы не выделяются.</w:t>
      </w:r>
    </w:p>
    <w:p w:rsidR="007042F5" w:rsidRDefault="007042F5" w:rsidP="007F3028">
      <w:pPr>
        <w:ind w:firstLine="567"/>
        <w:jc w:val="both"/>
        <w:rPr>
          <w:sz w:val="24"/>
          <w:szCs w:val="24"/>
        </w:rPr>
      </w:pPr>
    </w:p>
    <w:p w:rsidR="007F3028" w:rsidRDefault="007F3028" w:rsidP="007F3028">
      <w:pPr>
        <w:ind w:firstLine="567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Общий объем расходов на реализацию подпрограммы за счет всех источников составляет:</w:t>
      </w:r>
    </w:p>
    <w:p w:rsidR="00477BB7" w:rsidRPr="00691A2C" w:rsidRDefault="00477BB7" w:rsidP="007F3028">
      <w:pPr>
        <w:ind w:firstLine="567"/>
        <w:jc w:val="both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2410"/>
        <w:gridCol w:w="1276"/>
        <w:gridCol w:w="1134"/>
        <w:gridCol w:w="1134"/>
      </w:tblGrid>
      <w:tr w:rsidR="00477BB7" w:rsidRPr="00691A2C" w:rsidTr="00477BB7">
        <w:tc>
          <w:tcPr>
            <w:tcW w:w="4219" w:type="dxa"/>
          </w:tcPr>
          <w:p w:rsidR="00477BB7" w:rsidRPr="000449FA" w:rsidRDefault="00477BB7" w:rsidP="00381834">
            <w:pPr>
              <w:ind w:firstLine="567"/>
              <w:rPr>
                <w:sz w:val="24"/>
                <w:szCs w:val="24"/>
              </w:rPr>
            </w:pPr>
            <w:r w:rsidRPr="000449FA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410" w:type="dxa"/>
          </w:tcPr>
          <w:p w:rsidR="00477BB7" w:rsidRPr="000449FA" w:rsidRDefault="00477BB7" w:rsidP="00381834">
            <w:pPr>
              <w:jc w:val="center"/>
              <w:rPr>
                <w:sz w:val="24"/>
                <w:szCs w:val="24"/>
              </w:rPr>
            </w:pPr>
            <w:r w:rsidRPr="000449FA">
              <w:rPr>
                <w:sz w:val="24"/>
                <w:szCs w:val="24"/>
              </w:rPr>
              <w:t>Всего</w:t>
            </w:r>
          </w:p>
          <w:p w:rsidR="00477BB7" w:rsidRPr="000449FA" w:rsidRDefault="00477BB7" w:rsidP="00381834">
            <w:pPr>
              <w:jc w:val="center"/>
              <w:rPr>
                <w:sz w:val="24"/>
                <w:szCs w:val="24"/>
              </w:rPr>
            </w:pPr>
            <w:r w:rsidRPr="000449FA">
              <w:rPr>
                <w:sz w:val="24"/>
                <w:szCs w:val="24"/>
              </w:rPr>
              <w:t xml:space="preserve">тыс. руб. </w:t>
            </w:r>
          </w:p>
        </w:tc>
        <w:tc>
          <w:tcPr>
            <w:tcW w:w="1276" w:type="dxa"/>
          </w:tcPr>
          <w:p w:rsidR="00477BB7" w:rsidRPr="000449FA" w:rsidRDefault="00477BB7" w:rsidP="00381834">
            <w:pPr>
              <w:ind w:left="-108"/>
              <w:jc w:val="center"/>
              <w:rPr>
                <w:sz w:val="24"/>
                <w:szCs w:val="24"/>
              </w:rPr>
            </w:pPr>
            <w:r w:rsidRPr="000449FA">
              <w:rPr>
                <w:sz w:val="24"/>
                <w:szCs w:val="24"/>
              </w:rPr>
              <w:t>2016</w:t>
            </w:r>
          </w:p>
          <w:p w:rsidR="00477BB7" w:rsidRPr="000449FA" w:rsidRDefault="00477BB7" w:rsidP="00381834">
            <w:pPr>
              <w:ind w:left="-108"/>
              <w:jc w:val="center"/>
              <w:rPr>
                <w:sz w:val="24"/>
                <w:szCs w:val="24"/>
              </w:rPr>
            </w:pPr>
            <w:r w:rsidRPr="000449FA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77BB7" w:rsidRPr="000449FA" w:rsidRDefault="00477BB7" w:rsidP="00381834">
            <w:pPr>
              <w:jc w:val="center"/>
              <w:rPr>
                <w:sz w:val="24"/>
                <w:szCs w:val="24"/>
              </w:rPr>
            </w:pPr>
            <w:r w:rsidRPr="000449FA">
              <w:rPr>
                <w:sz w:val="24"/>
                <w:szCs w:val="24"/>
              </w:rPr>
              <w:t>2017</w:t>
            </w:r>
          </w:p>
          <w:p w:rsidR="00477BB7" w:rsidRPr="000449FA" w:rsidRDefault="00477BB7" w:rsidP="00381834">
            <w:pPr>
              <w:jc w:val="center"/>
              <w:rPr>
                <w:sz w:val="24"/>
                <w:szCs w:val="24"/>
              </w:rPr>
            </w:pPr>
            <w:r w:rsidRPr="000449FA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77BB7" w:rsidRPr="000449FA" w:rsidRDefault="00477BB7" w:rsidP="00381834">
            <w:pPr>
              <w:jc w:val="center"/>
              <w:rPr>
                <w:sz w:val="24"/>
                <w:szCs w:val="24"/>
              </w:rPr>
            </w:pPr>
            <w:r w:rsidRPr="000449FA">
              <w:rPr>
                <w:sz w:val="24"/>
                <w:szCs w:val="24"/>
              </w:rPr>
              <w:t>2018</w:t>
            </w:r>
          </w:p>
          <w:p w:rsidR="00477BB7" w:rsidRPr="000449FA" w:rsidRDefault="00477BB7" w:rsidP="00381834">
            <w:pPr>
              <w:jc w:val="center"/>
              <w:rPr>
                <w:sz w:val="24"/>
                <w:szCs w:val="24"/>
              </w:rPr>
            </w:pPr>
            <w:r w:rsidRPr="000449FA">
              <w:rPr>
                <w:sz w:val="24"/>
                <w:szCs w:val="24"/>
              </w:rPr>
              <w:t>год</w:t>
            </w:r>
          </w:p>
        </w:tc>
      </w:tr>
      <w:tr w:rsidR="00477BB7" w:rsidRPr="00691A2C" w:rsidTr="00477BB7">
        <w:tc>
          <w:tcPr>
            <w:tcW w:w="4219" w:type="dxa"/>
          </w:tcPr>
          <w:p w:rsidR="00477BB7" w:rsidRPr="000449FA" w:rsidRDefault="00477BB7" w:rsidP="00381834">
            <w:pPr>
              <w:rPr>
                <w:sz w:val="24"/>
                <w:szCs w:val="24"/>
              </w:rPr>
            </w:pPr>
            <w:r w:rsidRPr="000449FA">
              <w:rPr>
                <w:sz w:val="24"/>
                <w:szCs w:val="24"/>
              </w:rPr>
              <w:t>Общий объем финансирования, в т.ч.</w:t>
            </w:r>
          </w:p>
        </w:tc>
        <w:tc>
          <w:tcPr>
            <w:tcW w:w="2410" w:type="dxa"/>
            <w:vAlign w:val="center"/>
          </w:tcPr>
          <w:p w:rsidR="00477BB7" w:rsidRPr="000449FA" w:rsidRDefault="00477BB7" w:rsidP="00381834">
            <w:pPr>
              <w:jc w:val="center"/>
              <w:rPr>
                <w:sz w:val="24"/>
                <w:szCs w:val="24"/>
              </w:rPr>
            </w:pPr>
            <w:r w:rsidRPr="000449FA">
              <w:rPr>
                <w:sz w:val="24"/>
                <w:szCs w:val="24"/>
              </w:rPr>
              <w:t>3 355,574</w:t>
            </w:r>
          </w:p>
        </w:tc>
        <w:tc>
          <w:tcPr>
            <w:tcW w:w="1276" w:type="dxa"/>
            <w:vAlign w:val="center"/>
          </w:tcPr>
          <w:p w:rsidR="00477BB7" w:rsidRPr="000449FA" w:rsidRDefault="00477BB7" w:rsidP="00381834">
            <w:pPr>
              <w:jc w:val="center"/>
              <w:rPr>
                <w:sz w:val="24"/>
                <w:szCs w:val="24"/>
              </w:rPr>
            </w:pPr>
            <w:r w:rsidRPr="000449FA">
              <w:rPr>
                <w:sz w:val="24"/>
                <w:szCs w:val="24"/>
              </w:rPr>
              <w:t>3 355,574</w:t>
            </w:r>
          </w:p>
        </w:tc>
        <w:tc>
          <w:tcPr>
            <w:tcW w:w="1134" w:type="dxa"/>
            <w:vAlign w:val="center"/>
          </w:tcPr>
          <w:p w:rsidR="00477BB7" w:rsidRPr="000449FA" w:rsidRDefault="00477BB7" w:rsidP="00381834">
            <w:pPr>
              <w:jc w:val="center"/>
              <w:rPr>
                <w:sz w:val="24"/>
                <w:szCs w:val="24"/>
              </w:rPr>
            </w:pPr>
            <w:r w:rsidRPr="000449F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77BB7" w:rsidRPr="000449FA" w:rsidRDefault="00477BB7" w:rsidP="00381834">
            <w:pPr>
              <w:jc w:val="center"/>
              <w:rPr>
                <w:sz w:val="24"/>
                <w:szCs w:val="24"/>
              </w:rPr>
            </w:pPr>
            <w:r w:rsidRPr="000449FA">
              <w:rPr>
                <w:sz w:val="24"/>
                <w:szCs w:val="24"/>
              </w:rPr>
              <w:t>0</w:t>
            </w:r>
          </w:p>
        </w:tc>
      </w:tr>
      <w:tr w:rsidR="00477BB7" w:rsidRPr="00691A2C" w:rsidTr="00477BB7">
        <w:tc>
          <w:tcPr>
            <w:tcW w:w="4219" w:type="dxa"/>
          </w:tcPr>
          <w:p w:rsidR="00477BB7" w:rsidRPr="000449FA" w:rsidRDefault="00477BB7" w:rsidP="00381834">
            <w:pPr>
              <w:ind w:firstLine="567"/>
              <w:rPr>
                <w:sz w:val="24"/>
                <w:szCs w:val="24"/>
              </w:rPr>
            </w:pPr>
            <w:r w:rsidRPr="000449FA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410" w:type="dxa"/>
            <w:vAlign w:val="center"/>
          </w:tcPr>
          <w:p w:rsidR="00477BB7" w:rsidRPr="000449FA" w:rsidRDefault="00477BB7" w:rsidP="00381834">
            <w:pPr>
              <w:jc w:val="center"/>
              <w:rPr>
                <w:sz w:val="24"/>
                <w:szCs w:val="24"/>
              </w:rPr>
            </w:pPr>
            <w:r w:rsidRPr="000449F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77BB7" w:rsidRPr="000449FA" w:rsidRDefault="00477BB7" w:rsidP="00381834">
            <w:pPr>
              <w:jc w:val="center"/>
              <w:rPr>
                <w:sz w:val="24"/>
                <w:szCs w:val="24"/>
              </w:rPr>
            </w:pPr>
            <w:r w:rsidRPr="000449F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77BB7" w:rsidRPr="000449FA" w:rsidRDefault="00477BB7" w:rsidP="00381834">
            <w:pPr>
              <w:jc w:val="center"/>
              <w:rPr>
                <w:sz w:val="24"/>
                <w:szCs w:val="24"/>
              </w:rPr>
            </w:pPr>
            <w:r w:rsidRPr="000449F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77BB7" w:rsidRPr="000449FA" w:rsidRDefault="00477BB7" w:rsidP="00381834">
            <w:pPr>
              <w:jc w:val="center"/>
              <w:rPr>
                <w:sz w:val="24"/>
                <w:szCs w:val="24"/>
              </w:rPr>
            </w:pPr>
            <w:r w:rsidRPr="000449FA">
              <w:rPr>
                <w:sz w:val="24"/>
                <w:szCs w:val="24"/>
              </w:rPr>
              <w:t>0</w:t>
            </w:r>
          </w:p>
        </w:tc>
      </w:tr>
      <w:tr w:rsidR="00477BB7" w:rsidRPr="00691A2C" w:rsidTr="00477BB7">
        <w:tc>
          <w:tcPr>
            <w:tcW w:w="4219" w:type="dxa"/>
          </w:tcPr>
          <w:p w:rsidR="00477BB7" w:rsidRPr="000449FA" w:rsidRDefault="00477BB7" w:rsidP="00381834">
            <w:pPr>
              <w:ind w:firstLine="567"/>
              <w:rPr>
                <w:sz w:val="24"/>
                <w:szCs w:val="24"/>
              </w:rPr>
            </w:pPr>
            <w:r w:rsidRPr="000449FA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410" w:type="dxa"/>
            <w:vAlign w:val="center"/>
          </w:tcPr>
          <w:p w:rsidR="00477BB7" w:rsidRPr="000449FA" w:rsidRDefault="00477BB7" w:rsidP="00381834">
            <w:pPr>
              <w:jc w:val="center"/>
              <w:rPr>
                <w:sz w:val="24"/>
                <w:szCs w:val="24"/>
              </w:rPr>
            </w:pPr>
            <w:r w:rsidRPr="000449FA">
              <w:rPr>
                <w:sz w:val="24"/>
                <w:szCs w:val="24"/>
              </w:rPr>
              <w:t>3 355,574</w:t>
            </w:r>
          </w:p>
        </w:tc>
        <w:tc>
          <w:tcPr>
            <w:tcW w:w="1276" w:type="dxa"/>
            <w:vAlign w:val="center"/>
          </w:tcPr>
          <w:p w:rsidR="00477BB7" w:rsidRPr="000449FA" w:rsidRDefault="00477BB7" w:rsidP="00381834">
            <w:pPr>
              <w:jc w:val="center"/>
              <w:rPr>
                <w:sz w:val="24"/>
                <w:szCs w:val="24"/>
              </w:rPr>
            </w:pPr>
            <w:r w:rsidRPr="000449FA">
              <w:rPr>
                <w:sz w:val="24"/>
                <w:szCs w:val="24"/>
              </w:rPr>
              <w:t>3 355,574</w:t>
            </w:r>
          </w:p>
        </w:tc>
        <w:tc>
          <w:tcPr>
            <w:tcW w:w="1134" w:type="dxa"/>
            <w:vAlign w:val="center"/>
          </w:tcPr>
          <w:p w:rsidR="00477BB7" w:rsidRPr="000449FA" w:rsidRDefault="00477BB7" w:rsidP="00381834">
            <w:pPr>
              <w:jc w:val="center"/>
              <w:rPr>
                <w:sz w:val="24"/>
                <w:szCs w:val="24"/>
              </w:rPr>
            </w:pPr>
            <w:r w:rsidRPr="000449F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77BB7" w:rsidRPr="000449FA" w:rsidRDefault="00477BB7" w:rsidP="00381834">
            <w:pPr>
              <w:jc w:val="center"/>
              <w:rPr>
                <w:sz w:val="24"/>
                <w:szCs w:val="24"/>
              </w:rPr>
            </w:pPr>
            <w:r w:rsidRPr="000449FA">
              <w:rPr>
                <w:sz w:val="24"/>
                <w:szCs w:val="24"/>
              </w:rPr>
              <w:t>0</w:t>
            </w:r>
          </w:p>
        </w:tc>
      </w:tr>
      <w:tr w:rsidR="00477BB7" w:rsidRPr="00691A2C" w:rsidTr="00477BB7">
        <w:tc>
          <w:tcPr>
            <w:tcW w:w="4219" w:type="dxa"/>
          </w:tcPr>
          <w:p w:rsidR="00477BB7" w:rsidRPr="000449FA" w:rsidRDefault="00477BB7" w:rsidP="00381834">
            <w:pPr>
              <w:ind w:firstLine="567"/>
              <w:rPr>
                <w:sz w:val="24"/>
                <w:szCs w:val="24"/>
              </w:rPr>
            </w:pPr>
            <w:r w:rsidRPr="000449FA">
              <w:rPr>
                <w:sz w:val="24"/>
                <w:szCs w:val="24"/>
              </w:rPr>
              <w:t xml:space="preserve">внебюджетные источники  </w:t>
            </w:r>
          </w:p>
        </w:tc>
        <w:tc>
          <w:tcPr>
            <w:tcW w:w="2410" w:type="dxa"/>
            <w:vAlign w:val="center"/>
          </w:tcPr>
          <w:p w:rsidR="00477BB7" w:rsidRPr="000449FA" w:rsidRDefault="00477BB7" w:rsidP="00381834">
            <w:pPr>
              <w:jc w:val="center"/>
              <w:rPr>
                <w:sz w:val="24"/>
                <w:szCs w:val="24"/>
              </w:rPr>
            </w:pPr>
            <w:r w:rsidRPr="000449F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77BB7" w:rsidRPr="000449FA" w:rsidRDefault="00477BB7" w:rsidP="00381834">
            <w:pPr>
              <w:jc w:val="center"/>
              <w:rPr>
                <w:sz w:val="24"/>
                <w:szCs w:val="24"/>
              </w:rPr>
            </w:pPr>
            <w:r w:rsidRPr="000449F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77BB7" w:rsidRPr="000449FA" w:rsidRDefault="00477BB7" w:rsidP="00381834">
            <w:pPr>
              <w:jc w:val="center"/>
              <w:rPr>
                <w:sz w:val="24"/>
                <w:szCs w:val="24"/>
              </w:rPr>
            </w:pPr>
            <w:r w:rsidRPr="000449F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77BB7" w:rsidRPr="000449FA" w:rsidRDefault="00477BB7" w:rsidP="00381834">
            <w:pPr>
              <w:jc w:val="center"/>
              <w:rPr>
                <w:sz w:val="24"/>
                <w:szCs w:val="24"/>
              </w:rPr>
            </w:pPr>
            <w:r w:rsidRPr="000449FA">
              <w:rPr>
                <w:sz w:val="24"/>
                <w:szCs w:val="24"/>
              </w:rPr>
              <w:t>0</w:t>
            </w:r>
          </w:p>
        </w:tc>
      </w:tr>
    </w:tbl>
    <w:p w:rsidR="007F3028" w:rsidRPr="00691A2C" w:rsidRDefault="007F3028" w:rsidP="007F3028">
      <w:pPr>
        <w:ind w:firstLine="567"/>
        <w:jc w:val="both"/>
        <w:rPr>
          <w:sz w:val="24"/>
          <w:szCs w:val="24"/>
        </w:rPr>
      </w:pPr>
    </w:p>
    <w:p w:rsidR="007F3028" w:rsidRPr="00691A2C" w:rsidRDefault="007F3028" w:rsidP="007F3028">
      <w:pPr>
        <w:ind w:firstLine="540"/>
        <w:jc w:val="both"/>
        <w:rPr>
          <w:sz w:val="24"/>
          <w:szCs w:val="24"/>
        </w:rPr>
      </w:pPr>
      <w:r w:rsidRPr="00691A2C">
        <w:rPr>
          <w:sz w:val="24"/>
          <w:szCs w:val="24"/>
        </w:rPr>
        <w:t>Ресурсное обеспечение подпрограммы на 2016-2018 годы является прогнозным, включает в себя предполагаемые средства областного бюджета</w:t>
      </w:r>
      <w:r w:rsidR="000142C7">
        <w:rPr>
          <w:sz w:val="24"/>
          <w:szCs w:val="24"/>
        </w:rPr>
        <w:t>,</w:t>
      </w:r>
      <w:r w:rsidRPr="00691A2C">
        <w:rPr>
          <w:sz w:val="24"/>
          <w:szCs w:val="24"/>
        </w:rPr>
        <w:t xml:space="preserve"> </w:t>
      </w:r>
      <w:r w:rsidR="000142C7">
        <w:rPr>
          <w:sz w:val="24"/>
          <w:szCs w:val="24"/>
        </w:rPr>
        <w:t xml:space="preserve">муниципального дорожного фонда </w:t>
      </w:r>
      <w:r w:rsidRPr="00691A2C">
        <w:rPr>
          <w:sz w:val="24"/>
          <w:szCs w:val="24"/>
        </w:rPr>
        <w:t>и подлежит перераспределению при выделении средств областного бюджета на объекты, указанные в плане мероприятий подпрограммы.</w:t>
      </w:r>
    </w:p>
    <w:p w:rsidR="00B13CAB" w:rsidRPr="00691A2C" w:rsidRDefault="00B13CAB" w:rsidP="007F3028">
      <w:pPr>
        <w:ind w:firstLine="540"/>
        <w:jc w:val="both"/>
        <w:rPr>
          <w:sz w:val="24"/>
          <w:szCs w:val="24"/>
        </w:rPr>
      </w:pPr>
    </w:p>
    <w:p w:rsidR="009B2DA4" w:rsidRPr="00691A2C" w:rsidRDefault="009B2DA4" w:rsidP="00FD6490">
      <w:pPr>
        <w:pStyle w:val="a8"/>
        <w:numPr>
          <w:ilvl w:val="0"/>
          <w:numId w:val="9"/>
        </w:numPr>
        <w:jc w:val="center"/>
      </w:pPr>
      <w:r w:rsidRPr="00691A2C">
        <w:rPr>
          <w:b/>
        </w:rPr>
        <w:t>Перечень мероприятий подпрограммы</w:t>
      </w:r>
    </w:p>
    <w:p w:rsidR="00903D2E" w:rsidRPr="00691A2C" w:rsidRDefault="00903D2E" w:rsidP="00903D2E">
      <w:pPr>
        <w:widowControl/>
        <w:ind w:firstLine="567"/>
        <w:jc w:val="both"/>
        <w:rPr>
          <w:i/>
          <w:sz w:val="24"/>
          <w:szCs w:val="24"/>
        </w:rPr>
      </w:pPr>
      <w:r w:rsidRPr="00691A2C">
        <w:rPr>
          <w:sz w:val="24"/>
          <w:szCs w:val="24"/>
        </w:rPr>
        <w:t>Основные мероприятия подпрограммы</w:t>
      </w:r>
      <w:r w:rsidRPr="00691A2C">
        <w:rPr>
          <w:i/>
          <w:sz w:val="24"/>
          <w:szCs w:val="24"/>
        </w:rPr>
        <w:t xml:space="preserve"> </w:t>
      </w:r>
      <w:r w:rsidRPr="00691A2C">
        <w:rPr>
          <w:sz w:val="24"/>
          <w:szCs w:val="24"/>
        </w:rPr>
        <w:t>направленные на обеспечение сохранности автомобильных дорог общего пользования, находящихся в перечне автодорог Зиминского района, путем выполнения эксплуатационных и ремонтных мероприятий, и увеличение протяженности автомобильных дорог общего пользования местного значения вне границ населенных пунктов в границах Зиминского района, соответствующих нормативным требованиям и совершенствование системы управления дорожным хозяйством Зиминского района:</w:t>
      </w:r>
    </w:p>
    <w:p w:rsidR="00903D2E" w:rsidRPr="00691A2C" w:rsidRDefault="00903D2E" w:rsidP="00903D2E">
      <w:pPr>
        <w:ind w:firstLine="567"/>
        <w:outlineLvl w:val="1"/>
        <w:rPr>
          <w:sz w:val="24"/>
          <w:szCs w:val="24"/>
        </w:rPr>
      </w:pPr>
      <w:r w:rsidRPr="00691A2C">
        <w:rPr>
          <w:sz w:val="24"/>
          <w:szCs w:val="24"/>
        </w:rPr>
        <w:t xml:space="preserve">- содержание и </w:t>
      </w:r>
      <w:r w:rsidR="00691A2C" w:rsidRPr="00691A2C">
        <w:rPr>
          <w:sz w:val="24"/>
          <w:szCs w:val="24"/>
        </w:rPr>
        <w:t xml:space="preserve">текущий </w:t>
      </w:r>
      <w:r w:rsidRPr="00691A2C">
        <w:rPr>
          <w:sz w:val="24"/>
          <w:szCs w:val="24"/>
        </w:rPr>
        <w:t>ремонт автомобильных дорог общего пользования местного значения вне границ населенных пунктов в границах Зиминского района, находящихся в перечне автодорог Зиминского района;</w:t>
      </w:r>
    </w:p>
    <w:p w:rsidR="00903D2E" w:rsidRPr="00691A2C" w:rsidRDefault="00903D2E" w:rsidP="00903D2E">
      <w:pPr>
        <w:ind w:firstLine="567"/>
        <w:outlineLvl w:val="1"/>
        <w:rPr>
          <w:sz w:val="24"/>
          <w:szCs w:val="24"/>
        </w:rPr>
      </w:pPr>
      <w:r w:rsidRPr="00691A2C">
        <w:rPr>
          <w:sz w:val="24"/>
          <w:szCs w:val="24"/>
        </w:rPr>
        <w:t xml:space="preserve">- </w:t>
      </w:r>
      <w:r w:rsidR="00691A2C" w:rsidRPr="00691A2C">
        <w:rPr>
          <w:sz w:val="24"/>
          <w:szCs w:val="24"/>
        </w:rPr>
        <w:t>капитальный ремонт и</w:t>
      </w:r>
      <w:r w:rsidRPr="00691A2C">
        <w:rPr>
          <w:sz w:val="24"/>
          <w:szCs w:val="24"/>
        </w:rPr>
        <w:t xml:space="preserve"> реконструкция автомобильных дорог общего пользования местного значения вне границ населенных пунктов в границах Зиминского района, находящихся в перечне автодорог Зиминского района, предусматривающие софинансирование из областного бюджета;</w:t>
      </w:r>
    </w:p>
    <w:p w:rsidR="00903D2E" w:rsidRPr="00691A2C" w:rsidRDefault="00903D2E" w:rsidP="00903D2E">
      <w:pPr>
        <w:ind w:firstLine="567"/>
        <w:outlineLvl w:val="1"/>
        <w:rPr>
          <w:sz w:val="24"/>
          <w:szCs w:val="24"/>
        </w:rPr>
      </w:pPr>
      <w:r w:rsidRPr="00691A2C">
        <w:rPr>
          <w:sz w:val="24"/>
          <w:szCs w:val="24"/>
        </w:rPr>
        <w:t xml:space="preserve">- совершенствование системы управления дорожной деятельности </w:t>
      </w:r>
      <w:r w:rsidR="00691A2C" w:rsidRPr="00691A2C">
        <w:rPr>
          <w:sz w:val="24"/>
          <w:szCs w:val="24"/>
        </w:rPr>
        <w:t>Зиминского района, оформление паспортов автомобильных дорог и постановка их на кадастровый учет.</w:t>
      </w:r>
    </w:p>
    <w:p w:rsidR="00903D2E" w:rsidRPr="00691A2C" w:rsidRDefault="00903D2E" w:rsidP="00903D2E">
      <w:pPr>
        <w:ind w:firstLine="540"/>
        <w:jc w:val="both"/>
        <w:rPr>
          <w:sz w:val="24"/>
          <w:szCs w:val="24"/>
        </w:rPr>
      </w:pPr>
      <w:r w:rsidRPr="00691A2C">
        <w:rPr>
          <w:sz w:val="24"/>
          <w:szCs w:val="24"/>
        </w:rPr>
        <w:t xml:space="preserve">Более полная информация по разделу отражена в Приложении подпрограммы (план мероприятий подпрограммы). </w:t>
      </w:r>
    </w:p>
    <w:p w:rsidR="00903D2E" w:rsidRPr="00691A2C" w:rsidRDefault="00903D2E" w:rsidP="00903D2E">
      <w:pPr>
        <w:jc w:val="center"/>
        <w:rPr>
          <w:b/>
          <w:sz w:val="24"/>
          <w:szCs w:val="24"/>
        </w:rPr>
      </w:pPr>
    </w:p>
    <w:p w:rsidR="00903D2E" w:rsidRPr="00691A2C" w:rsidRDefault="00903D2E" w:rsidP="00B13CAB">
      <w:pPr>
        <w:pStyle w:val="a8"/>
        <w:numPr>
          <w:ilvl w:val="0"/>
          <w:numId w:val="9"/>
        </w:numPr>
        <w:jc w:val="center"/>
        <w:rPr>
          <w:b/>
        </w:rPr>
      </w:pPr>
      <w:r w:rsidRPr="00691A2C">
        <w:rPr>
          <w:b/>
        </w:rPr>
        <w:t>Целевые показатели подпрограммы</w:t>
      </w:r>
    </w:p>
    <w:p w:rsidR="00903D2E" w:rsidRPr="00691A2C" w:rsidRDefault="00903D2E" w:rsidP="00903D2E">
      <w:pPr>
        <w:ind w:firstLine="567"/>
        <w:jc w:val="both"/>
        <w:rPr>
          <w:sz w:val="24"/>
          <w:szCs w:val="24"/>
        </w:rPr>
      </w:pPr>
      <w:r w:rsidRPr="00691A2C">
        <w:rPr>
          <w:color w:val="000000"/>
          <w:sz w:val="24"/>
          <w:szCs w:val="24"/>
        </w:rPr>
        <w:t>Целевые показатели муниципальной программы являются измеримыми,  непосредственно зависят от реализации цели и решения задач муниципальной программы.</w:t>
      </w:r>
    </w:p>
    <w:p w:rsidR="00903D2E" w:rsidRPr="00691A2C" w:rsidRDefault="00903D2E" w:rsidP="00903D2E">
      <w:pPr>
        <w:ind w:firstLine="567"/>
        <w:jc w:val="both"/>
        <w:rPr>
          <w:sz w:val="24"/>
          <w:szCs w:val="24"/>
        </w:rPr>
      </w:pPr>
      <w:r w:rsidRPr="00691A2C">
        <w:rPr>
          <w:sz w:val="24"/>
          <w:szCs w:val="24"/>
        </w:rPr>
        <w:t xml:space="preserve">При подтверждении финансирования в </w:t>
      </w:r>
      <w:r w:rsidR="000142C7">
        <w:rPr>
          <w:sz w:val="24"/>
          <w:szCs w:val="24"/>
        </w:rPr>
        <w:t>местном</w:t>
      </w:r>
      <w:r w:rsidRPr="00691A2C">
        <w:rPr>
          <w:sz w:val="24"/>
          <w:szCs w:val="24"/>
        </w:rPr>
        <w:t xml:space="preserve"> и областном бюджетах «Целевые показатели подпрограммы» и «Ожидаемые конечные результаты реализации подпрограммы» подлежат корректировке в соответствии с объемами финансирования.</w:t>
      </w:r>
    </w:p>
    <w:p w:rsidR="000677E9" w:rsidRPr="00691A2C" w:rsidRDefault="000677E9" w:rsidP="000677E9">
      <w:pPr>
        <w:jc w:val="center"/>
        <w:rPr>
          <w:sz w:val="24"/>
          <w:szCs w:val="24"/>
        </w:rPr>
      </w:pPr>
      <w:r w:rsidRPr="00691A2C">
        <w:rPr>
          <w:sz w:val="24"/>
          <w:szCs w:val="24"/>
        </w:rPr>
        <w:t>Значения целевых показателей</w:t>
      </w:r>
    </w:p>
    <w:tbl>
      <w:tblPr>
        <w:tblW w:w="10386" w:type="dxa"/>
        <w:jc w:val="center"/>
        <w:tblCellSpacing w:w="5" w:type="nil"/>
        <w:tblInd w:w="-27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"/>
        <w:gridCol w:w="4319"/>
        <w:gridCol w:w="501"/>
        <w:gridCol w:w="1068"/>
        <w:gridCol w:w="1058"/>
        <w:gridCol w:w="992"/>
        <w:gridCol w:w="981"/>
        <w:gridCol w:w="915"/>
      </w:tblGrid>
      <w:tr w:rsidR="00653B65" w:rsidRPr="00A14753" w:rsidTr="00A86B59">
        <w:trPr>
          <w:tblCellSpacing w:w="5" w:type="nil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65" w:rsidRPr="00A14753" w:rsidRDefault="00653B65" w:rsidP="00632B22">
            <w:pPr>
              <w:jc w:val="center"/>
              <w:outlineLvl w:val="0"/>
              <w:rPr>
                <w:b/>
              </w:rPr>
            </w:pPr>
            <w:r w:rsidRPr="00A14753">
              <w:rPr>
                <w:b/>
              </w:rPr>
              <w:t>№ п/п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65" w:rsidRPr="00A14753" w:rsidRDefault="00653B65" w:rsidP="00632B22">
            <w:pPr>
              <w:jc w:val="center"/>
              <w:rPr>
                <w:b/>
              </w:rPr>
            </w:pPr>
            <w:r w:rsidRPr="00A14753">
              <w:rPr>
                <w:b/>
              </w:rPr>
              <w:t>Наименование</w:t>
            </w:r>
          </w:p>
          <w:p w:rsidR="00653B65" w:rsidRPr="00A14753" w:rsidRDefault="00653B65" w:rsidP="00632B22">
            <w:pPr>
              <w:jc w:val="center"/>
              <w:rPr>
                <w:b/>
              </w:rPr>
            </w:pPr>
            <w:r w:rsidRPr="00A14753">
              <w:rPr>
                <w:b/>
              </w:rPr>
              <w:t>целевого</w:t>
            </w:r>
          </w:p>
          <w:p w:rsidR="00653B65" w:rsidRPr="00A14753" w:rsidRDefault="00653B65" w:rsidP="00632B22">
            <w:pPr>
              <w:jc w:val="center"/>
              <w:rPr>
                <w:b/>
              </w:rPr>
            </w:pPr>
            <w:r w:rsidRPr="00A14753">
              <w:rPr>
                <w:b/>
              </w:rPr>
              <w:t>показателя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65" w:rsidRPr="00A14753" w:rsidRDefault="00037F12" w:rsidP="00037F12">
            <w:pPr>
              <w:rPr>
                <w:b/>
              </w:rPr>
            </w:pPr>
            <w:r>
              <w:rPr>
                <w:b/>
              </w:rPr>
              <w:t>Ед. из</w:t>
            </w:r>
            <w:r w:rsidR="00653B65" w:rsidRPr="00A14753">
              <w:rPr>
                <w:b/>
              </w:rPr>
              <w:t>.</w:t>
            </w:r>
          </w:p>
        </w:tc>
        <w:tc>
          <w:tcPr>
            <w:tcW w:w="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65" w:rsidRPr="00A14753" w:rsidRDefault="00653B65" w:rsidP="00632B22">
            <w:pPr>
              <w:jc w:val="center"/>
              <w:rPr>
                <w:b/>
              </w:rPr>
            </w:pPr>
            <w:r w:rsidRPr="00A14753">
              <w:rPr>
                <w:b/>
              </w:rPr>
              <w:t>Значения целевых показателей</w:t>
            </w:r>
          </w:p>
        </w:tc>
      </w:tr>
      <w:tr w:rsidR="00A86B59" w:rsidRPr="00A14753" w:rsidTr="00A86B59">
        <w:trPr>
          <w:tblCellSpacing w:w="5" w:type="nil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65" w:rsidRPr="00A14753" w:rsidRDefault="00653B65" w:rsidP="00632B22">
            <w:pPr>
              <w:jc w:val="center"/>
              <w:rPr>
                <w:b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65" w:rsidRPr="00A14753" w:rsidRDefault="00653B65" w:rsidP="00632B22">
            <w:pPr>
              <w:jc w:val="center"/>
              <w:rPr>
                <w:b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65" w:rsidRPr="00A14753" w:rsidRDefault="00653B65" w:rsidP="00632B22">
            <w:pPr>
              <w:jc w:val="center"/>
              <w:rPr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65" w:rsidRPr="00A14753" w:rsidRDefault="00653B65" w:rsidP="00632B22">
            <w:pPr>
              <w:ind w:left="-131" w:firstLine="131"/>
              <w:jc w:val="center"/>
              <w:rPr>
                <w:b/>
              </w:rPr>
            </w:pPr>
            <w:r w:rsidRPr="004643A0">
              <w:t>Отчетный год (факт)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65" w:rsidRPr="00A14753" w:rsidRDefault="00653B65" w:rsidP="00632B22">
            <w:pPr>
              <w:jc w:val="center"/>
              <w:rPr>
                <w:b/>
              </w:rPr>
            </w:pPr>
            <w:r w:rsidRPr="004643A0">
              <w:t>Текущий год (оценка)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65" w:rsidRPr="00A14753" w:rsidRDefault="00653B65" w:rsidP="00632B22">
            <w:pPr>
              <w:jc w:val="center"/>
              <w:rPr>
                <w:b/>
              </w:rPr>
            </w:pPr>
            <w:r w:rsidRPr="004643A0">
              <w:t>Первый год (прогноз)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65" w:rsidRPr="00A14753" w:rsidRDefault="00653B65" w:rsidP="00632B22">
            <w:pPr>
              <w:jc w:val="center"/>
              <w:rPr>
                <w:rFonts w:ascii="Courier New" w:hAnsi="Courier New" w:cs="Courier New"/>
                <w:b/>
              </w:rPr>
            </w:pPr>
            <w:r w:rsidRPr="004643A0">
              <w:t>Второй год (прогноз)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65" w:rsidRPr="00A14753" w:rsidRDefault="00653B65" w:rsidP="00632B22">
            <w:pPr>
              <w:ind w:left="-129" w:firstLine="19"/>
              <w:jc w:val="center"/>
              <w:rPr>
                <w:b/>
              </w:rPr>
            </w:pPr>
            <w:r w:rsidRPr="004643A0">
              <w:t>Третий год (прогноз)</w:t>
            </w:r>
          </w:p>
        </w:tc>
      </w:tr>
      <w:tr w:rsidR="00653B65" w:rsidRPr="00A14753" w:rsidTr="00A86B59">
        <w:trPr>
          <w:tblCellSpacing w:w="5" w:type="nil"/>
          <w:jc w:val="center"/>
        </w:trPr>
        <w:tc>
          <w:tcPr>
            <w:tcW w:w="10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65" w:rsidRPr="00113AFA" w:rsidRDefault="00653B65" w:rsidP="00653B65">
            <w:pPr>
              <w:jc w:val="center"/>
              <w:rPr>
                <w:b/>
              </w:rPr>
            </w:pPr>
            <w:r w:rsidRPr="00113AFA">
              <w:rPr>
                <w:b/>
              </w:rPr>
              <w:t xml:space="preserve">Задача 1. «Обеспечение сохранности автомобильных дорог общего пользования, находящихся </w:t>
            </w:r>
            <w:r>
              <w:rPr>
                <w:b/>
              </w:rPr>
              <w:t xml:space="preserve">в перечне автодорог Зитминского </w:t>
            </w:r>
            <w:r w:rsidRPr="00113AFA">
              <w:rPr>
                <w:b/>
              </w:rPr>
              <w:t>района, путем выполнения эксплуатационных и ремонтных мероприятий»</w:t>
            </w:r>
          </w:p>
        </w:tc>
      </w:tr>
      <w:tr w:rsidR="00A86B59" w:rsidRPr="00347386" w:rsidTr="00A86B59">
        <w:trPr>
          <w:tblCellSpacing w:w="5" w:type="nil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65" w:rsidRPr="0050016B" w:rsidRDefault="00653B65" w:rsidP="00632B22">
            <w:pPr>
              <w:tabs>
                <w:tab w:val="left" w:pos="12360"/>
              </w:tabs>
              <w:jc w:val="center"/>
            </w:pPr>
            <w:r w:rsidRPr="0050016B">
              <w:t>1</w:t>
            </w:r>
            <w:r>
              <w:t>.1.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65" w:rsidRDefault="00653B65" w:rsidP="00632B22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A41CAA">
              <w:rPr>
                <w:rFonts w:ascii="Times New Roman" w:hAnsi="Times New Roman"/>
              </w:rPr>
              <w:t xml:space="preserve">Обеспечение сохранности автомобильных дорог общего пользования, находящихся в перечне автодорог </w:t>
            </w:r>
            <w:r>
              <w:rPr>
                <w:rFonts w:ascii="Times New Roman" w:hAnsi="Times New Roman"/>
              </w:rPr>
              <w:t>Зиминского</w:t>
            </w:r>
            <w:r w:rsidRPr="00A41CAA">
              <w:rPr>
                <w:rFonts w:ascii="Times New Roman" w:hAnsi="Times New Roman"/>
              </w:rPr>
              <w:t xml:space="preserve"> района, путем выполнения эксплуатационных мероприятий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65" w:rsidRPr="00347386" w:rsidRDefault="00653B65" w:rsidP="00632B22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</w:p>
          <w:p w:rsidR="00653B65" w:rsidRPr="00347386" w:rsidRDefault="00653B65" w:rsidP="00632B22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  <w:r w:rsidRPr="00347386">
              <w:rPr>
                <w:sz w:val="24"/>
                <w:szCs w:val="24"/>
              </w:rPr>
              <w:t>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65" w:rsidRPr="00347386" w:rsidRDefault="00653B65" w:rsidP="00632B22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65" w:rsidRPr="00347386" w:rsidRDefault="00653B65" w:rsidP="00632B22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65" w:rsidRPr="00347386" w:rsidRDefault="00653B65" w:rsidP="00632B22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</w:p>
          <w:p w:rsidR="00653B65" w:rsidRPr="00347386" w:rsidRDefault="00653B65" w:rsidP="00632B22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  <w:r w:rsidRPr="003473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347386">
              <w:rPr>
                <w:sz w:val="24"/>
                <w:szCs w:val="24"/>
              </w:rPr>
              <w:t xml:space="preserve"> %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65" w:rsidRPr="00347386" w:rsidRDefault="00653B65" w:rsidP="00632B22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</w:p>
          <w:p w:rsidR="00653B65" w:rsidRPr="00347386" w:rsidRDefault="00653B65" w:rsidP="00632B22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347386">
              <w:rPr>
                <w:sz w:val="24"/>
                <w:szCs w:val="24"/>
              </w:rPr>
              <w:t xml:space="preserve"> %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65" w:rsidRPr="00347386" w:rsidRDefault="00653B65" w:rsidP="00632B22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</w:p>
          <w:p w:rsidR="00653B65" w:rsidRPr="00347386" w:rsidRDefault="00653B65" w:rsidP="00632B22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347386">
              <w:rPr>
                <w:sz w:val="24"/>
                <w:szCs w:val="24"/>
              </w:rPr>
              <w:t xml:space="preserve"> %</w:t>
            </w:r>
          </w:p>
        </w:tc>
      </w:tr>
      <w:tr w:rsidR="00653B65" w:rsidRPr="00347386" w:rsidTr="00A86B59">
        <w:trPr>
          <w:tblCellSpacing w:w="5" w:type="nil"/>
          <w:jc w:val="center"/>
        </w:trPr>
        <w:tc>
          <w:tcPr>
            <w:tcW w:w="10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65" w:rsidRPr="00037F12" w:rsidRDefault="00653B65" w:rsidP="00037F12">
            <w:pPr>
              <w:jc w:val="center"/>
              <w:rPr>
                <w:b/>
              </w:rPr>
            </w:pPr>
            <w:r w:rsidRPr="00037F12">
              <w:rPr>
                <w:b/>
              </w:rPr>
              <w:t>Задача 2. «Увеличение протяженности автомобильных дорог общего пользования местного значения вне границ населенных пунктов в границах Зиминского района,  соответствующих нормативным требованиям»</w:t>
            </w:r>
          </w:p>
        </w:tc>
      </w:tr>
      <w:tr w:rsidR="00A86B59" w:rsidRPr="00347386" w:rsidTr="00A86B59">
        <w:trPr>
          <w:tblCellSpacing w:w="5" w:type="nil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65" w:rsidRPr="0050016B" w:rsidRDefault="00653B65" w:rsidP="00632B22">
            <w:pPr>
              <w:tabs>
                <w:tab w:val="left" w:pos="12360"/>
              </w:tabs>
              <w:jc w:val="center"/>
            </w:pPr>
            <w:r>
              <w:lastRenderedPageBreak/>
              <w:t>2.1.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65" w:rsidRPr="00037F12" w:rsidRDefault="00653B65" w:rsidP="00037F1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037F12">
              <w:rPr>
                <w:rFonts w:ascii="Times New Roman" w:hAnsi="Times New Roman"/>
              </w:rPr>
              <w:t>Увеличение протяженности автомобильных дорог общего пользования местного значения вне границ населенных пунктов в границах Зиминского района, соответствующих нормативным требованиям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65" w:rsidRPr="00347386" w:rsidRDefault="00653B65" w:rsidP="00632B22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</w:p>
          <w:p w:rsidR="00653B65" w:rsidRPr="00347386" w:rsidRDefault="00653B65" w:rsidP="00632B22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  <w:r w:rsidRPr="00347386">
              <w:rPr>
                <w:sz w:val="24"/>
                <w:szCs w:val="24"/>
              </w:rPr>
              <w:t>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65" w:rsidRPr="00347386" w:rsidRDefault="00653B65" w:rsidP="00632B22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65" w:rsidRPr="00347386" w:rsidRDefault="00653B65" w:rsidP="00632B22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65" w:rsidRPr="00347386" w:rsidRDefault="00653B65" w:rsidP="00632B22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</w:p>
          <w:p w:rsidR="00653B65" w:rsidRPr="00347386" w:rsidRDefault="00653B65" w:rsidP="00632B22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  <w:r w:rsidRPr="00347386">
              <w:rPr>
                <w:sz w:val="24"/>
                <w:szCs w:val="24"/>
              </w:rPr>
              <w:t>5 %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65" w:rsidRPr="00347386" w:rsidRDefault="00653B65" w:rsidP="00632B22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</w:p>
          <w:p w:rsidR="00653B65" w:rsidRPr="00347386" w:rsidRDefault="00037F12" w:rsidP="00632B22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53B65" w:rsidRPr="00347386">
              <w:rPr>
                <w:sz w:val="24"/>
                <w:szCs w:val="24"/>
              </w:rPr>
              <w:t xml:space="preserve"> %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65" w:rsidRPr="00347386" w:rsidRDefault="00653B65" w:rsidP="00632B22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</w:p>
          <w:p w:rsidR="00653B65" w:rsidRPr="00347386" w:rsidRDefault="00653B65" w:rsidP="00632B22">
            <w:pPr>
              <w:tabs>
                <w:tab w:val="left" w:pos="12360"/>
              </w:tabs>
              <w:jc w:val="center"/>
              <w:rPr>
                <w:sz w:val="24"/>
                <w:szCs w:val="24"/>
              </w:rPr>
            </w:pPr>
            <w:r w:rsidRPr="00347386">
              <w:rPr>
                <w:sz w:val="24"/>
                <w:szCs w:val="24"/>
              </w:rPr>
              <w:t>5 %</w:t>
            </w:r>
          </w:p>
        </w:tc>
      </w:tr>
    </w:tbl>
    <w:p w:rsidR="00653B65" w:rsidRDefault="00653B65" w:rsidP="000677E9">
      <w:pPr>
        <w:jc w:val="center"/>
        <w:rPr>
          <w:sz w:val="28"/>
          <w:szCs w:val="28"/>
        </w:rPr>
      </w:pPr>
    </w:p>
    <w:p w:rsidR="00903D2E" w:rsidRPr="00691A2C" w:rsidRDefault="00903D2E" w:rsidP="00903D2E">
      <w:pPr>
        <w:ind w:firstLine="540"/>
        <w:jc w:val="center"/>
        <w:rPr>
          <w:b/>
          <w:sz w:val="24"/>
          <w:szCs w:val="24"/>
        </w:rPr>
      </w:pPr>
      <w:r w:rsidRPr="00DF4B87">
        <w:rPr>
          <w:b/>
          <w:sz w:val="24"/>
          <w:szCs w:val="24"/>
        </w:rPr>
        <w:t>8</w:t>
      </w:r>
      <w:r w:rsidRPr="00691A2C">
        <w:rPr>
          <w:b/>
          <w:sz w:val="24"/>
          <w:szCs w:val="24"/>
        </w:rPr>
        <w:t xml:space="preserve">. Механизм реализации подпрограммы и контроль </w:t>
      </w:r>
    </w:p>
    <w:p w:rsidR="00903D2E" w:rsidRPr="00691A2C" w:rsidRDefault="00903D2E" w:rsidP="00903D2E">
      <w:pPr>
        <w:ind w:firstLine="540"/>
        <w:jc w:val="center"/>
        <w:rPr>
          <w:b/>
          <w:sz w:val="24"/>
          <w:szCs w:val="24"/>
        </w:rPr>
      </w:pPr>
      <w:r w:rsidRPr="00691A2C">
        <w:rPr>
          <w:b/>
          <w:sz w:val="24"/>
          <w:szCs w:val="24"/>
        </w:rPr>
        <w:t>за ходом ее реализации.</w:t>
      </w:r>
    </w:p>
    <w:p w:rsidR="00903D2E" w:rsidRPr="00691A2C" w:rsidRDefault="00903D2E" w:rsidP="00903D2E">
      <w:pPr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>Реализация подпрограммы  осуществляется администрацией Зиминского районного муниципального образования.</w:t>
      </w:r>
    </w:p>
    <w:p w:rsidR="00903D2E" w:rsidRPr="00691A2C" w:rsidRDefault="00903D2E" w:rsidP="00903D2E">
      <w:pPr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ab/>
        <w:t>Соисполнители подпрограммы – Отдел ЖКХ, транспорта и связи администрации Зиминского районного муниципального образования (далее – Отдел).</w:t>
      </w:r>
    </w:p>
    <w:p w:rsidR="00903D2E" w:rsidRPr="00691A2C" w:rsidRDefault="00903D2E" w:rsidP="00903D2E">
      <w:pPr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>Отдел осуществляет координацию деятельности участников подпрограммы.</w:t>
      </w:r>
    </w:p>
    <w:p w:rsidR="00903D2E" w:rsidRPr="00691A2C" w:rsidRDefault="00903D2E" w:rsidP="00903D2E">
      <w:pPr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ab/>
        <w:t>Подпрограмма является основанием для выделения бюджетных средств на выполнение подпрограммных мероприятий.</w:t>
      </w:r>
    </w:p>
    <w:p w:rsidR="00903D2E" w:rsidRPr="00691A2C" w:rsidRDefault="00903D2E" w:rsidP="00903D2E">
      <w:pPr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 xml:space="preserve"> Соисполнитель подпрограммы в срок до 1 марта года, следующего за отчетным, а также по окончании срока реализации подпрограммы подготавливает и представляет в Финансовое управление Зиминского района и в отдел по экономической инвестиционной политике администрации Зиминского районного муниципального образования отчет о ходе реализации подпрограммы.</w:t>
      </w:r>
    </w:p>
    <w:p w:rsidR="00B175D6" w:rsidRPr="00691A2C" w:rsidRDefault="00B175D6" w:rsidP="000677E9">
      <w:pPr>
        <w:jc w:val="center"/>
        <w:rPr>
          <w:sz w:val="24"/>
          <w:szCs w:val="24"/>
        </w:rPr>
      </w:pPr>
    </w:p>
    <w:p w:rsidR="00903D2E" w:rsidRPr="00DF4B87" w:rsidRDefault="00903D2E" w:rsidP="00DF4B87">
      <w:pPr>
        <w:pStyle w:val="a8"/>
        <w:numPr>
          <w:ilvl w:val="0"/>
          <w:numId w:val="11"/>
        </w:numPr>
        <w:jc w:val="center"/>
        <w:rPr>
          <w:b/>
        </w:rPr>
      </w:pPr>
      <w:r w:rsidRPr="00DF4B87">
        <w:rPr>
          <w:b/>
        </w:rPr>
        <w:t>Оценка  эффективности реализации подпрограммы</w:t>
      </w:r>
    </w:p>
    <w:p w:rsidR="00903D2E" w:rsidRPr="00691A2C" w:rsidRDefault="00903D2E" w:rsidP="00903D2E">
      <w:pPr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>Эффективность реализации подпрограммы зависит от результатов, полученных в сфере деятельности транспорта и вне него.</w:t>
      </w:r>
    </w:p>
    <w:p w:rsidR="00903D2E" w:rsidRPr="00691A2C" w:rsidRDefault="00903D2E" w:rsidP="00903D2E">
      <w:pPr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>«Транспортный эффект» заключается в получении прямых выгод, получаемых в результате улучшения дорожных условий, для лиц, пользующихся автомобильными дорогами. «Транспортный эффект» включает в себя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движения и улучшение удобства в пути следования. К числу социально-экономических последствий модернизации и развития  автомобильных дорог  общего пользования местного значения  относятся:</w:t>
      </w:r>
    </w:p>
    <w:p w:rsidR="00903D2E" w:rsidRPr="00691A2C" w:rsidRDefault="000142C7" w:rsidP="00903D2E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903D2E" w:rsidRPr="00691A2C">
        <w:rPr>
          <w:color w:val="000000"/>
          <w:sz w:val="24"/>
          <w:szCs w:val="24"/>
        </w:rPr>
        <w:t>повышение уровня и улучшение социальных условий жизни населения;</w:t>
      </w:r>
    </w:p>
    <w:p w:rsidR="00903D2E" w:rsidRPr="00691A2C" w:rsidRDefault="000142C7" w:rsidP="00903D2E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903D2E" w:rsidRPr="00691A2C">
        <w:rPr>
          <w:color w:val="000000"/>
          <w:sz w:val="24"/>
          <w:szCs w:val="24"/>
        </w:rPr>
        <w:t>активизация экономической деятельности, содействие освоению новых территорий и ресурсов, расширение рынков сбыта продукции;</w:t>
      </w:r>
    </w:p>
    <w:p w:rsidR="00903D2E" w:rsidRPr="00691A2C" w:rsidRDefault="000142C7" w:rsidP="00903D2E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903D2E" w:rsidRPr="00691A2C">
        <w:rPr>
          <w:color w:val="000000"/>
          <w:sz w:val="24"/>
          <w:szCs w:val="24"/>
        </w:rPr>
        <w:t>снижение транспортной составляющей в цене товаров и услуг;</w:t>
      </w:r>
    </w:p>
    <w:p w:rsidR="00903D2E" w:rsidRPr="00691A2C" w:rsidRDefault="000142C7" w:rsidP="00903D2E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903D2E" w:rsidRPr="00691A2C">
        <w:rPr>
          <w:color w:val="000000"/>
          <w:sz w:val="24"/>
          <w:szCs w:val="24"/>
        </w:rPr>
        <w:t>улучшение транспортного обслуживания сельского хозяйства и населения, проживающего в сельской местности, за счет строительства и капитального ремонта  дорог;</w:t>
      </w:r>
    </w:p>
    <w:p w:rsidR="00903D2E" w:rsidRPr="00691A2C" w:rsidRDefault="000142C7" w:rsidP="00903D2E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903D2E" w:rsidRPr="00691A2C">
        <w:rPr>
          <w:color w:val="000000"/>
          <w:sz w:val="24"/>
          <w:szCs w:val="24"/>
        </w:rPr>
        <w:t>снижение негативного влияния дорожно-транспортного комплекса на окружающую среду.</w:t>
      </w:r>
    </w:p>
    <w:p w:rsidR="00903D2E" w:rsidRPr="00691A2C" w:rsidRDefault="00903D2E" w:rsidP="00903D2E">
      <w:pPr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903D2E" w:rsidRPr="00691A2C" w:rsidRDefault="00903D2E" w:rsidP="00903D2E">
      <w:pPr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>- обеспечение сохранности автомобильных дорог общего пользования, находящихся в перечне автодорог Зиминского района, путем выполнения эксплуатационных мероприятий, к 2018 году повысится до 100%;</w:t>
      </w:r>
    </w:p>
    <w:p w:rsidR="00903D2E" w:rsidRPr="00691A2C" w:rsidRDefault="00903D2E" w:rsidP="00903D2E">
      <w:pPr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>- доля протяженности автомобильных дорог общего пользования местного значения вне границ населенных пунктов в границах Зиминского района, не отвечающих нормативным требованиям к транспортно-эксплуатационным показателям к 2018 году снизится до 70%..</w:t>
      </w:r>
    </w:p>
    <w:p w:rsidR="00903D2E" w:rsidRPr="00691A2C" w:rsidRDefault="00903D2E" w:rsidP="00903D2E">
      <w:pPr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>Это позволит решить следующие задачи подпрограммы:</w:t>
      </w:r>
    </w:p>
    <w:p w:rsidR="00903D2E" w:rsidRPr="00691A2C" w:rsidRDefault="00903D2E" w:rsidP="00903D2E">
      <w:pPr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>1. Обеспечение сохранности автомобильных дорог общего пользования, находящихся в перечне автодорог Зиминского района, путем выполнения эксплуатационных и ремонтных мероприятий.</w:t>
      </w:r>
    </w:p>
    <w:p w:rsidR="00903D2E" w:rsidRPr="00691A2C" w:rsidRDefault="00903D2E" w:rsidP="00903D2E">
      <w:pPr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>2. Увеличение протяженности автомобильных дорог общего пользования местного значения вне границ населенных пунктов в границах Зиминского района, соответствующих нормативным требованиям.</w:t>
      </w:r>
    </w:p>
    <w:p w:rsidR="00CC134E" w:rsidRPr="007042F5" w:rsidRDefault="00903D2E" w:rsidP="007042F5">
      <w:pPr>
        <w:ind w:firstLine="567"/>
        <w:jc w:val="both"/>
        <w:rPr>
          <w:color w:val="000000"/>
          <w:sz w:val="24"/>
          <w:szCs w:val="24"/>
        </w:rPr>
      </w:pPr>
      <w:r w:rsidRPr="00691A2C">
        <w:rPr>
          <w:color w:val="000000"/>
          <w:sz w:val="24"/>
          <w:szCs w:val="24"/>
        </w:rPr>
        <w:t>3. Совершенствование системы управления дорожным хозяйством Зиминского района.</w:t>
      </w:r>
      <w:bookmarkStart w:id="0" w:name="RANGE!A1:I36"/>
      <w:bookmarkEnd w:id="0"/>
    </w:p>
    <w:sectPr w:rsidR="00CC134E" w:rsidRPr="007042F5" w:rsidSect="00691A2C">
      <w:pgSz w:w="11909" w:h="16834"/>
      <w:pgMar w:top="709" w:right="426" w:bottom="709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80B" w:rsidRDefault="0024680B" w:rsidP="00881FC8">
      <w:r>
        <w:separator/>
      </w:r>
    </w:p>
  </w:endnote>
  <w:endnote w:type="continuationSeparator" w:id="1">
    <w:p w:rsidR="0024680B" w:rsidRDefault="0024680B" w:rsidP="00881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80B" w:rsidRDefault="0024680B" w:rsidP="00881FC8">
      <w:r>
        <w:separator/>
      </w:r>
    </w:p>
  </w:footnote>
  <w:footnote w:type="continuationSeparator" w:id="1">
    <w:p w:rsidR="0024680B" w:rsidRDefault="0024680B" w:rsidP="00881F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848"/>
    <w:multiLevelType w:val="hybridMultilevel"/>
    <w:tmpl w:val="52DC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F3EFF"/>
    <w:multiLevelType w:val="hybridMultilevel"/>
    <w:tmpl w:val="81AE887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94609"/>
    <w:multiLevelType w:val="hybridMultilevel"/>
    <w:tmpl w:val="36D6FDA0"/>
    <w:lvl w:ilvl="0" w:tplc="7BA27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E120A"/>
    <w:multiLevelType w:val="hybridMultilevel"/>
    <w:tmpl w:val="F926A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32B6C"/>
    <w:multiLevelType w:val="hybridMultilevel"/>
    <w:tmpl w:val="6388F8DA"/>
    <w:lvl w:ilvl="0" w:tplc="8FD0A24A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6071187"/>
    <w:multiLevelType w:val="hybridMultilevel"/>
    <w:tmpl w:val="998E6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D3A45"/>
    <w:multiLevelType w:val="hybridMultilevel"/>
    <w:tmpl w:val="0CA6A7D2"/>
    <w:lvl w:ilvl="0" w:tplc="C5E09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11C78"/>
    <w:multiLevelType w:val="hybridMultilevel"/>
    <w:tmpl w:val="46661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A6FA3"/>
    <w:multiLevelType w:val="hybridMultilevel"/>
    <w:tmpl w:val="E1CCCB82"/>
    <w:lvl w:ilvl="0" w:tplc="DBD63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E3793"/>
    <w:multiLevelType w:val="hybridMultilevel"/>
    <w:tmpl w:val="A7085D58"/>
    <w:lvl w:ilvl="0" w:tplc="7B6C7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31DEB"/>
    <w:multiLevelType w:val="hybridMultilevel"/>
    <w:tmpl w:val="1A00B228"/>
    <w:lvl w:ilvl="0" w:tplc="0F7E98F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76DF4"/>
    <w:rsid w:val="000017E8"/>
    <w:rsid w:val="00001870"/>
    <w:rsid w:val="000063D6"/>
    <w:rsid w:val="000124CF"/>
    <w:rsid w:val="00013514"/>
    <w:rsid w:val="00013C57"/>
    <w:rsid w:val="000142C7"/>
    <w:rsid w:val="0001588F"/>
    <w:rsid w:val="00015AF9"/>
    <w:rsid w:val="00015EBB"/>
    <w:rsid w:val="0002213B"/>
    <w:rsid w:val="000239D6"/>
    <w:rsid w:val="00023F29"/>
    <w:rsid w:val="0002530B"/>
    <w:rsid w:val="00027499"/>
    <w:rsid w:val="00033926"/>
    <w:rsid w:val="00037F12"/>
    <w:rsid w:val="0004016A"/>
    <w:rsid w:val="00042F30"/>
    <w:rsid w:val="000435B8"/>
    <w:rsid w:val="000450B9"/>
    <w:rsid w:val="000470C5"/>
    <w:rsid w:val="00047E21"/>
    <w:rsid w:val="00052019"/>
    <w:rsid w:val="000532A6"/>
    <w:rsid w:val="00054A62"/>
    <w:rsid w:val="00057B0D"/>
    <w:rsid w:val="00057FB0"/>
    <w:rsid w:val="00060072"/>
    <w:rsid w:val="000609C7"/>
    <w:rsid w:val="000609EB"/>
    <w:rsid w:val="00063482"/>
    <w:rsid w:val="000677E9"/>
    <w:rsid w:val="00071859"/>
    <w:rsid w:val="000728F1"/>
    <w:rsid w:val="0007642F"/>
    <w:rsid w:val="000767B9"/>
    <w:rsid w:val="00076BB2"/>
    <w:rsid w:val="00083102"/>
    <w:rsid w:val="00084EA0"/>
    <w:rsid w:val="00085585"/>
    <w:rsid w:val="00085AB8"/>
    <w:rsid w:val="000901A1"/>
    <w:rsid w:val="00091A59"/>
    <w:rsid w:val="00093D35"/>
    <w:rsid w:val="00095DE5"/>
    <w:rsid w:val="000A10BC"/>
    <w:rsid w:val="000A56C1"/>
    <w:rsid w:val="000A6DCE"/>
    <w:rsid w:val="000A6E31"/>
    <w:rsid w:val="000A757A"/>
    <w:rsid w:val="000B22A8"/>
    <w:rsid w:val="000C0F02"/>
    <w:rsid w:val="000C2C54"/>
    <w:rsid w:val="000C3AF5"/>
    <w:rsid w:val="000C415B"/>
    <w:rsid w:val="000C6949"/>
    <w:rsid w:val="000C72BB"/>
    <w:rsid w:val="000D36EB"/>
    <w:rsid w:val="000D533C"/>
    <w:rsid w:val="000D68A6"/>
    <w:rsid w:val="000D7036"/>
    <w:rsid w:val="000D763C"/>
    <w:rsid w:val="000D7B64"/>
    <w:rsid w:val="000E01D7"/>
    <w:rsid w:val="000E0FD4"/>
    <w:rsid w:val="000E13A7"/>
    <w:rsid w:val="000E232F"/>
    <w:rsid w:val="000E3274"/>
    <w:rsid w:val="000E42CC"/>
    <w:rsid w:val="000E690E"/>
    <w:rsid w:val="000E6D8C"/>
    <w:rsid w:val="000F4106"/>
    <w:rsid w:val="000F4150"/>
    <w:rsid w:val="000F6202"/>
    <w:rsid w:val="000F6900"/>
    <w:rsid w:val="00100C2D"/>
    <w:rsid w:val="001065CE"/>
    <w:rsid w:val="001077CD"/>
    <w:rsid w:val="00107FFE"/>
    <w:rsid w:val="0011109A"/>
    <w:rsid w:val="00115892"/>
    <w:rsid w:val="00116306"/>
    <w:rsid w:val="00116497"/>
    <w:rsid w:val="00116F89"/>
    <w:rsid w:val="00117F0D"/>
    <w:rsid w:val="001214BD"/>
    <w:rsid w:val="00122854"/>
    <w:rsid w:val="001229B4"/>
    <w:rsid w:val="001229DC"/>
    <w:rsid w:val="00124428"/>
    <w:rsid w:val="00135E01"/>
    <w:rsid w:val="00136697"/>
    <w:rsid w:val="001403DC"/>
    <w:rsid w:val="00141441"/>
    <w:rsid w:val="001417CA"/>
    <w:rsid w:val="00141E1A"/>
    <w:rsid w:val="0014278C"/>
    <w:rsid w:val="00143E72"/>
    <w:rsid w:val="00144F2C"/>
    <w:rsid w:val="001467A5"/>
    <w:rsid w:val="00147063"/>
    <w:rsid w:val="00152A02"/>
    <w:rsid w:val="0015605C"/>
    <w:rsid w:val="00157D90"/>
    <w:rsid w:val="00160CAC"/>
    <w:rsid w:val="0016357B"/>
    <w:rsid w:val="001704A0"/>
    <w:rsid w:val="00170D8B"/>
    <w:rsid w:val="001713AE"/>
    <w:rsid w:val="00171DB7"/>
    <w:rsid w:val="00172842"/>
    <w:rsid w:val="001809E1"/>
    <w:rsid w:val="00183C76"/>
    <w:rsid w:val="001849D9"/>
    <w:rsid w:val="00184D0F"/>
    <w:rsid w:val="001873FB"/>
    <w:rsid w:val="0019501F"/>
    <w:rsid w:val="00195BC8"/>
    <w:rsid w:val="00197B74"/>
    <w:rsid w:val="001A18B3"/>
    <w:rsid w:val="001A745D"/>
    <w:rsid w:val="001A78FE"/>
    <w:rsid w:val="001B1F61"/>
    <w:rsid w:val="001B2B34"/>
    <w:rsid w:val="001B4554"/>
    <w:rsid w:val="001B70F7"/>
    <w:rsid w:val="001C113C"/>
    <w:rsid w:val="001C136C"/>
    <w:rsid w:val="001C1A41"/>
    <w:rsid w:val="001C2099"/>
    <w:rsid w:val="001C2E72"/>
    <w:rsid w:val="001C45CE"/>
    <w:rsid w:val="001C659F"/>
    <w:rsid w:val="001C666A"/>
    <w:rsid w:val="001C7226"/>
    <w:rsid w:val="001D0050"/>
    <w:rsid w:val="001D0D9E"/>
    <w:rsid w:val="001D0F98"/>
    <w:rsid w:val="001D4E9C"/>
    <w:rsid w:val="001D5B9A"/>
    <w:rsid w:val="001D710A"/>
    <w:rsid w:val="001D7FEF"/>
    <w:rsid w:val="001E0C71"/>
    <w:rsid w:val="001F2376"/>
    <w:rsid w:val="001F3541"/>
    <w:rsid w:val="001F55D1"/>
    <w:rsid w:val="001F718B"/>
    <w:rsid w:val="00201F99"/>
    <w:rsid w:val="00202CCB"/>
    <w:rsid w:val="00205ACA"/>
    <w:rsid w:val="00207287"/>
    <w:rsid w:val="0020732A"/>
    <w:rsid w:val="00213A29"/>
    <w:rsid w:val="00213AE6"/>
    <w:rsid w:val="00214EEF"/>
    <w:rsid w:val="0021560B"/>
    <w:rsid w:val="002206ED"/>
    <w:rsid w:val="00221FF5"/>
    <w:rsid w:val="00222E51"/>
    <w:rsid w:val="002278BC"/>
    <w:rsid w:val="0023184D"/>
    <w:rsid w:val="0023285E"/>
    <w:rsid w:val="00233C83"/>
    <w:rsid w:val="002343C7"/>
    <w:rsid w:val="00235A76"/>
    <w:rsid w:val="00241F63"/>
    <w:rsid w:val="00242098"/>
    <w:rsid w:val="002427B6"/>
    <w:rsid w:val="00245AE1"/>
    <w:rsid w:val="00245C2A"/>
    <w:rsid w:val="00245CE3"/>
    <w:rsid w:val="0024680B"/>
    <w:rsid w:val="002476ED"/>
    <w:rsid w:val="00247C33"/>
    <w:rsid w:val="00250049"/>
    <w:rsid w:val="002500D3"/>
    <w:rsid w:val="0025087B"/>
    <w:rsid w:val="0025132D"/>
    <w:rsid w:val="00253594"/>
    <w:rsid w:val="00254B98"/>
    <w:rsid w:val="00255075"/>
    <w:rsid w:val="00256E79"/>
    <w:rsid w:val="0025733E"/>
    <w:rsid w:val="002578E1"/>
    <w:rsid w:val="00260A62"/>
    <w:rsid w:val="00261340"/>
    <w:rsid w:val="00261EF4"/>
    <w:rsid w:val="00266E19"/>
    <w:rsid w:val="00272FFD"/>
    <w:rsid w:val="002741BF"/>
    <w:rsid w:val="002759DA"/>
    <w:rsid w:val="00275ECF"/>
    <w:rsid w:val="00275EE0"/>
    <w:rsid w:val="00275F7E"/>
    <w:rsid w:val="00276DF4"/>
    <w:rsid w:val="002800C2"/>
    <w:rsid w:val="00280827"/>
    <w:rsid w:val="0028149F"/>
    <w:rsid w:val="00282279"/>
    <w:rsid w:val="002836BB"/>
    <w:rsid w:val="00284D13"/>
    <w:rsid w:val="00286E23"/>
    <w:rsid w:val="002876FB"/>
    <w:rsid w:val="002936F8"/>
    <w:rsid w:val="00293E8E"/>
    <w:rsid w:val="0029576E"/>
    <w:rsid w:val="00295808"/>
    <w:rsid w:val="00297EAC"/>
    <w:rsid w:val="002A3F87"/>
    <w:rsid w:val="002A49EB"/>
    <w:rsid w:val="002A6CCB"/>
    <w:rsid w:val="002B45B9"/>
    <w:rsid w:val="002B5CB1"/>
    <w:rsid w:val="002B63EE"/>
    <w:rsid w:val="002B690E"/>
    <w:rsid w:val="002B73F4"/>
    <w:rsid w:val="002B7A18"/>
    <w:rsid w:val="002C0D03"/>
    <w:rsid w:val="002C1A87"/>
    <w:rsid w:val="002C1DD6"/>
    <w:rsid w:val="002C208D"/>
    <w:rsid w:val="002C5BB3"/>
    <w:rsid w:val="002C6E51"/>
    <w:rsid w:val="002C7BCF"/>
    <w:rsid w:val="002D1375"/>
    <w:rsid w:val="002D5697"/>
    <w:rsid w:val="002D56AB"/>
    <w:rsid w:val="002D6DDC"/>
    <w:rsid w:val="002E0711"/>
    <w:rsid w:val="002E1226"/>
    <w:rsid w:val="002E1515"/>
    <w:rsid w:val="002E7C66"/>
    <w:rsid w:val="002F1A8D"/>
    <w:rsid w:val="002F26A2"/>
    <w:rsid w:val="002F2E5A"/>
    <w:rsid w:val="002F491B"/>
    <w:rsid w:val="002F4AD8"/>
    <w:rsid w:val="002F5268"/>
    <w:rsid w:val="003006BF"/>
    <w:rsid w:val="003037EA"/>
    <w:rsid w:val="003042B1"/>
    <w:rsid w:val="00305017"/>
    <w:rsid w:val="00305D57"/>
    <w:rsid w:val="00306204"/>
    <w:rsid w:val="00307F3D"/>
    <w:rsid w:val="00312F46"/>
    <w:rsid w:val="00313DE7"/>
    <w:rsid w:val="00317061"/>
    <w:rsid w:val="00320CCA"/>
    <w:rsid w:val="00320D0B"/>
    <w:rsid w:val="00324BB3"/>
    <w:rsid w:val="00325396"/>
    <w:rsid w:val="003337A1"/>
    <w:rsid w:val="003337F9"/>
    <w:rsid w:val="00342405"/>
    <w:rsid w:val="00344378"/>
    <w:rsid w:val="00345B4B"/>
    <w:rsid w:val="003469E7"/>
    <w:rsid w:val="003469F9"/>
    <w:rsid w:val="00346ABF"/>
    <w:rsid w:val="00346C63"/>
    <w:rsid w:val="003475C7"/>
    <w:rsid w:val="003515A2"/>
    <w:rsid w:val="0035310D"/>
    <w:rsid w:val="003543BC"/>
    <w:rsid w:val="0035489B"/>
    <w:rsid w:val="0035539C"/>
    <w:rsid w:val="00360654"/>
    <w:rsid w:val="003616E9"/>
    <w:rsid w:val="0036263A"/>
    <w:rsid w:val="003629D6"/>
    <w:rsid w:val="00362FA6"/>
    <w:rsid w:val="0036324C"/>
    <w:rsid w:val="00364AC1"/>
    <w:rsid w:val="00366D29"/>
    <w:rsid w:val="00370126"/>
    <w:rsid w:val="00370FF7"/>
    <w:rsid w:val="00373EF0"/>
    <w:rsid w:val="00374386"/>
    <w:rsid w:val="00375D86"/>
    <w:rsid w:val="00376C1C"/>
    <w:rsid w:val="00380C99"/>
    <w:rsid w:val="0038373A"/>
    <w:rsid w:val="0039129A"/>
    <w:rsid w:val="00392F41"/>
    <w:rsid w:val="00396FE9"/>
    <w:rsid w:val="003A28D6"/>
    <w:rsid w:val="003A2928"/>
    <w:rsid w:val="003A306E"/>
    <w:rsid w:val="003A5846"/>
    <w:rsid w:val="003A7CA5"/>
    <w:rsid w:val="003B1956"/>
    <w:rsid w:val="003B522C"/>
    <w:rsid w:val="003C3E49"/>
    <w:rsid w:val="003C4BB0"/>
    <w:rsid w:val="003C4DDA"/>
    <w:rsid w:val="003C6022"/>
    <w:rsid w:val="003D031A"/>
    <w:rsid w:val="003D1E3B"/>
    <w:rsid w:val="003D38E4"/>
    <w:rsid w:val="003D4682"/>
    <w:rsid w:val="003E0D9A"/>
    <w:rsid w:val="003E18C0"/>
    <w:rsid w:val="003E32E8"/>
    <w:rsid w:val="003E3307"/>
    <w:rsid w:val="003E5F01"/>
    <w:rsid w:val="003F14D3"/>
    <w:rsid w:val="003F3EFB"/>
    <w:rsid w:val="003F5937"/>
    <w:rsid w:val="003F61DD"/>
    <w:rsid w:val="003F6832"/>
    <w:rsid w:val="003F7262"/>
    <w:rsid w:val="00401B7D"/>
    <w:rsid w:val="0040259A"/>
    <w:rsid w:val="004036F8"/>
    <w:rsid w:val="004046B4"/>
    <w:rsid w:val="0040558D"/>
    <w:rsid w:val="0040699F"/>
    <w:rsid w:val="004074BA"/>
    <w:rsid w:val="00414E23"/>
    <w:rsid w:val="00415606"/>
    <w:rsid w:val="004214E7"/>
    <w:rsid w:val="00421521"/>
    <w:rsid w:val="00421C57"/>
    <w:rsid w:val="00423847"/>
    <w:rsid w:val="00426C0E"/>
    <w:rsid w:val="00430516"/>
    <w:rsid w:val="00430CC8"/>
    <w:rsid w:val="004320DD"/>
    <w:rsid w:val="0043366B"/>
    <w:rsid w:val="00433990"/>
    <w:rsid w:val="00433FFE"/>
    <w:rsid w:val="0043599E"/>
    <w:rsid w:val="004430D5"/>
    <w:rsid w:val="004439C1"/>
    <w:rsid w:val="00445831"/>
    <w:rsid w:val="004521DE"/>
    <w:rsid w:val="00457F5C"/>
    <w:rsid w:val="004607E5"/>
    <w:rsid w:val="004639AF"/>
    <w:rsid w:val="004643A0"/>
    <w:rsid w:val="00470EDD"/>
    <w:rsid w:val="00474733"/>
    <w:rsid w:val="00475C50"/>
    <w:rsid w:val="00476DCF"/>
    <w:rsid w:val="00476ED6"/>
    <w:rsid w:val="00477BB7"/>
    <w:rsid w:val="00480C67"/>
    <w:rsid w:val="00482576"/>
    <w:rsid w:val="00485B6F"/>
    <w:rsid w:val="004860A2"/>
    <w:rsid w:val="004908B0"/>
    <w:rsid w:val="00490B9B"/>
    <w:rsid w:val="00491BB7"/>
    <w:rsid w:val="004971AA"/>
    <w:rsid w:val="004A0FC0"/>
    <w:rsid w:val="004A27B6"/>
    <w:rsid w:val="004A64EA"/>
    <w:rsid w:val="004A7A1C"/>
    <w:rsid w:val="004B265B"/>
    <w:rsid w:val="004B50B6"/>
    <w:rsid w:val="004B669F"/>
    <w:rsid w:val="004B6D00"/>
    <w:rsid w:val="004B7CD2"/>
    <w:rsid w:val="004C1A2B"/>
    <w:rsid w:val="004C24A1"/>
    <w:rsid w:val="004C25E1"/>
    <w:rsid w:val="004C615D"/>
    <w:rsid w:val="004C63C5"/>
    <w:rsid w:val="004C6AE9"/>
    <w:rsid w:val="004D1DF7"/>
    <w:rsid w:val="004D2F16"/>
    <w:rsid w:val="004D6B7F"/>
    <w:rsid w:val="004E3004"/>
    <w:rsid w:val="004E36DC"/>
    <w:rsid w:val="004E4B60"/>
    <w:rsid w:val="004E6D63"/>
    <w:rsid w:val="004F24DD"/>
    <w:rsid w:val="004F33B7"/>
    <w:rsid w:val="004F35AD"/>
    <w:rsid w:val="004F4124"/>
    <w:rsid w:val="004F49A0"/>
    <w:rsid w:val="004F7F55"/>
    <w:rsid w:val="00500D6F"/>
    <w:rsid w:val="005011BC"/>
    <w:rsid w:val="00504915"/>
    <w:rsid w:val="00505D5E"/>
    <w:rsid w:val="00515690"/>
    <w:rsid w:val="005231B6"/>
    <w:rsid w:val="00525441"/>
    <w:rsid w:val="005305C4"/>
    <w:rsid w:val="005323F0"/>
    <w:rsid w:val="005346A6"/>
    <w:rsid w:val="0053500F"/>
    <w:rsid w:val="005441A1"/>
    <w:rsid w:val="00545FD6"/>
    <w:rsid w:val="00550151"/>
    <w:rsid w:val="00551332"/>
    <w:rsid w:val="005529BB"/>
    <w:rsid w:val="005551CA"/>
    <w:rsid w:val="00557C17"/>
    <w:rsid w:val="005622E8"/>
    <w:rsid w:val="00563C63"/>
    <w:rsid w:val="005642E0"/>
    <w:rsid w:val="005653E5"/>
    <w:rsid w:val="005660C5"/>
    <w:rsid w:val="00566C71"/>
    <w:rsid w:val="005670BB"/>
    <w:rsid w:val="00567A95"/>
    <w:rsid w:val="00570485"/>
    <w:rsid w:val="005710CC"/>
    <w:rsid w:val="00571FBD"/>
    <w:rsid w:val="005763F8"/>
    <w:rsid w:val="005771A4"/>
    <w:rsid w:val="0057759C"/>
    <w:rsid w:val="005803BA"/>
    <w:rsid w:val="0058171B"/>
    <w:rsid w:val="00581994"/>
    <w:rsid w:val="00582319"/>
    <w:rsid w:val="00583653"/>
    <w:rsid w:val="0058673C"/>
    <w:rsid w:val="00586FC2"/>
    <w:rsid w:val="00587BD7"/>
    <w:rsid w:val="00592DED"/>
    <w:rsid w:val="0059339B"/>
    <w:rsid w:val="00593EB6"/>
    <w:rsid w:val="0059441B"/>
    <w:rsid w:val="00595D06"/>
    <w:rsid w:val="005A1BED"/>
    <w:rsid w:val="005A4B15"/>
    <w:rsid w:val="005A54DA"/>
    <w:rsid w:val="005A5FA0"/>
    <w:rsid w:val="005B2794"/>
    <w:rsid w:val="005B2D1A"/>
    <w:rsid w:val="005B4E6F"/>
    <w:rsid w:val="005B7130"/>
    <w:rsid w:val="005B745A"/>
    <w:rsid w:val="005C6352"/>
    <w:rsid w:val="005D0605"/>
    <w:rsid w:val="005E06B3"/>
    <w:rsid w:val="005E2A44"/>
    <w:rsid w:val="005E2C4A"/>
    <w:rsid w:val="005E4C2A"/>
    <w:rsid w:val="005E4DF3"/>
    <w:rsid w:val="005E522A"/>
    <w:rsid w:val="005E71BA"/>
    <w:rsid w:val="005F0480"/>
    <w:rsid w:val="005F0485"/>
    <w:rsid w:val="005F2439"/>
    <w:rsid w:val="005F3370"/>
    <w:rsid w:val="005F3DAA"/>
    <w:rsid w:val="005F4784"/>
    <w:rsid w:val="005F592B"/>
    <w:rsid w:val="00600692"/>
    <w:rsid w:val="0060164A"/>
    <w:rsid w:val="00601DC0"/>
    <w:rsid w:val="00601F88"/>
    <w:rsid w:val="00604BAE"/>
    <w:rsid w:val="00604D20"/>
    <w:rsid w:val="00605A1E"/>
    <w:rsid w:val="00620C06"/>
    <w:rsid w:val="006231BE"/>
    <w:rsid w:val="006242DB"/>
    <w:rsid w:val="00624346"/>
    <w:rsid w:val="00624B25"/>
    <w:rsid w:val="00627A7B"/>
    <w:rsid w:val="00632AEA"/>
    <w:rsid w:val="00632B22"/>
    <w:rsid w:val="00632D23"/>
    <w:rsid w:val="006347DA"/>
    <w:rsid w:val="00635D2B"/>
    <w:rsid w:val="00636144"/>
    <w:rsid w:val="006363A2"/>
    <w:rsid w:val="00640C22"/>
    <w:rsid w:val="006418E8"/>
    <w:rsid w:val="00642A00"/>
    <w:rsid w:val="00652E5E"/>
    <w:rsid w:val="00653B65"/>
    <w:rsid w:val="00653E1A"/>
    <w:rsid w:val="00654876"/>
    <w:rsid w:val="00655D30"/>
    <w:rsid w:val="00657C8D"/>
    <w:rsid w:val="00661C23"/>
    <w:rsid w:val="006639A4"/>
    <w:rsid w:val="006641C7"/>
    <w:rsid w:val="00665B11"/>
    <w:rsid w:val="006664C4"/>
    <w:rsid w:val="00672655"/>
    <w:rsid w:val="006732DE"/>
    <w:rsid w:val="0067555D"/>
    <w:rsid w:val="00676076"/>
    <w:rsid w:val="00676849"/>
    <w:rsid w:val="006833B8"/>
    <w:rsid w:val="00684545"/>
    <w:rsid w:val="00685D41"/>
    <w:rsid w:val="006867EB"/>
    <w:rsid w:val="006910C4"/>
    <w:rsid w:val="00691A2C"/>
    <w:rsid w:val="00692EC3"/>
    <w:rsid w:val="00693807"/>
    <w:rsid w:val="00693D12"/>
    <w:rsid w:val="00697F7C"/>
    <w:rsid w:val="006A267A"/>
    <w:rsid w:val="006A2C85"/>
    <w:rsid w:val="006A3F2C"/>
    <w:rsid w:val="006A4738"/>
    <w:rsid w:val="006B113A"/>
    <w:rsid w:val="006B3939"/>
    <w:rsid w:val="006B3EDE"/>
    <w:rsid w:val="006B468E"/>
    <w:rsid w:val="006B7AD3"/>
    <w:rsid w:val="006C1806"/>
    <w:rsid w:val="006C2886"/>
    <w:rsid w:val="006C3A05"/>
    <w:rsid w:val="006C3C5A"/>
    <w:rsid w:val="006C697D"/>
    <w:rsid w:val="006C69DB"/>
    <w:rsid w:val="006D11DB"/>
    <w:rsid w:val="006D3E78"/>
    <w:rsid w:val="006D3FD8"/>
    <w:rsid w:val="006D467F"/>
    <w:rsid w:val="006D4D0A"/>
    <w:rsid w:val="006D57E3"/>
    <w:rsid w:val="006E2514"/>
    <w:rsid w:val="006E3292"/>
    <w:rsid w:val="006E4D89"/>
    <w:rsid w:val="006E71D3"/>
    <w:rsid w:val="006F1469"/>
    <w:rsid w:val="006F185A"/>
    <w:rsid w:val="006F2DB7"/>
    <w:rsid w:val="006F4359"/>
    <w:rsid w:val="006F5682"/>
    <w:rsid w:val="006F5EBE"/>
    <w:rsid w:val="006F5F33"/>
    <w:rsid w:val="00700BB5"/>
    <w:rsid w:val="00701AB0"/>
    <w:rsid w:val="00702501"/>
    <w:rsid w:val="007042F5"/>
    <w:rsid w:val="007062CF"/>
    <w:rsid w:val="00711872"/>
    <w:rsid w:val="007148F5"/>
    <w:rsid w:val="007178EC"/>
    <w:rsid w:val="00720030"/>
    <w:rsid w:val="0072183D"/>
    <w:rsid w:val="007238E8"/>
    <w:rsid w:val="00726173"/>
    <w:rsid w:val="00726A3E"/>
    <w:rsid w:val="00727EF5"/>
    <w:rsid w:val="0073006C"/>
    <w:rsid w:val="007306DA"/>
    <w:rsid w:val="0073091A"/>
    <w:rsid w:val="007309FA"/>
    <w:rsid w:val="00733F23"/>
    <w:rsid w:val="00734CED"/>
    <w:rsid w:val="00735CFF"/>
    <w:rsid w:val="0073642D"/>
    <w:rsid w:val="0073728A"/>
    <w:rsid w:val="00737CE2"/>
    <w:rsid w:val="00737CE8"/>
    <w:rsid w:val="0074016E"/>
    <w:rsid w:val="00740492"/>
    <w:rsid w:val="00744915"/>
    <w:rsid w:val="00746FB6"/>
    <w:rsid w:val="00750CA1"/>
    <w:rsid w:val="0075321C"/>
    <w:rsid w:val="00753DFD"/>
    <w:rsid w:val="007546C1"/>
    <w:rsid w:val="00755D02"/>
    <w:rsid w:val="007565BE"/>
    <w:rsid w:val="0075670D"/>
    <w:rsid w:val="00756792"/>
    <w:rsid w:val="007567F0"/>
    <w:rsid w:val="007601A5"/>
    <w:rsid w:val="0076171E"/>
    <w:rsid w:val="00761B2F"/>
    <w:rsid w:val="00766629"/>
    <w:rsid w:val="0076741F"/>
    <w:rsid w:val="00771ACE"/>
    <w:rsid w:val="00773E06"/>
    <w:rsid w:val="007761A8"/>
    <w:rsid w:val="0077717E"/>
    <w:rsid w:val="0078087F"/>
    <w:rsid w:val="00782EFB"/>
    <w:rsid w:val="007862AE"/>
    <w:rsid w:val="007867E6"/>
    <w:rsid w:val="00790BC2"/>
    <w:rsid w:val="00790E09"/>
    <w:rsid w:val="007927CD"/>
    <w:rsid w:val="0079350D"/>
    <w:rsid w:val="00794D24"/>
    <w:rsid w:val="00795FF6"/>
    <w:rsid w:val="007A393F"/>
    <w:rsid w:val="007A3E8B"/>
    <w:rsid w:val="007A571C"/>
    <w:rsid w:val="007A5F11"/>
    <w:rsid w:val="007A6D7C"/>
    <w:rsid w:val="007B194C"/>
    <w:rsid w:val="007B1AC9"/>
    <w:rsid w:val="007B2D16"/>
    <w:rsid w:val="007B71E5"/>
    <w:rsid w:val="007B7FF6"/>
    <w:rsid w:val="007C0A0E"/>
    <w:rsid w:val="007C2283"/>
    <w:rsid w:val="007C3262"/>
    <w:rsid w:val="007C3282"/>
    <w:rsid w:val="007C5763"/>
    <w:rsid w:val="007C6FD2"/>
    <w:rsid w:val="007D0DDF"/>
    <w:rsid w:val="007D1DCA"/>
    <w:rsid w:val="007D271A"/>
    <w:rsid w:val="007D3085"/>
    <w:rsid w:val="007D478D"/>
    <w:rsid w:val="007E089B"/>
    <w:rsid w:val="007E0AFE"/>
    <w:rsid w:val="007E0CA0"/>
    <w:rsid w:val="007E0DEB"/>
    <w:rsid w:val="007E1037"/>
    <w:rsid w:val="007E300C"/>
    <w:rsid w:val="007E3F71"/>
    <w:rsid w:val="007E5BF6"/>
    <w:rsid w:val="007E6F27"/>
    <w:rsid w:val="007F022F"/>
    <w:rsid w:val="007F06C5"/>
    <w:rsid w:val="007F0D95"/>
    <w:rsid w:val="007F1DB0"/>
    <w:rsid w:val="007F25B1"/>
    <w:rsid w:val="007F3028"/>
    <w:rsid w:val="007F53D4"/>
    <w:rsid w:val="007F7B5D"/>
    <w:rsid w:val="0080003D"/>
    <w:rsid w:val="00800E67"/>
    <w:rsid w:val="00803C32"/>
    <w:rsid w:val="008051F7"/>
    <w:rsid w:val="00805C50"/>
    <w:rsid w:val="00806124"/>
    <w:rsid w:val="00806A5D"/>
    <w:rsid w:val="00806A84"/>
    <w:rsid w:val="0080735F"/>
    <w:rsid w:val="00807862"/>
    <w:rsid w:val="00812AAB"/>
    <w:rsid w:val="0081392C"/>
    <w:rsid w:val="008178A1"/>
    <w:rsid w:val="00821E48"/>
    <w:rsid w:val="008229E3"/>
    <w:rsid w:val="00826006"/>
    <w:rsid w:val="0082672E"/>
    <w:rsid w:val="00826C42"/>
    <w:rsid w:val="00826CE7"/>
    <w:rsid w:val="008305B1"/>
    <w:rsid w:val="00831DD8"/>
    <w:rsid w:val="0083631B"/>
    <w:rsid w:val="008377DB"/>
    <w:rsid w:val="0084078A"/>
    <w:rsid w:val="008411F8"/>
    <w:rsid w:val="008448EE"/>
    <w:rsid w:val="00845A11"/>
    <w:rsid w:val="00847A9E"/>
    <w:rsid w:val="008567E1"/>
    <w:rsid w:val="00860ABC"/>
    <w:rsid w:val="00864A31"/>
    <w:rsid w:val="0086736B"/>
    <w:rsid w:val="008708B0"/>
    <w:rsid w:val="00874034"/>
    <w:rsid w:val="00874FD7"/>
    <w:rsid w:val="0087629B"/>
    <w:rsid w:val="00877AD0"/>
    <w:rsid w:val="00877FA2"/>
    <w:rsid w:val="008808DB"/>
    <w:rsid w:val="00881FC8"/>
    <w:rsid w:val="00882505"/>
    <w:rsid w:val="0088362B"/>
    <w:rsid w:val="00887050"/>
    <w:rsid w:val="00887BB2"/>
    <w:rsid w:val="00891239"/>
    <w:rsid w:val="00891F19"/>
    <w:rsid w:val="008959F9"/>
    <w:rsid w:val="00897059"/>
    <w:rsid w:val="008A1735"/>
    <w:rsid w:val="008A6C04"/>
    <w:rsid w:val="008A6CFA"/>
    <w:rsid w:val="008A7A9A"/>
    <w:rsid w:val="008A7BDC"/>
    <w:rsid w:val="008B27AA"/>
    <w:rsid w:val="008B295C"/>
    <w:rsid w:val="008B2BBF"/>
    <w:rsid w:val="008B34B2"/>
    <w:rsid w:val="008B3576"/>
    <w:rsid w:val="008B3FC8"/>
    <w:rsid w:val="008B67B0"/>
    <w:rsid w:val="008B75C2"/>
    <w:rsid w:val="008C0110"/>
    <w:rsid w:val="008C3BBA"/>
    <w:rsid w:val="008C4CEB"/>
    <w:rsid w:val="008D1333"/>
    <w:rsid w:val="008D51C7"/>
    <w:rsid w:val="008D76C0"/>
    <w:rsid w:val="008E16B0"/>
    <w:rsid w:val="008E292E"/>
    <w:rsid w:val="008F07D2"/>
    <w:rsid w:val="008F0AA4"/>
    <w:rsid w:val="008F0F8F"/>
    <w:rsid w:val="008F4DCB"/>
    <w:rsid w:val="008F4DEE"/>
    <w:rsid w:val="008F57FF"/>
    <w:rsid w:val="008F6134"/>
    <w:rsid w:val="00900297"/>
    <w:rsid w:val="0090134E"/>
    <w:rsid w:val="009016F3"/>
    <w:rsid w:val="00901829"/>
    <w:rsid w:val="00903294"/>
    <w:rsid w:val="00903D2E"/>
    <w:rsid w:val="00905406"/>
    <w:rsid w:val="00906F21"/>
    <w:rsid w:val="0091052E"/>
    <w:rsid w:val="0091367A"/>
    <w:rsid w:val="0091683F"/>
    <w:rsid w:val="00916BA9"/>
    <w:rsid w:val="0092035E"/>
    <w:rsid w:val="009207B5"/>
    <w:rsid w:val="00924D2E"/>
    <w:rsid w:val="00933DC9"/>
    <w:rsid w:val="00935FCC"/>
    <w:rsid w:val="00937811"/>
    <w:rsid w:val="00942269"/>
    <w:rsid w:val="00943942"/>
    <w:rsid w:val="00944BC6"/>
    <w:rsid w:val="00945E4F"/>
    <w:rsid w:val="009469C0"/>
    <w:rsid w:val="009515DB"/>
    <w:rsid w:val="00953120"/>
    <w:rsid w:val="00953BA6"/>
    <w:rsid w:val="00953F76"/>
    <w:rsid w:val="00954F32"/>
    <w:rsid w:val="0095635E"/>
    <w:rsid w:val="00960A45"/>
    <w:rsid w:val="00962616"/>
    <w:rsid w:val="00962C8B"/>
    <w:rsid w:val="0096564D"/>
    <w:rsid w:val="00970FD8"/>
    <w:rsid w:val="00971339"/>
    <w:rsid w:val="0097216B"/>
    <w:rsid w:val="009721D2"/>
    <w:rsid w:val="00972767"/>
    <w:rsid w:val="00977E0E"/>
    <w:rsid w:val="009805D8"/>
    <w:rsid w:val="0098299E"/>
    <w:rsid w:val="0098329D"/>
    <w:rsid w:val="009842D4"/>
    <w:rsid w:val="0098459D"/>
    <w:rsid w:val="00986384"/>
    <w:rsid w:val="00991248"/>
    <w:rsid w:val="009917D9"/>
    <w:rsid w:val="00993374"/>
    <w:rsid w:val="00993999"/>
    <w:rsid w:val="00993B9B"/>
    <w:rsid w:val="00995C14"/>
    <w:rsid w:val="00995F41"/>
    <w:rsid w:val="009972C0"/>
    <w:rsid w:val="00997C06"/>
    <w:rsid w:val="009A0BBA"/>
    <w:rsid w:val="009A2435"/>
    <w:rsid w:val="009B08BC"/>
    <w:rsid w:val="009B2DA4"/>
    <w:rsid w:val="009B48F0"/>
    <w:rsid w:val="009B5DF9"/>
    <w:rsid w:val="009B7C26"/>
    <w:rsid w:val="009C0E44"/>
    <w:rsid w:val="009C1C9D"/>
    <w:rsid w:val="009C284F"/>
    <w:rsid w:val="009C3EB7"/>
    <w:rsid w:val="009C6040"/>
    <w:rsid w:val="009C7025"/>
    <w:rsid w:val="009D3840"/>
    <w:rsid w:val="009D3B9F"/>
    <w:rsid w:val="009D500C"/>
    <w:rsid w:val="009D6740"/>
    <w:rsid w:val="009E2094"/>
    <w:rsid w:val="009E66DF"/>
    <w:rsid w:val="009E6961"/>
    <w:rsid w:val="009E7F01"/>
    <w:rsid w:val="009F011D"/>
    <w:rsid w:val="009F0BB3"/>
    <w:rsid w:val="009F280E"/>
    <w:rsid w:val="009F34A6"/>
    <w:rsid w:val="009F53F9"/>
    <w:rsid w:val="00A01FCC"/>
    <w:rsid w:val="00A02AF5"/>
    <w:rsid w:val="00A04133"/>
    <w:rsid w:val="00A0682E"/>
    <w:rsid w:val="00A076D6"/>
    <w:rsid w:val="00A0787A"/>
    <w:rsid w:val="00A10C6B"/>
    <w:rsid w:val="00A1210B"/>
    <w:rsid w:val="00A1301A"/>
    <w:rsid w:val="00A16982"/>
    <w:rsid w:val="00A200E4"/>
    <w:rsid w:val="00A20690"/>
    <w:rsid w:val="00A23F3B"/>
    <w:rsid w:val="00A26774"/>
    <w:rsid w:val="00A279D1"/>
    <w:rsid w:val="00A33D14"/>
    <w:rsid w:val="00A34149"/>
    <w:rsid w:val="00A35A4A"/>
    <w:rsid w:val="00A36E99"/>
    <w:rsid w:val="00A37108"/>
    <w:rsid w:val="00A372CA"/>
    <w:rsid w:val="00A37C6C"/>
    <w:rsid w:val="00A43436"/>
    <w:rsid w:val="00A45A4E"/>
    <w:rsid w:val="00A461D2"/>
    <w:rsid w:val="00A46236"/>
    <w:rsid w:val="00A46612"/>
    <w:rsid w:val="00A479D9"/>
    <w:rsid w:val="00A518B3"/>
    <w:rsid w:val="00A5245D"/>
    <w:rsid w:val="00A53864"/>
    <w:rsid w:val="00A540C2"/>
    <w:rsid w:val="00A547F7"/>
    <w:rsid w:val="00A552B2"/>
    <w:rsid w:val="00A643BB"/>
    <w:rsid w:val="00A64BCD"/>
    <w:rsid w:val="00A72F65"/>
    <w:rsid w:val="00A739E9"/>
    <w:rsid w:val="00A75E4A"/>
    <w:rsid w:val="00A8136A"/>
    <w:rsid w:val="00A816B9"/>
    <w:rsid w:val="00A82107"/>
    <w:rsid w:val="00A82D92"/>
    <w:rsid w:val="00A857A5"/>
    <w:rsid w:val="00A86B59"/>
    <w:rsid w:val="00A90B7A"/>
    <w:rsid w:val="00A90FD0"/>
    <w:rsid w:val="00A9190A"/>
    <w:rsid w:val="00A91F5A"/>
    <w:rsid w:val="00A93F5C"/>
    <w:rsid w:val="00A95658"/>
    <w:rsid w:val="00A972C5"/>
    <w:rsid w:val="00AA2DC6"/>
    <w:rsid w:val="00AA551E"/>
    <w:rsid w:val="00AA7899"/>
    <w:rsid w:val="00AB2240"/>
    <w:rsid w:val="00AB4543"/>
    <w:rsid w:val="00AB4742"/>
    <w:rsid w:val="00AB6A1F"/>
    <w:rsid w:val="00AB72D6"/>
    <w:rsid w:val="00AC5255"/>
    <w:rsid w:val="00AC60F2"/>
    <w:rsid w:val="00AD220C"/>
    <w:rsid w:val="00AD23D9"/>
    <w:rsid w:val="00AE0C29"/>
    <w:rsid w:val="00AE3113"/>
    <w:rsid w:val="00AE36AF"/>
    <w:rsid w:val="00AE6FE5"/>
    <w:rsid w:val="00AE7807"/>
    <w:rsid w:val="00AF2D03"/>
    <w:rsid w:val="00B00ED5"/>
    <w:rsid w:val="00B0108D"/>
    <w:rsid w:val="00B016EF"/>
    <w:rsid w:val="00B03D08"/>
    <w:rsid w:val="00B04609"/>
    <w:rsid w:val="00B05C49"/>
    <w:rsid w:val="00B101CB"/>
    <w:rsid w:val="00B11B46"/>
    <w:rsid w:val="00B11C7C"/>
    <w:rsid w:val="00B12A26"/>
    <w:rsid w:val="00B13CAB"/>
    <w:rsid w:val="00B15C24"/>
    <w:rsid w:val="00B17346"/>
    <w:rsid w:val="00B175D6"/>
    <w:rsid w:val="00B2069D"/>
    <w:rsid w:val="00B21A24"/>
    <w:rsid w:val="00B22779"/>
    <w:rsid w:val="00B22C5F"/>
    <w:rsid w:val="00B24E3B"/>
    <w:rsid w:val="00B31709"/>
    <w:rsid w:val="00B31E8B"/>
    <w:rsid w:val="00B34D14"/>
    <w:rsid w:val="00B41319"/>
    <w:rsid w:val="00B46C11"/>
    <w:rsid w:val="00B47C40"/>
    <w:rsid w:val="00B509FB"/>
    <w:rsid w:val="00B50FF8"/>
    <w:rsid w:val="00B527D6"/>
    <w:rsid w:val="00B52D77"/>
    <w:rsid w:val="00B52EBF"/>
    <w:rsid w:val="00B53E09"/>
    <w:rsid w:val="00B5445C"/>
    <w:rsid w:val="00B55781"/>
    <w:rsid w:val="00B64D1D"/>
    <w:rsid w:val="00B67FE5"/>
    <w:rsid w:val="00B70248"/>
    <w:rsid w:val="00B70681"/>
    <w:rsid w:val="00B70CDC"/>
    <w:rsid w:val="00B72FD5"/>
    <w:rsid w:val="00B7460B"/>
    <w:rsid w:val="00B77A07"/>
    <w:rsid w:val="00B83B58"/>
    <w:rsid w:val="00B846E6"/>
    <w:rsid w:val="00B85465"/>
    <w:rsid w:val="00B86C4E"/>
    <w:rsid w:val="00B87CBE"/>
    <w:rsid w:val="00B90525"/>
    <w:rsid w:val="00B9119B"/>
    <w:rsid w:val="00B91830"/>
    <w:rsid w:val="00B93F9A"/>
    <w:rsid w:val="00B942F9"/>
    <w:rsid w:val="00B95DEA"/>
    <w:rsid w:val="00B971B5"/>
    <w:rsid w:val="00BA0A35"/>
    <w:rsid w:val="00BA573E"/>
    <w:rsid w:val="00BA5FBE"/>
    <w:rsid w:val="00BA712F"/>
    <w:rsid w:val="00BB0DF8"/>
    <w:rsid w:val="00BB13E3"/>
    <w:rsid w:val="00BB1ADE"/>
    <w:rsid w:val="00BB1D1E"/>
    <w:rsid w:val="00BB39AA"/>
    <w:rsid w:val="00BB47F9"/>
    <w:rsid w:val="00BB6367"/>
    <w:rsid w:val="00BB79F3"/>
    <w:rsid w:val="00BC001B"/>
    <w:rsid w:val="00BC190D"/>
    <w:rsid w:val="00BC21D4"/>
    <w:rsid w:val="00BC5DF0"/>
    <w:rsid w:val="00BC62AA"/>
    <w:rsid w:val="00BC7CB9"/>
    <w:rsid w:val="00BD0DD6"/>
    <w:rsid w:val="00BD209A"/>
    <w:rsid w:val="00BD23A4"/>
    <w:rsid w:val="00BD3C56"/>
    <w:rsid w:val="00BD411B"/>
    <w:rsid w:val="00BD51C4"/>
    <w:rsid w:val="00BD6D39"/>
    <w:rsid w:val="00BD798F"/>
    <w:rsid w:val="00BE0013"/>
    <w:rsid w:val="00BE0ED3"/>
    <w:rsid w:val="00BE5DAA"/>
    <w:rsid w:val="00BE7321"/>
    <w:rsid w:val="00BF17D8"/>
    <w:rsid w:val="00BF64BE"/>
    <w:rsid w:val="00C02A04"/>
    <w:rsid w:val="00C0492D"/>
    <w:rsid w:val="00C061D5"/>
    <w:rsid w:val="00C06842"/>
    <w:rsid w:val="00C06D57"/>
    <w:rsid w:val="00C072B0"/>
    <w:rsid w:val="00C107CB"/>
    <w:rsid w:val="00C10EAF"/>
    <w:rsid w:val="00C13BAA"/>
    <w:rsid w:val="00C153C3"/>
    <w:rsid w:val="00C22254"/>
    <w:rsid w:val="00C22E41"/>
    <w:rsid w:val="00C22F09"/>
    <w:rsid w:val="00C30FD0"/>
    <w:rsid w:val="00C31A9F"/>
    <w:rsid w:val="00C35EB5"/>
    <w:rsid w:val="00C37962"/>
    <w:rsid w:val="00C37A12"/>
    <w:rsid w:val="00C4064A"/>
    <w:rsid w:val="00C41DDA"/>
    <w:rsid w:val="00C43126"/>
    <w:rsid w:val="00C4455B"/>
    <w:rsid w:val="00C474C7"/>
    <w:rsid w:val="00C516A4"/>
    <w:rsid w:val="00C517CB"/>
    <w:rsid w:val="00C51E2B"/>
    <w:rsid w:val="00C53817"/>
    <w:rsid w:val="00C54CB3"/>
    <w:rsid w:val="00C54CCB"/>
    <w:rsid w:val="00C57695"/>
    <w:rsid w:val="00C60825"/>
    <w:rsid w:val="00C619AE"/>
    <w:rsid w:val="00C67F03"/>
    <w:rsid w:val="00C7096E"/>
    <w:rsid w:val="00C70C7D"/>
    <w:rsid w:val="00C72971"/>
    <w:rsid w:val="00C736E1"/>
    <w:rsid w:val="00C73CA5"/>
    <w:rsid w:val="00C76A70"/>
    <w:rsid w:val="00C80C4A"/>
    <w:rsid w:val="00C844EB"/>
    <w:rsid w:val="00C8456C"/>
    <w:rsid w:val="00C85653"/>
    <w:rsid w:val="00C9039F"/>
    <w:rsid w:val="00C921D9"/>
    <w:rsid w:val="00C95DD9"/>
    <w:rsid w:val="00C9676F"/>
    <w:rsid w:val="00C968CA"/>
    <w:rsid w:val="00CA0187"/>
    <w:rsid w:val="00CA3012"/>
    <w:rsid w:val="00CA4133"/>
    <w:rsid w:val="00CA4A6F"/>
    <w:rsid w:val="00CA7714"/>
    <w:rsid w:val="00CB0D57"/>
    <w:rsid w:val="00CB116A"/>
    <w:rsid w:val="00CB3963"/>
    <w:rsid w:val="00CC134E"/>
    <w:rsid w:val="00CC1773"/>
    <w:rsid w:val="00CC4863"/>
    <w:rsid w:val="00CD2317"/>
    <w:rsid w:val="00CD4BEB"/>
    <w:rsid w:val="00CD7941"/>
    <w:rsid w:val="00CE099B"/>
    <w:rsid w:val="00CE0F1E"/>
    <w:rsid w:val="00CE1A5C"/>
    <w:rsid w:val="00CE2839"/>
    <w:rsid w:val="00CE3598"/>
    <w:rsid w:val="00CE424F"/>
    <w:rsid w:val="00CE4F7B"/>
    <w:rsid w:val="00CE7984"/>
    <w:rsid w:val="00CF03DA"/>
    <w:rsid w:val="00CF07D0"/>
    <w:rsid w:val="00CF1084"/>
    <w:rsid w:val="00CF25EE"/>
    <w:rsid w:val="00CF284C"/>
    <w:rsid w:val="00CF43AC"/>
    <w:rsid w:val="00CF7010"/>
    <w:rsid w:val="00D010F8"/>
    <w:rsid w:val="00D0342C"/>
    <w:rsid w:val="00D04686"/>
    <w:rsid w:val="00D07114"/>
    <w:rsid w:val="00D07807"/>
    <w:rsid w:val="00D12741"/>
    <w:rsid w:val="00D133B8"/>
    <w:rsid w:val="00D225EF"/>
    <w:rsid w:val="00D262D9"/>
    <w:rsid w:val="00D27F18"/>
    <w:rsid w:val="00D30E26"/>
    <w:rsid w:val="00D31FC7"/>
    <w:rsid w:val="00D34032"/>
    <w:rsid w:val="00D342CF"/>
    <w:rsid w:val="00D34E84"/>
    <w:rsid w:val="00D3510C"/>
    <w:rsid w:val="00D40FFA"/>
    <w:rsid w:val="00D412D3"/>
    <w:rsid w:val="00D421C4"/>
    <w:rsid w:val="00D4396B"/>
    <w:rsid w:val="00D43DD7"/>
    <w:rsid w:val="00D44926"/>
    <w:rsid w:val="00D47FD2"/>
    <w:rsid w:val="00D5192D"/>
    <w:rsid w:val="00D51BE3"/>
    <w:rsid w:val="00D524C3"/>
    <w:rsid w:val="00D550E7"/>
    <w:rsid w:val="00D56B6A"/>
    <w:rsid w:val="00D64C7D"/>
    <w:rsid w:val="00D650DC"/>
    <w:rsid w:val="00D6733C"/>
    <w:rsid w:val="00D67D78"/>
    <w:rsid w:val="00D7219B"/>
    <w:rsid w:val="00D754AE"/>
    <w:rsid w:val="00D7747C"/>
    <w:rsid w:val="00D77E6B"/>
    <w:rsid w:val="00D87204"/>
    <w:rsid w:val="00D951B9"/>
    <w:rsid w:val="00D961A9"/>
    <w:rsid w:val="00D96EFA"/>
    <w:rsid w:val="00D97874"/>
    <w:rsid w:val="00D97F72"/>
    <w:rsid w:val="00D97FD2"/>
    <w:rsid w:val="00DA1E7B"/>
    <w:rsid w:val="00DA2882"/>
    <w:rsid w:val="00DA2890"/>
    <w:rsid w:val="00DA5E02"/>
    <w:rsid w:val="00DA7A50"/>
    <w:rsid w:val="00DB0485"/>
    <w:rsid w:val="00DB3079"/>
    <w:rsid w:val="00DB39AB"/>
    <w:rsid w:val="00DB4592"/>
    <w:rsid w:val="00DB506F"/>
    <w:rsid w:val="00DB6907"/>
    <w:rsid w:val="00DC187F"/>
    <w:rsid w:val="00DC2582"/>
    <w:rsid w:val="00DC7AC4"/>
    <w:rsid w:val="00DD0CD0"/>
    <w:rsid w:val="00DD2352"/>
    <w:rsid w:val="00DD2995"/>
    <w:rsid w:val="00DD6CBC"/>
    <w:rsid w:val="00DD6FDB"/>
    <w:rsid w:val="00DE30D7"/>
    <w:rsid w:val="00DE3A63"/>
    <w:rsid w:val="00DF0629"/>
    <w:rsid w:val="00DF0AF8"/>
    <w:rsid w:val="00DF4B87"/>
    <w:rsid w:val="00DF55F9"/>
    <w:rsid w:val="00DF680E"/>
    <w:rsid w:val="00DF7417"/>
    <w:rsid w:val="00E03EF0"/>
    <w:rsid w:val="00E03FE4"/>
    <w:rsid w:val="00E05678"/>
    <w:rsid w:val="00E068E4"/>
    <w:rsid w:val="00E068F6"/>
    <w:rsid w:val="00E06A00"/>
    <w:rsid w:val="00E076CE"/>
    <w:rsid w:val="00E123A3"/>
    <w:rsid w:val="00E12E2F"/>
    <w:rsid w:val="00E145EF"/>
    <w:rsid w:val="00E16C62"/>
    <w:rsid w:val="00E17B27"/>
    <w:rsid w:val="00E214E7"/>
    <w:rsid w:val="00E2245F"/>
    <w:rsid w:val="00E22B4B"/>
    <w:rsid w:val="00E304A2"/>
    <w:rsid w:val="00E313B7"/>
    <w:rsid w:val="00E32D75"/>
    <w:rsid w:val="00E331CC"/>
    <w:rsid w:val="00E33257"/>
    <w:rsid w:val="00E3340B"/>
    <w:rsid w:val="00E33661"/>
    <w:rsid w:val="00E338F8"/>
    <w:rsid w:val="00E33B71"/>
    <w:rsid w:val="00E35ABE"/>
    <w:rsid w:val="00E36F78"/>
    <w:rsid w:val="00E37BC0"/>
    <w:rsid w:val="00E40C28"/>
    <w:rsid w:val="00E42F93"/>
    <w:rsid w:val="00E436CB"/>
    <w:rsid w:val="00E43E8D"/>
    <w:rsid w:val="00E440C9"/>
    <w:rsid w:val="00E455CF"/>
    <w:rsid w:val="00E46208"/>
    <w:rsid w:val="00E51D5F"/>
    <w:rsid w:val="00E52810"/>
    <w:rsid w:val="00E532C5"/>
    <w:rsid w:val="00E5410B"/>
    <w:rsid w:val="00E547CF"/>
    <w:rsid w:val="00E55393"/>
    <w:rsid w:val="00E55D89"/>
    <w:rsid w:val="00E56258"/>
    <w:rsid w:val="00E602D1"/>
    <w:rsid w:val="00E61C09"/>
    <w:rsid w:val="00E70078"/>
    <w:rsid w:val="00E70D65"/>
    <w:rsid w:val="00E7644F"/>
    <w:rsid w:val="00E7663E"/>
    <w:rsid w:val="00E7731C"/>
    <w:rsid w:val="00E800A5"/>
    <w:rsid w:val="00E80CB7"/>
    <w:rsid w:val="00E80EED"/>
    <w:rsid w:val="00E81FBF"/>
    <w:rsid w:val="00E81FE9"/>
    <w:rsid w:val="00E850A0"/>
    <w:rsid w:val="00E85843"/>
    <w:rsid w:val="00E85E6F"/>
    <w:rsid w:val="00E8659D"/>
    <w:rsid w:val="00E87145"/>
    <w:rsid w:val="00E87DA7"/>
    <w:rsid w:val="00E92939"/>
    <w:rsid w:val="00E92B17"/>
    <w:rsid w:val="00E93763"/>
    <w:rsid w:val="00E9444A"/>
    <w:rsid w:val="00E9480B"/>
    <w:rsid w:val="00E97328"/>
    <w:rsid w:val="00EA010A"/>
    <w:rsid w:val="00EA05FE"/>
    <w:rsid w:val="00EA105E"/>
    <w:rsid w:val="00EA1274"/>
    <w:rsid w:val="00EA2A54"/>
    <w:rsid w:val="00EA39BD"/>
    <w:rsid w:val="00EA3AB5"/>
    <w:rsid w:val="00EA6C30"/>
    <w:rsid w:val="00EA7295"/>
    <w:rsid w:val="00EA744B"/>
    <w:rsid w:val="00EB17E7"/>
    <w:rsid w:val="00EB33A8"/>
    <w:rsid w:val="00EB705F"/>
    <w:rsid w:val="00EC0686"/>
    <w:rsid w:val="00ED0837"/>
    <w:rsid w:val="00ED33EB"/>
    <w:rsid w:val="00ED47A2"/>
    <w:rsid w:val="00ED590C"/>
    <w:rsid w:val="00EE65EE"/>
    <w:rsid w:val="00EF7BDE"/>
    <w:rsid w:val="00F031EB"/>
    <w:rsid w:val="00F038FD"/>
    <w:rsid w:val="00F0628D"/>
    <w:rsid w:val="00F123E6"/>
    <w:rsid w:val="00F12F7C"/>
    <w:rsid w:val="00F13C6F"/>
    <w:rsid w:val="00F150DE"/>
    <w:rsid w:val="00F15EBB"/>
    <w:rsid w:val="00F16378"/>
    <w:rsid w:val="00F16962"/>
    <w:rsid w:val="00F1784D"/>
    <w:rsid w:val="00F21813"/>
    <w:rsid w:val="00F2321E"/>
    <w:rsid w:val="00F235C5"/>
    <w:rsid w:val="00F23BC9"/>
    <w:rsid w:val="00F23F09"/>
    <w:rsid w:val="00F2680C"/>
    <w:rsid w:val="00F27E55"/>
    <w:rsid w:val="00F30172"/>
    <w:rsid w:val="00F30464"/>
    <w:rsid w:val="00F3060A"/>
    <w:rsid w:val="00F30776"/>
    <w:rsid w:val="00F31B73"/>
    <w:rsid w:val="00F33D90"/>
    <w:rsid w:val="00F34028"/>
    <w:rsid w:val="00F352EF"/>
    <w:rsid w:val="00F37D2A"/>
    <w:rsid w:val="00F40288"/>
    <w:rsid w:val="00F40981"/>
    <w:rsid w:val="00F430CF"/>
    <w:rsid w:val="00F4449D"/>
    <w:rsid w:val="00F501FA"/>
    <w:rsid w:val="00F5071D"/>
    <w:rsid w:val="00F512B1"/>
    <w:rsid w:val="00F528DE"/>
    <w:rsid w:val="00F529D9"/>
    <w:rsid w:val="00F54579"/>
    <w:rsid w:val="00F60AB9"/>
    <w:rsid w:val="00F64533"/>
    <w:rsid w:val="00F713DF"/>
    <w:rsid w:val="00F72784"/>
    <w:rsid w:val="00F73D5A"/>
    <w:rsid w:val="00F74E17"/>
    <w:rsid w:val="00F76ED1"/>
    <w:rsid w:val="00F8306A"/>
    <w:rsid w:val="00F86B04"/>
    <w:rsid w:val="00F879D9"/>
    <w:rsid w:val="00F910C2"/>
    <w:rsid w:val="00F911F0"/>
    <w:rsid w:val="00F94F6A"/>
    <w:rsid w:val="00F972D8"/>
    <w:rsid w:val="00FA0364"/>
    <w:rsid w:val="00FA0CD8"/>
    <w:rsid w:val="00FA1391"/>
    <w:rsid w:val="00FA2F8A"/>
    <w:rsid w:val="00FA3263"/>
    <w:rsid w:val="00FA35B9"/>
    <w:rsid w:val="00FA4043"/>
    <w:rsid w:val="00FA749B"/>
    <w:rsid w:val="00FA7554"/>
    <w:rsid w:val="00FA77A5"/>
    <w:rsid w:val="00FB1360"/>
    <w:rsid w:val="00FB2DEC"/>
    <w:rsid w:val="00FB5A3A"/>
    <w:rsid w:val="00FB5F79"/>
    <w:rsid w:val="00FC0F8D"/>
    <w:rsid w:val="00FD0A63"/>
    <w:rsid w:val="00FD3674"/>
    <w:rsid w:val="00FD3937"/>
    <w:rsid w:val="00FD4AAA"/>
    <w:rsid w:val="00FD6490"/>
    <w:rsid w:val="00FD6BEB"/>
    <w:rsid w:val="00FE253F"/>
    <w:rsid w:val="00FE408A"/>
    <w:rsid w:val="00FE54E8"/>
    <w:rsid w:val="00FE63FE"/>
    <w:rsid w:val="00FF117D"/>
    <w:rsid w:val="00FF2E43"/>
    <w:rsid w:val="00FF2EDF"/>
    <w:rsid w:val="00FF3E6A"/>
    <w:rsid w:val="00FF4771"/>
    <w:rsid w:val="00FF672D"/>
    <w:rsid w:val="00FF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C6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881FC8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5A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25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825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7F06C5"/>
    <w:pPr>
      <w:widowControl w:val="0"/>
    </w:pPr>
    <w:rPr>
      <w:rFonts w:ascii="Courier New" w:hAnsi="Courier New"/>
      <w:snapToGrid w:val="0"/>
    </w:rPr>
  </w:style>
  <w:style w:type="paragraph" w:styleId="a4">
    <w:name w:val="header"/>
    <w:basedOn w:val="a"/>
    <w:link w:val="a5"/>
    <w:rsid w:val="00881F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81FC8"/>
  </w:style>
  <w:style w:type="paragraph" w:styleId="a6">
    <w:name w:val="footer"/>
    <w:basedOn w:val="a"/>
    <w:link w:val="a7"/>
    <w:rsid w:val="00881F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81FC8"/>
  </w:style>
  <w:style w:type="character" w:customStyle="1" w:styleId="10">
    <w:name w:val="Заголовок 1 Знак"/>
    <w:link w:val="1"/>
    <w:uiPriority w:val="99"/>
    <w:rsid w:val="00881FC8"/>
    <w:rPr>
      <w:rFonts w:ascii="Arial" w:hAnsi="Arial" w:cs="Arial"/>
      <w:b/>
      <w:bCs/>
      <w:color w:val="000080"/>
      <w:sz w:val="22"/>
      <w:szCs w:val="22"/>
    </w:rPr>
  </w:style>
  <w:style w:type="paragraph" w:styleId="a8">
    <w:name w:val="List Paragraph"/>
    <w:basedOn w:val="a"/>
    <w:uiPriority w:val="34"/>
    <w:qFormat/>
    <w:rsid w:val="00881FC8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ConsPlusCell">
    <w:name w:val="ConsPlusCell"/>
    <w:uiPriority w:val="99"/>
    <w:rsid w:val="00881F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Тема письма"/>
    <w:basedOn w:val="a"/>
    <w:rsid w:val="00505D5E"/>
    <w:pPr>
      <w:framePr w:w="4316" w:h="1331" w:hSpace="141" w:wrap="around" w:vAnchor="text" w:hAnchor="page" w:x="1687" w:y="242"/>
      <w:widowControl/>
      <w:autoSpaceDE/>
      <w:autoSpaceDN/>
      <w:adjustRightInd/>
    </w:pPr>
    <w:rPr>
      <w:sz w:val="28"/>
    </w:rPr>
  </w:style>
  <w:style w:type="paragraph" w:customStyle="1" w:styleId="ConsNormal">
    <w:name w:val="ConsNormal"/>
    <w:rsid w:val="00ED33EB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styleId="aa">
    <w:name w:val="Normal (Web)"/>
    <w:basedOn w:val="a"/>
    <w:link w:val="ab"/>
    <w:uiPriority w:val="99"/>
    <w:rsid w:val="00445831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b">
    <w:name w:val="Обычный (веб) Знак"/>
    <w:link w:val="aa"/>
    <w:uiPriority w:val="99"/>
    <w:locked/>
    <w:rsid w:val="00445831"/>
    <w:rPr>
      <w:rFonts w:eastAsia="Times New Roman"/>
      <w:sz w:val="24"/>
      <w:szCs w:val="24"/>
    </w:rPr>
  </w:style>
  <w:style w:type="paragraph" w:customStyle="1" w:styleId="100">
    <w:name w:val="Текст 10"/>
    <w:basedOn w:val="a"/>
    <w:rsid w:val="00445831"/>
    <w:pPr>
      <w:widowControl/>
      <w:autoSpaceDE/>
      <w:autoSpaceDN/>
      <w:adjustRightInd/>
      <w:spacing w:before="40" w:line="360" w:lineRule="auto"/>
      <w:jc w:val="both"/>
    </w:pPr>
    <w:rPr>
      <w:kern w:val="28"/>
    </w:rPr>
  </w:style>
  <w:style w:type="character" w:styleId="ac">
    <w:name w:val="Hyperlink"/>
    <w:rsid w:val="004D2F16"/>
    <w:rPr>
      <w:color w:val="0000FF"/>
      <w:u w:val="single"/>
    </w:rPr>
  </w:style>
  <w:style w:type="paragraph" w:customStyle="1" w:styleId="ConsPlusNonformat">
    <w:name w:val="ConsPlusNonformat"/>
    <w:uiPriority w:val="99"/>
    <w:rsid w:val="00E70D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4825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dyTextKeep">
    <w:name w:val="Body Text Keep"/>
    <w:basedOn w:val="ad"/>
    <w:rsid w:val="003616E9"/>
    <w:pPr>
      <w:widowControl/>
      <w:autoSpaceDE/>
      <w:autoSpaceDN/>
      <w:adjustRightInd/>
      <w:spacing w:before="120"/>
      <w:jc w:val="both"/>
    </w:pPr>
    <w:rPr>
      <w:spacing w:val="-5"/>
      <w:sz w:val="24"/>
      <w:szCs w:val="24"/>
      <w:lang w:eastAsia="en-US"/>
    </w:rPr>
  </w:style>
  <w:style w:type="paragraph" w:styleId="ad">
    <w:name w:val="Body Text"/>
    <w:basedOn w:val="a"/>
    <w:link w:val="ae"/>
    <w:rsid w:val="003616E9"/>
    <w:pPr>
      <w:spacing w:after="120"/>
    </w:pPr>
  </w:style>
  <w:style w:type="character" w:customStyle="1" w:styleId="ae">
    <w:name w:val="Основной текст Знак"/>
    <w:basedOn w:val="a0"/>
    <w:link w:val="ad"/>
    <w:rsid w:val="003616E9"/>
  </w:style>
  <w:style w:type="paragraph" w:styleId="af">
    <w:name w:val="Balloon Text"/>
    <w:basedOn w:val="a"/>
    <w:link w:val="af0"/>
    <w:rsid w:val="00702501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702501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FA7554"/>
    <w:pPr>
      <w:widowControl/>
      <w:autoSpaceDE/>
      <w:autoSpaceDN/>
      <w:adjustRightInd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1873FB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basedOn w:val="a0"/>
    <w:link w:val="af1"/>
    <w:rsid w:val="001873FB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CAD94-5FDF-47C5-97B4-ED793565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22</Pages>
  <Words>9902</Words>
  <Characters>56448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admin</Company>
  <LinksUpToDate>false</LinksUpToDate>
  <CharactersWithSpaces>66218</CharactersWithSpaces>
  <SharedDoc>false</SharedDoc>
  <HLinks>
    <vt:vector size="24" baseType="variant">
      <vt:variant>
        <vt:i4>6357042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Par1016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589837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consultantplus://offline/ref=133CE73A4244B2AD553EDA65B5B03B4464CCBDC154D27AD00D915DCC90yBg8G</vt:lpwstr>
      </vt:variant>
      <vt:variant>
        <vt:lpwstr/>
      </vt:variant>
      <vt:variant>
        <vt:i4>3407977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consultantplus://offline/ref=133CE73A4244B2AD553EDA65B5B03B4464CCBDC154D27AD00D915DCC90B88787B779458CD9D0335DyFgFG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user</dc:creator>
  <cp:keywords/>
  <cp:lastModifiedBy>Васильев Руслан Александрович</cp:lastModifiedBy>
  <cp:revision>45</cp:revision>
  <cp:lastPrinted>2016-06-03T02:31:00Z</cp:lastPrinted>
  <dcterms:created xsi:type="dcterms:W3CDTF">2015-07-15T00:45:00Z</dcterms:created>
  <dcterms:modified xsi:type="dcterms:W3CDTF">2016-11-09T03:24:00Z</dcterms:modified>
</cp:coreProperties>
</file>