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2D" w:rsidRDefault="00B706C2" w:rsidP="006D5F2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2655131</wp:posOffset>
            </wp:positionH>
            <wp:positionV relativeFrom="paragraph">
              <wp:posOffset>-391844</wp:posOffset>
            </wp:positionV>
            <wp:extent cx="547760" cy="685800"/>
            <wp:effectExtent l="19050" t="0" r="46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61D" w:rsidRPr="009F7201">
        <w:rPr>
          <w:lang w:eastAsia="ru-RU"/>
        </w:rPr>
        <w:br/>
      </w:r>
    </w:p>
    <w:p w:rsidR="0001061D" w:rsidRPr="006D5F2D" w:rsidRDefault="0001061D" w:rsidP="006D5F2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5F2D">
        <w:rPr>
          <w:rFonts w:ascii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01061D" w:rsidRDefault="0001061D" w:rsidP="006D5F2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5F2D">
        <w:rPr>
          <w:rFonts w:ascii="Times New Roman" w:hAnsi="Times New Roman" w:cs="Times New Roman"/>
          <w:sz w:val="28"/>
          <w:szCs w:val="28"/>
          <w:lang w:eastAsia="ru-RU"/>
        </w:rPr>
        <w:t>ИРКУТСКАЯ ОБЛАСТЬ</w:t>
      </w:r>
    </w:p>
    <w:p w:rsidR="006D5F2D" w:rsidRPr="006D5F2D" w:rsidRDefault="006D5F2D" w:rsidP="006D5F2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061D" w:rsidRPr="006D5F2D" w:rsidRDefault="006A14E7" w:rsidP="006A14E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01061D" w:rsidRPr="006D5F2D">
        <w:rPr>
          <w:rFonts w:ascii="Times New Roman" w:hAnsi="Times New Roman" w:cs="Times New Roman"/>
          <w:sz w:val="28"/>
          <w:szCs w:val="28"/>
          <w:lang w:eastAsia="ru-RU"/>
        </w:rPr>
        <w:t>Администрация</w:t>
      </w:r>
    </w:p>
    <w:p w:rsidR="0001061D" w:rsidRDefault="0001061D" w:rsidP="006D5F2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D5F2D">
        <w:rPr>
          <w:rFonts w:ascii="Times New Roman" w:hAnsi="Times New Roman" w:cs="Times New Roman"/>
          <w:sz w:val="28"/>
          <w:szCs w:val="28"/>
          <w:lang w:eastAsia="ru-RU"/>
        </w:rPr>
        <w:t>Зиминского</w:t>
      </w:r>
      <w:proofErr w:type="spellEnd"/>
      <w:r w:rsidRPr="006D5F2D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муниципального образования</w:t>
      </w:r>
    </w:p>
    <w:p w:rsidR="00117775" w:rsidRDefault="00117775" w:rsidP="006D5F2D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7775" w:rsidRDefault="00117775" w:rsidP="00117775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117775" w:rsidRPr="009F7201" w:rsidRDefault="00117775" w:rsidP="006D5F2D">
      <w:pPr>
        <w:pStyle w:val="a4"/>
        <w:jc w:val="center"/>
        <w:rPr>
          <w:lang w:eastAsia="ru-RU"/>
        </w:rPr>
      </w:pPr>
    </w:p>
    <w:p w:rsidR="0001061D" w:rsidRPr="006D5F2D" w:rsidRDefault="004B3F97" w:rsidP="006D5F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11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1061D" w:rsidRPr="009F72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  </w:t>
      </w:r>
      <w:r w:rsidR="009A4607"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28.11.2023                </w:t>
      </w:r>
      <w:r w:rsidR="0001061D" w:rsidRPr="009F720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Зима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   </w:t>
      </w:r>
      <w:r w:rsidR="0011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A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61D" w:rsidRPr="009F7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A4607">
        <w:rPr>
          <w:rFonts w:ascii="Times New Roman" w:eastAsia="Times New Roman" w:hAnsi="Times New Roman" w:cs="Times New Roman"/>
          <w:sz w:val="28"/>
          <w:szCs w:val="28"/>
          <w:lang w:eastAsia="ru-RU"/>
        </w:rPr>
        <w:t>397</w:t>
      </w:r>
    </w:p>
    <w:p w:rsidR="0001061D" w:rsidRPr="006A14E7" w:rsidRDefault="0001061D" w:rsidP="009570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Об образовании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избирательных</w:t>
      </w:r>
      <w:proofErr w:type="gramEnd"/>
    </w:p>
    <w:p w:rsidR="0001061D" w:rsidRPr="006A14E7" w:rsidRDefault="0001061D" w:rsidP="009570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участков на территории Зиминского</w:t>
      </w:r>
    </w:p>
    <w:p w:rsidR="0001061D" w:rsidRPr="006A14E7" w:rsidRDefault="00117775" w:rsidP="009570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</w:p>
    <w:p w:rsidR="006D5F2D" w:rsidRPr="006A14E7" w:rsidRDefault="006D5F2D" w:rsidP="00184B2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061D" w:rsidRPr="006A14E7" w:rsidRDefault="0001061D" w:rsidP="004B3F97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улучшения условий и обеспечения деятельности избирательных комиссий по реализации и защите избирательных прав и права на участие в референдуме граждан Российской Федерации, в соответствии с пунктом 2 статьи </w:t>
      </w:r>
      <w:r w:rsidR="004B0CE8"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>19 Федерального закона от 12 июня</w:t>
      </w:r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 г. №</w:t>
      </w:r>
      <w:r w:rsidR="004B0CE8"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>67-ФЗ «Об основных гарантиях избирательных прав и права на участие в референдуме граждан Российской Федерации»,  руководствуясь статьями 22, 46 Устава Зиминского районного</w:t>
      </w:r>
      <w:proofErr w:type="gramEnd"/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образования, администрация </w:t>
      </w:r>
      <w:proofErr w:type="spellStart"/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</w:t>
      </w:r>
    </w:p>
    <w:p w:rsidR="0001061D" w:rsidRPr="006A14E7" w:rsidRDefault="0001061D" w:rsidP="0001061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01061D" w:rsidRPr="006A14E7" w:rsidRDefault="009570A4" w:rsidP="009570A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A14E7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1061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Образовать избирательные участки на территории </w:t>
      </w:r>
      <w:proofErr w:type="spellStart"/>
      <w:r w:rsidR="0001061D" w:rsidRPr="006A14E7">
        <w:rPr>
          <w:rFonts w:ascii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01061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рай</w:t>
      </w:r>
      <w:r w:rsidR="002A1836" w:rsidRPr="006A14E7">
        <w:rPr>
          <w:rFonts w:ascii="Times New Roman" w:hAnsi="Times New Roman" w:cs="Times New Roman"/>
          <w:sz w:val="24"/>
          <w:szCs w:val="24"/>
          <w:lang w:eastAsia="ru-RU"/>
        </w:rPr>
        <w:t>она</w:t>
      </w:r>
      <w:r w:rsidR="0001061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 (прилагается).</w:t>
      </w:r>
    </w:p>
    <w:p w:rsidR="0001061D" w:rsidRPr="006A14E7" w:rsidRDefault="009570A4" w:rsidP="009570A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2. </w:t>
      </w:r>
      <w:r w:rsidR="00184B23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="00184B23" w:rsidRPr="006A14E7">
        <w:rPr>
          <w:rFonts w:ascii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184B23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районного му</w:t>
      </w:r>
      <w:r w:rsidR="00117775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ниципального образования от 18 </w:t>
      </w:r>
      <w:r w:rsidR="004B3F97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июня </w:t>
      </w:r>
      <w:r w:rsidR="00184B23" w:rsidRPr="006A14E7"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="004B3F97" w:rsidRPr="006A14E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117775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84B23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г. № </w:t>
      </w:r>
      <w:r w:rsidR="004B3F97" w:rsidRPr="006A14E7">
        <w:rPr>
          <w:rFonts w:ascii="Times New Roman" w:hAnsi="Times New Roman" w:cs="Times New Roman"/>
          <w:sz w:val="24"/>
          <w:szCs w:val="24"/>
          <w:lang w:eastAsia="ru-RU"/>
        </w:rPr>
        <w:t>594</w:t>
      </w:r>
      <w:r w:rsidR="00184B23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«Об образовании избирательных участков на территории Зиминского районного муниципального образ</w:t>
      </w:r>
      <w:r w:rsidR="004B3F97" w:rsidRPr="006A14E7">
        <w:rPr>
          <w:rFonts w:ascii="Times New Roman" w:hAnsi="Times New Roman" w:cs="Times New Roman"/>
          <w:sz w:val="24"/>
          <w:szCs w:val="24"/>
          <w:lang w:eastAsia="ru-RU"/>
        </w:rPr>
        <w:t>ования» считать утратившим силу.</w:t>
      </w:r>
    </w:p>
    <w:p w:rsidR="004B3F97" w:rsidRPr="006A14E7" w:rsidRDefault="009570A4" w:rsidP="009570A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A14E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B3F97" w:rsidRPr="006A14E7">
        <w:rPr>
          <w:rFonts w:ascii="Times New Roman" w:hAnsi="Times New Roman" w:cs="Times New Roman"/>
          <w:sz w:val="24"/>
          <w:szCs w:val="24"/>
          <w:lang w:eastAsia="ru-RU"/>
        </w:rPr>
        <w:t>Настоящее</w:t>
      </w:r>
      <w:r w:rsidR="004B3F97" w:rsidRPr="006A14E7">
        <w:rPr>
          <w:rFonts w:ascii="Times New Roman" w:hAnsi="Times New Roman" w:cs="Times New Roman"/>
          <w:sz w:val="24"/>
          <w:szCs w:val="24"/>
        </w:rPr>
        <w:t xml:space="preserve"> постановление опубликовать в информационно-аналитическом, общественно-политическом еженедельнике «Вестник района» и разместить на официальном сайте администрации </w:t>
      </w:r>
      <w:proofErr w:type="spellStart"/>
      <w:r w:rsidR="004B3F97" w:rsidRPr="006A14E7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4B3F97" w:rsidRPr="006A14E7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 </w:t>
      </w:r>
      <w:hyperlink r:id="rId6" w:history="1">
        <w:r w:rsidR="004B3F97" w:rsidRPr="006A14E7">
          <w:rPr>
            <w:rStyle w:val="a6"/>
            <w:rFonts w:eastAsia="Andale Sans UI"/>
            <w:sz w:val="24"/>
            <w:szCs w:val="24"/>
            <w:u w:val="none"/>
            <w:lang w:val="en-US"/>
          </w:rPr>
          <w:t>www</w:t>
        </w:r>
        <w:r w:rsidR="004B3F97" w:rsidRPr="006A14E7">
          <w:rPr>
            <w:rStyle w:val="a6"/>
            <w:rFonts w:eastAsia="Andale Sans UI"/>
            <w:sz w:val="24"/>
            <w:szCs w:val="24"/>
            <w:u w:val="none"/>
          </w:rPr>
          <w:t>.</w:t>
        </w:r>
        <w:proofErr w:type="spellStart"/>
        <w:r w:rsidR="004B3F97" w:rsidRPr="006A14E7">
          <w:rPr>
            <w:rStyle w:val="a6"/>
            <w:rFonts w:eastAsia="Andale Sans UI"/>
            <w:sz w:val="24"/>
            <w:szCs w:val="24"/>
            <w:u w:val="none"/>
            <w:lang w:val="en-US"/>
          </w:rPr>
          <w:t>rzima</w:t>
        </w:r>
        <w:proofErr w:type="spellEnd"/>
        <w:r w:rsidR="004B3F97" w:rsidRPr="006A14E7">
          <w:rPr>
            <w:rStyle w:val="a6"/>
            <w:rFonts w:eastAsia="Andale Sans UI"/>
            <w:sz w:val="24"/>
            <w:szCs w:val="24"/>
            <w:u w:val="none"/>
          </w:rPr>
          <w:t>.</w:t>
        </w:r>
        <w:proofErr w:type="spellStart"/>
        <w:r w:rsidR="004B3F97" w:rsidRPr="006A14E7">
          <w:rPr>
            <w:rStyle w:val="a6"/>
            <w:rFonts w:eastAsia="Andale Sans UI"/>
            <w:sz w:val="24"/>
            <w:szCs w:val="24"/>
            <w:u w:val="none"/>
            <w:lang w:val="en-US"/>
          </w:rPr>
          <w:t>ru</w:t>
        </w:r>
        <w:proofErr w:type="spellEnd"/>
      </w:hyperlink>
      <w:r w:rsidR="004B3F97" w:rsidRPr="006A14E7">
        <w:rPr>
          <w:rFonts w:ascii="Times New Roman" w:hAnsi="Times New Roman" w:cs="Times New Roman"/>
          <w:sz w:val="24"/>
          <w:szCs w:val="24"/>
        </w:rPr>
        <w:t xml:space="preserve"> в информационно – телекоммуникационной сети «Интернет».</w:t>
      </w:r>
    </w:p>
    <w:p w:rsidR="003F1A4F" w:rsidRPr="006A14E7" w:rsidRDefault="009570A4" w:rsidP="009570A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A14E7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F1A4F" w:rsidRPr="006A14E7">
        <w:rPr>
          <w:rFonts w:ascii="Times New Roman" w:hAnsi="Times New Roman" w:cs="Times New Roman"/>
          <w:sz w:val="24"/>
          <w:szCs w:val="24"/>
          <w:lang w:eastAsia="ru-RU"/>
        </w:rPr>
        <w:t>Направить настоящее постановление в Избирательную комиссию Иркутской области.</w:t>
      </w:r>
    </w:p>
    <w:p w:rsidR="0001061D" w:rsidRPr="006A14E7" w:rsidRDefault="009570A4" w:rsidP="009570A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A14E7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F1A4F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  исполнения настоящего постановления возложить на управляющего делами администрации </w:t>
      </w:r>
      <w:proofErr w:type="spellStart"/>
      <w:r w:rsidR="004B3F97" w:rsidRPr="006A14E7">
        <w:rPr>
          <w:rFonts w:ascii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4B3F97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  </w:t>
      </w:r>
      <w:proofErr w:type="spellStart"/>
      <w:r w:rsidR="003F1A4F" w:rsidRPr="006A14E7">
        <w:rPr>
          <w:rFonts w:ascii="Times New Roman" w:hAnsi="Times New Roman" w:cs="Times New Roman"/>
          <w:sz w:val="24"/>
          <w:szCs w:val="24"/>
          <w:lang w:eastAsia="ru-RU"/>
        </w:rPr>
        <w:t>Тютневу</w:t>
      </w:r>
      <w:proofErr w:type="spellEnd"/>
      <w:r w:rsidR="003F1A4F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Т.Е.</w:t>
      </w:r>
      <w:r w:rsidR="003F1A4F"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6D5F2D" w:rsidRDefault="006D5F2D" w:rsidP="006D5F2D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4E7" w:rsidRDefault="006A14E7" w:rsidP="006D5F2D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14E7" w:rsidRPr="006A14E7" w:rsidRDefault="006A14E7" w:rsidP="006D5F2D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061D" w:rsidRPr="006A14E7" w:rsidRDefault="0001061D" w:rsidP="003F1A4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Мэр Зиминского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районного</w:t>
      </w:r>
      <w:proofErr w:type="gramEnd"/>
    </w:p>
    <w:p w:rsidR="0001061D" w:rsidRPr="004B0CE8" w:rsidRDefault="0001061D" w:rsidP="003F1A4F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     </w:t>
      </w:r>
      <w:r w:rsidR="006D5F2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4B0CE8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6A14E7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6D5F2D" w:rsidRPr="006A14E7">
        <w:rPr>
          <w:rFonts w:ascii="Times New Roman" w:hAnsi="Times New Roman" w:cs="Times New Roman"/>
          <w:sz w:val="24"/>
          <w:szCs w:val="24"/>
          <w:lang w:eastAsia="ru-RU"/>
        </w:rPr>
        <w:t>Н.В. Никитина</w:t>
      </w:r>
      <w:r w:rsidR="006D5F2D" w:rsidRPr="006A14E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D5F2D" w:rsidRPr="004B0CE8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6D5F2D" w:rsidRPr="004B0CE8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6D5F2D" w:rsidRPr="004B0CE8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6D5F2D" w:rsidRPr="004B0CE8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6D5F2D" w:rsidRPr="004B0CE8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4B0CE8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</w:t>
      </w:r>
      <w:r w:rsidR="009F7201" w:rsidRPr="004B0CE8">
        <w:rPr>
          <w:rFonts w:ascii="Times New Roman" w:hAnsi="Times New Roman" w:cs="Times New Roman"/>
          <w:sz w:val="26"/>
          <w:szCs w:val="26"/>
          <w:lang w:eastAsia="ru-RU"/>
        </w:rPr>
        <w:t>   </w:t>
      </w:r>
      <w:r w:rsidRPr="004B0CE8">
        <w:rPr>
          <w:rFonts w:ascii="Times New Roman" w:hAnsi="Times New Roman" w:cs="Times New Roman"/>
          <w:sz w:val="26"/>
          <w:szCs w:val="26"/>
          <w:lang w:eastAsia="ru-RU"/>
        </w:rPr>
        <w:t xml:space="preserve">                                                      </w:t>
      </w:r>
      <w:r w:rsidR="009F7201" w:rsidRPr="004B0CE8">
        <w:rPr>
          <w:rFonts w:ascii="Times New Roman" w:hAnsi="Times New Roman" w:cs="Times New Roman"/>
          <w:sz w:val="26"/>
          <w:szCs w:val="26"/>
          <w:lang w:eastAsia="ru-RU"/>
        </w:rPr>
        <w:t xml:space="preserve">                            </w:t>
      </w:r>
      <w:r w:rsidRPr="004B0CE8">
        <w:rPr>
          <w:rFonts w:ascii="Times New Roman" w:hAnsi="Times New Roman" w:cs="Times New Roman"/>
          <w:sz w:val="26"/>
          <w:szCs w:val="26"/>
          <w:lang w:eastAsia="ru-RU"/>
        </w:rPr>
        <w:t xml:space="preserve">                                                                      </w:t>
      </w:r>
    </w:p>
    <w:p w:rsidR="0001061D" w:rsidRPr="004B0CE8" w:rsidRDefault="0001061D" w:rsidP="0001061D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061D" w:rsidRPr="004B0CE8" w:rsidRDefault="0001061D" w:rsidP="0001061D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1836" w:rsidRPr="009A4607" w:rsidRDefault="002A1836" w:rsidP="009A460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9F9" w:rsidRPr="006A14E7" w:rsidRDefault="0001061D" w:rsidP="007C09F9">
      <w:pPr>
        <w:pStyle w:val="a4"/>
        <w:ind w:right="-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01061D" w:rsidRPr="006A14E7" w:rsidRDefault="0001061D" w:rsidP="007C09F9">
      <w:pPr>
        <w:pStyle w:val="a4"/>
        <w:ind w:right="-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к постановлению</w:t>
      </w:r>
    </w:p>
    <w:p w:rsidR="0001061D" w:rsidRPr="006A14E7" w:rsidRDefault="0001061D" w:rsidP="007C09F9">
      <w:pPr>
        <w:pStyle w:val="a4"/>
        <w:ind w:right="-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Зиминского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районного</w:t>
      </w:r>
      <w:proofErr w:type="gramEnd"/>
    </w:p>
    <w:p w:rsidR="0001061D" w:rsidRPr="006A14E7" w:rsidRDefault="0001061D" w:rsidP="007C09F9">
      <w:pPr>
        <w:pStyle w:val="a4"/>
        <w:ind w:right="-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01061D" w:rsidRPr="006A14E7" w:rsidRDefault="00461474" w:rsidP="00A0465A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2A1836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9A460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01061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A4607">
        <w:rPr>
          <w:rFonts w:ascii="Times New Roman" w:hAnsi="Times New Roman" w:cs="Times New Roman"/>
          <w:sz w:val="24"/>
          <w:szCs w:val="24"/>
          <w:lang w:eastAsia="ru-RU"/>
        </w:rPr>
        <w:t xml:space="preserve">28.11.2023.      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1061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 №  </w:t>
      </w:r>
      <w:r w:rsidR="0001061D" w:rsidRPr="006A14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9A46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397</w:t>
      </w:r>
    </w:p>
    <w:p w:rsidR="00A0465A" w:rsidRPr="006A14E7" w:rsidRDefault="00A0465A" w:rsidP="00A0465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65A" w:rsidRDefault="00461474" w:rsidP="00E3055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Избирательные участки на территории </w:t>
      </w:r>
      <w:proofErr w:type="spellStart"/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E30558" w:rsidRPr="006A14E7" w:rsidRDefault="00E30558" w:rsidP="00E3055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61D" w:rsidRPr="006A14E7" w:rsidRDefault="0001061D" w:rsidP="0001061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492</w:t>
      </w:r>
    </w:p>
    <w:p w:rsidR="0001061D" w:rsidRPr="006A14E7" w:rsidRDefault="0001061D" w:rsidP="007C09F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Батама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 здание администрации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Батаминского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  муниципального образования, </w:t>
      </w:r>
      <w:r w:rsidR="009570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ул.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Ленина,40, тел.</w:t>
      </w:r>
      <w:r w:rsidR="002B7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27-2-74</w:t>
      </w:r>
    </w:p>
    <w:p w:rsidR="0001061D" w:rsidRPr="006A14E7" w:rsidRDefault="0001061D" w:rsidP="007C09F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Входит населённый пункт: с.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Батама</w:t>
      </w:r>
      <w:proofErr w:type="spellEnd"/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493</w:t>
      </w:r>
    </w:p>
    <w:p w:rsidR="0001061D" w:rsidRPr="006A14E7" w:rsidRDefault="0001061D" w:rsidP="007C09F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2B7CB3" w:rsidRPr="002B7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7CB3">
        <w:rPr>
          <w:rFonts w:ascii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2B7CB3">
        <w:rPr>
          <w:rFonts w:ascii="Times New Roman" w:hAnsi="Times New Roman" w:cs="Times New Roman"/>
          <w:sz w:val="24"/>
          <w:szCs w:val="24"/>
          <w:lang w:eastAsia="ru-RU"/>
        </w:rPr>
        <w:t>Басалаевка</w:t>
      </w:r>
      <w:proofErr w:type="spellEnd"/>
      <w:r w:rsidR="002B7CB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B7CB3" w:rsidRPr="002B7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7CB3">
        <w:rPr>
          <w:rFonts w:ascii="Times New Roman" w:hAnsi="Times New Roman" w:cs="Times New Roman"/>
          <w:sz w:val="24"/>
          <w:szCs w:val="24"/>
          <w:lang w:eastAsia="ru-RU"/>
        </w:rPr>
        <w:t>здание Д</w:t>
      </w:r>
      <w:r w:rsidR="002B7CB3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ома досуга МКУК «КДЦ </w:t>
      </w:r>
      <w:proofErr w:type="spellStart"/>
      <w:r w:rsidR="002B7CB3" w:rsidRPr="006A14E7">
        <w:rPr>
          <w:rFonts w:ascii="Times New Roman" w:hAnsi="Times New Roman" w:cs="Times New Roman"/>
          <w:sz w:val="24"/>
          <w:szCs w:val="24"/>
          <w:lang w:eastAsia="ru-RU"/>
        </w:rPr>
        <w:t>Батаминского</w:t>
      </w:r>
      <w:proofErr w:type="spellEnd"/>
      <w:r w:rsidR="002B7CB3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МО», ул. </w:t>
      </w:r>
      <w:proofErr w:type="gramStart"/>
      <w:r w:rsidR="002B7CB3" w:rsidRPr="006A14E7">
        <w:rPr>
          <w:rFonts w:ascii="Times New Roman" w:hAnsi="Times New Roman" w:cs="Times New Roman"/>
          <w:sz w:val="24"/>
          <w:szCs w:val="24"/>
          <w:lang w:eastAsia="ru-RU"/>
        </w:rPr>
        <w:t>Речная</w:t>
      </w:r>
      <w:proofErr w:type="gramEnd"/>
      <w:r w:rsidR="002B7CB3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 62, </w:t>
      </w:r>
      <w:r w:rsidR="002B7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7CB3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тел. 2-15-01</w:t>
      </w:r>
    </w:p>
    <w:p w:rsidR="0001061D" w:rsidRPr="006A14E7" w:rsidRDefault="0001061D" w:rsidP="007C09F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Входят населённые пункты: с.</w:t>
      </w:r>
      <w:r w:rsidR="002B7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Басалаевка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, д.</w:t>
      </w:r>
      <w:r w:rsidR="002B7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Новоникольск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, д.</w:t>
      </w:r>
      <w:r w:rsidR="002B7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Игнай</w:t>
      </w:r>
      <w:proofErr w:type="spellEnd"/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494</w:t>
      </w:r>
    </w:p>
    <w:p w:rsidR="002A1836" w:rsidRPr="006A14E7" w:rsidRDefault="0001061D" w:rsidP="002A183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019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Сологубово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A1836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здание МОУ </w:t>
      </w:r>
      <w:proofErr w:type="spellStart"/>
      <w:r w:rsidR="002A1836" w:rsidRPr="006A14E7">
        <w:rPr>
          <w:rFonts w:ascii="Times New Roman" w:hAnsi="Times New Roman" w:cs="Times New Roman"/>
          <w:sz w:val="24"/>
          <w:szCs w:val="24"/>
          <w:lang w:eastAsia="ru-RU"/>
        </w:rPr>
        <w:t>Батаминская</w:t>
      </w:r>
      <w:proofErr w:type="spellEnd"/>
      <w:r w:rsidR="002A1836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СОШ–структурное подразделение </w:t>
      </w:r>
      <w:proofErr w:type="spellStart"/>
      <w:r w:rsidR="002A1836" w:rsidRPr="006A14E7">
        <w:rPr>
          <w:rFonts w:ascii="Times New Roman" w:hAnsi="Times New Roman" w:cs="Times New Roman"/>
          <w:sz w:val="24"/>
          <w:szCs w:val="24"/>
          <w:lang w:eastAsia="ru-RU"/>
        </w:rPr>
        <w:t>Сологубовская</w:t>
      </w:r>
      <w:proofErr w:type="spellEnd"/>
      <w:r w:rsidR="002A1836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НОШ,   </w:t>
      </w:r>
      <w:r w:rsidR="002B7CB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="002A1836" w:rsidRPr="006A14E7">
        <w:rPr>
          <w:rFonts w:ascii="Times New Roman" w:hAnsi="Times New Roman" w:cs="Times New Roman"/>
          <w:sz w:val="24"/>
          <w:szCs w:val="24"/>
          <w:lang w:eastAsia="ru-RU"/>
        </w:rPr>
        <w:t>ул.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A1836" w:rsidRPr="006A14E7">
        <w:rPr>
          <w:rFonts w:ascii="Times New Roman" w:hAnsi="Times New Roman" w:cs="Times New Roman"/>
          <w:sz w:val="24"/>
          <w:szCs w:val="24"/>
          <w:lang w:eastAsia="ru-RU"/>
        </w:rPr>
        <w:t>Школьная</w:t>
      </w:r>
      <w:proofErr w:type="gramEnd"/>
      <w:r w:rsidR="002A1836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,11, тел. 2-72-59</w:t>
      </w:r>
    </w:p>
    <w:p w:rsidR="0001061D" w:rsidRPr="006A14E7" w:rsidRDefault="002A1836" w:rsidP="002A183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Входят населённые пункты: с.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Сологубово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, д.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Верхняя Зима,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Стибутовский</w:t>
      </w:r>
      <w:proofErr w:type="spellEnd"/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495</w:t>
      </w:r>
    </w:p>
    <w:p w:rsidR="0001061D" w:rsidRPr="006A14E7" w:rsidRDefault="0001061D" w:rsidP="007C09F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- с.</w:t>
      </w:r>
      <w:r w:rsidR="008C38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Буря, здание</w:t>
      </w:r>
      <w:r w:rsidR="00775D42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C3D71">
        <w:rPr>
          <w:rFonts w:ascii="Times New Roman" w:hAnsi="Times New Roman" w:cs="Times New Roman"/>
          <w:sz w:val="24"/>
          <w:szCs w:val="24"/>
          <w:lang w:eastAsia="ru-RU"/>
        </w:rPr>
        <w:t>Ки</w:t>
      </w:r>
      <w:r w:rsidR="00D20F2E">
        <w:rPr>
          <w:rFonts w:ascii="Times New Roman" w:hAnsi="Times New Roman" w:cs="Times New Roman"/>
          <w:sz w:val="24"/>
          <w:szCs w:val="24"/>
          <w:lang w:eastAsia="ru-RU"/>
        </w:rPr>
        <w:t>мильтейского</w:t>
      </w:r>
      <w:proofErr w:type="spellEnd"/>
      <w:r w:rsidR="00D20F2E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.Ц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ентральная,53,тел. 2-00-01</w:t>
      </w:r>
    </w:p>
    <w:p w:rsidR="007C09F9" w:rsidRPr="006A14E7" w:rsidRDefault="0001061D" w:rsidP="007C09F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Входит населённый пункт: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B7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Буря</w:t>
      </w:r>
      <w:r w:rsidR="00C84A1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84A1C" w:rsidRPr="00C84A1C">
        <w:rPr>
          <w:rFonts w:ascii="Times New Roman" w:hAnsi="Times New Roman" w:cs="Times New Roman"/>
          <w:sz w:val="24"/>
          <w:szCs w:val="24"/>
          <w:lang w:eastAsia="ru-RU"/>
        </w:rPr>
        <w:t>с. Кундулун</w:t>
      </w:r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497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7CB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д.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Черемшанка, здание </w:t>
      </w:r>
      <w:r w:rsidR="00D20F2E">
        <w:rPr>
          <w:rFonts w:ascii="Times New Roman" w:hAnsi="Times New Roman" w:cs="Times New Roman"/>
          <w:sz w:val="24"/>
          <w:szCs w:val="24"/>
          <w:lang w:eastAsia="ru-RU"/>
        </w:rPr>
        <w:t>Дома досуга</w:t>
      </w:r>
      <w:r w:rsidR="00D20F2E" w:rsidRPr="00D20F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20F2E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МКУК «КДЦ </w:t>
      </w:r>
      <w:proofErr w:type="spellStart"/>
      <w:r w:rsidR="00D20F2E" w:rsidRPr="006A14E7">
        <w:rPr>
          <w:rFonts w:ascii="Times New Roman" w:hAnsi="Times New Roman" w:cs="Times New Roman"/>
          <w:sz w:val="24"/>
          <w:szCs w:val="24"/>
          <w:lang w:eastAsia="ru-RU"/>
        </w:rPr>
        <w:t>Кимильтейского</w:t>
      </w:r>
      <w:proofErr w:type="spellEnd"/>
      <w:r w:rsidR="00D20F2E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20F2E">
        <w:rPr>
          <w:rFonts w:ascii="Times New Roman" w:hAnsi="Times New Roman" w:cs="Times New Roman"/>
          <w:sz w:val="24"/>
          <w:szCs w:val="24"/>
          <w:lang w:eastAsia="ru-RU"/>
        </w:rPr>
        <w:t>СП</w:t>
      </w:r>
      <w:r w:rsidR="00D20F2E" w:rsidRPr="006A14E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,  ул.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Школьная,2 «а», тел. 2-15-02</w:t>
      </w:r>
    </w:p>
    <w:p w:rsidR="002A1836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Входит населённый пункт: д.</w:t>
      </w:r>
      <w:r w:rsidR="00D20F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Черемшанка</w:t>
      </w:r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498</w:t>
      </w:r>
    </w:p>
    <w:p w:rsidR="0001061D" w:rsidRPr="006A14E7" w:rsidRDefault="0001061D" w:rsidP="007C09F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</w:t>
      </w:r>
      <w:r w:rsidR="002B7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- с.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Зулумай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 здание </w:t>
      </w:r>
      <w:r w:rsidR="0044649A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МКУК «КДЦ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Зулумайского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МО</w:t>
      </w:r>
      <w:r w:rsidR="0044649A" w:rsidRPr="006A14E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B637E1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637E1" w:rsidRPr="006A14E7">
        <w:rPr>
          <w:rFonts w:ascii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B637E1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, ул.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, 33-1, тел.2-15-04</w:t>
      </w:r>
    </w:p>
    <w:p w:rsidR="0001061D" w:rsidRPr="006A14E7" w:rsidRDefault="0001061D" w:rsidP="007C09F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Входят населённые пункты: с.</w:t>
      </w:r>
      <w:r w:rsidR="002B7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Зулумай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, с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ерхний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Щельбей</w:t>
      </w:r>
      <w:proofErr w:type="spellEnd"/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499</w:t>
      </w:r>
    </w:p>
    <w:p w:rsidR="0001061D" w:rsidRPr="006A14E7" w:rsidRDefault="0001061D" w:rsidP="007C09F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</w:t>
      </w:r>
      <w:r w:rsidR="002B7CB3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Кимильтей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 здание администрации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Кимильтейского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r w:rsidR="00D20F2E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калова,70.тел.23-2-74</w:t>
      </w:r>
    </w:p>
    <w:p w:rsidR="0001061D" w:rsidRPr="006A14E7" w:rsidRDefault="0001061D" w:rsidP="007C09F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Входят населённые пункты: с.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Кимильтей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Феофановский</w:t>
      </w:r>
      <w:proofErr w:type="spellEnd"/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Избирательный участок № 500</w:t>
      </w:r>
    </w:p>
    <w:p w:rsidR="0001061D" w:rsidRPr="006A14E7" w:rsidRDefault="0001061D" w:rsidP="007C09F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Месторасположение избирательной комиссии, помещения для голосования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Баргадай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здание МБОУ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Кимильтейская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СОШ–структурное подразделение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Баргадайская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НОШ, ул.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Школьная, 29, тел. 89041319106</w:t>
      </w:r>
    </w:p>
    <w:p w:rsidR="0001061D" w:rsidRPr="006A14E7" w:rsidRDefault="0001061D" w:rsidP="007C09F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Входит населённый пункт: с.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Баргадай</w:t>
      </w:r>
      <w:proofErr w:type="spellEnd"/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501</w:t>
      </w:r>
    </w:p>
    <w:p w:rsidR="0001061D" w:rsidRPr="006A14E7" w:rsidRDefault="0001061D" w:rsidP="007C09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</w:t>
      </w:r>
      <w:r w:rsidR="008C38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5D42">
        <w:rPr>
          <w:rFonts w:ascii="Times New Roman" w:hAnsi="Times New Roman" w:cs="Times New Roman"/>
          <w:sz w:val="24"/>
          <w:szCs w:val="24"/>
          <w:lang w:eastAsia="ru-RU"/>
        </w:rPr>
        <w:t>- с. Перевоз, здание Д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ома досуга МКУК «КДЦ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Кимильтейского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20F2E">
        <w:rPr>
          <w:rFonts w:ascii="Times New Roman" w:hAnsi="Times New Roman" w:cs="Times New Roman"/>
          <w:sz w:val="24"/>
          <w:szCs w:val="24"/>
          <w:lang w:eastAsia="ru-RU"/>
        </w:rPr>
        <w:t>СП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», ул.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Молодежная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 16, 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тел. 89041124376</w:t>
      </w:r>
    </w:p>
    <w:p w:rsidR="0001061D" w:rsidRPr="006A14E7" w:rsidRDefault="0001061D" w:rsidP="007C09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Входят населённые пункты: с. Перевоз,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поселок ж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станции  Перевоз</w:t>
      </w:r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502</w:t>
      </w:r>
    </w:p>
    <w:p w:rsidR="0001061D" w:rsidRPr="006A14E7" w:rsidRDefault="0001061D" w:rsidP="007C09F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C38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Масляногорск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 здание МОУ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Масляногорская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СОШ, ул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олевая, 20, </w:t>
      </w:r>
      <w:r w:rsidR="007C09F9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тел.28-4-31</w:t>
      </w:r>
    </w:p>
    <w:p w:rsidR="00461474" w:rsidRPr="006A14E7" w:rsidRDefault="0001061D" w:rsidP="007C09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Входят населённые пункты: с.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Масляногорск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, п.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Успенский 1-й</w:t>
      </w:r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503</w:t>
      </w:r>
    </w:p>
    <w:p w:rsidR="0001061D" w:rsidRPr="006A14E7" w:rsidRDefault="0001061D" w:rsidP="007C09F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- п.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Осиповский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 нежилое здание, ул.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,16, тел. </w:t>
      </w:r>
      <w:r w:rsidR="002701D6" w:rsidRPr="006A14E7">
        <w:rPr>
          <w:rFonts w:ascii="Times New Roman" w:hAnsi="Times New Roman" w:cs="Times New Roman"/>
          <w:sz w:val="24"/>
          <w:szCs w:val="24"/>
          <w:lang w:eastAsia="ru-RU"/>
        </w:rPr>
        <w:t>89041224816</w:t>
      </w:r>
    </w:p>
    <w:p w:rsidR="0001061D" w:rsidRPr="006A14E7" w:rsidRDefault="0001061D" w:rsidP="007C09F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Входят населённый пункт: п.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Осиповский</w:t>
      </w:r>
      <w:proofErr w:type="spellEnd"/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504</w:t>
      </w:r>
    </w:p>
    <w:p w:rsidR="0001061D" w:rsidRPr="006A14E7" w:rsidRDefault="0001061D" w:rsidP="007C09F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</w:t>
      </w:r>
      <w:r w:rsidR="008C388F">
        <w:rPr>
          <w:rFonts w:ascii="Times New Roman" w:hAnsi="Times New Roman" w:cs="Times New Roman"/>
          <w:sz w:val="24"/>
          <w:szCs w:val="24"/>
          <w:lang w:eastAsia="ru-RU"/>
        </w:rPr>
        <w:t xml:space="preserve">ссии, помещения для голосования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ч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20F2E">
        <w:rPr>
          <w:rFonts w:ascii="Times New Roman" w:hAnsi="Times New Roman" w:cs="Times New Roman"/>
          <w:sz w:val="24"/>
          <w:szCs w:val="24"/>
          <w:lang w:eastAsia="ru-RU"/>
        </w:rPr>
        <w:t>Верхнеокинский</w:t>
      </w:r>
      <w:proofErr w:type="spellEnd"/>
      <w:r w:rsidR="00D20F2E">
        <w:rPr>
          <w:rFonts w:ascii="Times New Roman" w:hAnsi="Times New Roman" w:cs="Times New Roman"/>
          <w:sz w:val="24"/>
          <w:szCs w:val="24"/>
          <w:lang w:eastAsia="ru-RU"/>
        </w:rPr>
        <w:t>, здание Д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ома досуга МКУК «КДЦ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Масляногорского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5D42">
        <w:rPr>
          <w:rFonts w:ascii="Times New Roman" w:hAnsi="Times New Roman" w:cs="Times New Roman"/>
          <w:sz w:val="24"/>
          <w:szCs w:val="24"/>
          <w:lang w:eastAsia="ru-RU"/>
        </w:rPr>
        <w:t>СП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», ул.</w:t>
      </w:r>
      <w:r w:rsidR="008C38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Школьная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,13, тел. 20-0-04</w:t>
      </w:r>
    </w:p>
    <w:p w:rsidR="00A0465A" w:rsidRPr="006A14E7" w:rsidRDefault="0001061D" w:rsidP="007C09F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Входят населённые пункты: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Верхнеокинский</w:t>
      </w:r>
      <w:proofErr w:type="spellEnd"/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505</w:t>
      </w:r>
    </w:p>
    <w:p w:rsidR="0001061D" w:rsidRPr="006A14E7" w:rsidRDefault="0001061D" w:rsidP="007C09F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</w:t>
      </w:r>
      <w:r w:rsidR="008C38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- с.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472CE8">
        <w:rPr>
          <w:rFonts w:ascii="Times New Roman" w:hAnsi="Times New Roman" w:cs="Times New Roman"/>
          <w:sz w:val="24"/>
          <w:szCs w:val="24"/>
          <w:lang w:eastAsia="ru-RU"/>
        </w:rPr>
        <w:t>волетники</w:t>
      </w:r>
      <w:proofErr w:type="spellEnd"/>
      <w:r w:rsidR="00472CE8">
        <w:rPr>
          <w:rFonts w:ascii="Times New Roman" w:hAnsi="Times New Roman" w:cs="Times New Roman"/>
          <w:sz w:val="24"/>
          <w:szCs w:val="24"/>
          <w:lang w:eastAsia="ru-RU"/>
        </w:rPr>
        <w:t>, здание администрации</w:t>
      </w:r>
      <w:r w:rsidR="00775D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5D42">
        <w:rPr>
          <w:rFonts w:ascii="Times New Roman" w:hAnsi="Times New Roman" w:cs="Times New Roman"/>
          <w:sz w:val="24"/>
          <w:szCs w:val="24"/>
          <w:lang w:eastAsia="ru-RU"/>
        </w:rPr>
        <w:t>Масляногорского</w:t>
      </w:r>
      <w:proofErr w:type="spellEnd"/>
      <w:r w:rsidR="00775D42">
        <w:rPr>
          <w:rFonts w:ascii="Times New Roman" w:hAnsi="Times New Roman" w:cs="Times New Roman"/>
          <w:sz w:val="24"/>
          <w:szCs w:val="24"/>
          <w:lang w:eastAsia="ru-RU"/>
        </w:rPr>
        <w:t xml:space="preserve"> СП</w:t>
      </w:r>
      <w:r w:rsidR="00472CE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ул.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, 60,</w:t>
      </w:r>
      <w:r w:rsidR="007C09F9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тел.22-3-23</w:t>
      </w:r>
    </w:p>
    <w:p w:rsidR="0001061D" w:rsidRPr="006A14E7" w:rsidRDefault="0001061D" w:rsidP="007C09F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Входят населённые пункты: с.</w:t>
      </w:r>
      <w:r w:rsidR="008C38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Новолетники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, п. Успенский 3-й</w:t>
      </w:r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506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</w:t>
      </w:r>
      <w:r w:rsidR="008C388F">
        <w:rPr>
          <w:rFonts w:ascii="Times New Roman" w:hAnsi="Times New Roman" w:cs="Times New Roman"/>
          <w:sz w:val="24"/>
          <w:szCs w:val="24"/>
          <w:lang w:eastAsia="ru-RU"/>
        </w:rPr>
        <w:t>сии, помещения для голосования -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Покровка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, здание МКУК «КДЦ  Покровского МО», ул. Центральная, 28. тел.  24-3-84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Входят населённые пункты: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Покровка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Нагишкина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блок-пост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Ока 2-я</w:t>
      </w:r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507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 - с.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Услон, здание </w:t>
      </w:r>
      <w:r w:rsidR="00E36ECB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ома досуга МКУК «КДЦ 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Услонского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МО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района», ул.40-лет Победы,3 «а», тел. 3-11-65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Входят населённые пункты: с. Услон, д.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Челяба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, в/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58661</w:t>
      </w:r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508</w:t>
      </w:r>
    </w:p>
    <w:p w:rsidR="00A0465A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Месторасположение избирательной комиссии, помещения для голосования - с.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Самара,  МКУК «КДЦ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Услонского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МО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района»,</w:t>
      </w:r>
      <w:r w:rsidR="00804173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ул</w:t>
      </w:r>
      <w:proofErr w:type="gramStart"/>
      <w:r w:rsidR="00804173" w:rsidRPr="006A14E7">
        <w:rPr>
          <w:rFonts w:ascii="Times New Roman" w:hAnsi="Times New Roman" w:cs="Times New Roman"/>
          <w:sz w:val="24"/>
          <w:szCs w:val="24"/>
          <w:lang w:eastAsia="ru-RU"/>
        </w:rPr>
        <w:t>.Ч</w:t>
      </w:r>
      <w:proofErr w:type="gramEnd"/>
      <w:r w:rsidR="00804173" w:rsidRPr="006A14E7">
        <w:rPr>
          <w:rFonts w:ascii="Times New Roman" w:hAnsi="Times New Roman" w:cs="Times New Roman"/>
          <w:sz w:val="24"/>
          <w:szCs w:val="24"/>
          <w:lang w:eastAsia="ru-RU"/>
        </w:rPr>
        <w:t>ерёмушки,2.тел. 89087718956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461474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Входят населённые пункты: с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амара, д.Нижний Хазан, д.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Кустова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 заимка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Полковникова</w:t>
      </w:r>
      <w:proofErr w:type="spellEnd"/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509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- с.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Ухтуй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 здание МКУК «КДЦ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Ухтуйского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МО», ул.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Лесная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, 4 «</w:t>
      </w:r>
      <w:r w:rsidR="00BC28FA" w:rsidRPr="006A14E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BC28FA" w:rsidRPr="006A14E7">
        <w:rPr>
          <w:rFonts w:ascii="Times New Roman" w:hAnsi="Times New Roman" w:cs="Times New Roman"/>
          <w:sz w:val="24"/>
          <w:szCs w:val="24"/>
          <w:lang w:eastAsia="ru-RU"/>
        </w:rPr>
        <w:t>/1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, тел. 25-3-20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Входят населённые пункты: с.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Ухтуй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Нижнечиркина</w:t>
      </w:r>
      <w:proofErr w:type="spellEnd"/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510</w:t>
      </w:r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</w:t>
      </w:r>
      <w:r w:rsidR="00E7428D"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д.</w:t>
      </w:r>
      <w:r w:rsidR="00E7428D"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Норы, здание МОУ </w:t>
      </w:r>
      <w:proofErr w:type="spellStart"/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>Ухтуйская</w:t>
      </w:r>
      <w:proofErr w:type="spellEnd"/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СОШ–структурное  подразделение </w:t>
      </w:r>
      <w:proofErr w:type="spellStart"/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Норинская</w:t>
      </w:r>
      <w:proofErr w:type="spellEnd"/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НОШ, ул.</w:t>
      </w:r>
      <w:r w:rsidR="00E7428D"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Борцов Революции,1 «а», тел. 89140052415</w:t>
      </w:r>
    </w:p>
    <w:p w:rsidR="00A0465A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населённый пункт: д</w:t>
      </w:r>
      <w:proofErr w:type="gramStart"/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</w:t>
      </w:r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511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388F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Мордино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, зда</w:t>
      </w:r>
      <w:r w:rsidR="00D20F2E">
        <w:rPr>
          <w:rFonts w:ascii="Times New Roman" w:hAnsi="Times New Roman" w:cs="Times New Roman"/>
          <w:sz w:val="24"/>
          <w:szCs w:val="24"/>
          <w:lang w:eastAsia="ru-RU"/>
        </w:rPr>
        <w:t>ние  Д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ома досуга МКУК «КДЦ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Ухтуйского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МО», пер.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Школьный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,3, тел. 89086456575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Входят населённые пункты: д.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Мордино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  д.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Подгорная</w:t>
      </w:r>
      <w:proofErr w:type="gramEnd"/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512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- с.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Глинки, здание МОУ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Филипповская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СОШ–структурное подразделение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Глинкинская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НОШ, ул. Центральная, 59, тел. 895</w:t>
      </w:r>
      <w:r w:rsidR="002701D6" w:rsidRPr="006A14E7">
        <w:rPr>
          <w:rFonts w:ascii="Times New Roman" w:hAnsi="Times New Roman" w:cs="Times New Roman"/>
          <w:sz w:val="24"/>
          <w:szCs w:val="24"/>
          <w:lang w:eastAsia="ru-RU"/>
        </w:rPr>
        <w:t>26366629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Входят населённые пункты: с. Глинки,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Большерастягаевский</w:t>
      </w:r>
      <w:proofErr w:type="spellEnd"/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513</w:t>
      </w:r>
    </w:p>
    <w:p w:rsidR="0001061D" w:rsidRPr="006A14E7" w:rsidRDefault="0001061D" w:rsidP="008C388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Харайгун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здание администрации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Харайгунского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образования, 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ул.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, 21,  тел. 25-3-45</w:t>
      </w:r>
    </w:p>
    <w:p w:rsidR="00E7428D" w:rsidRPr="006A14E7" w:rsidRDefault="0001061D" w:rsidP="00A046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Входят населённые пункты: с.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Харайгун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Мольта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Буринская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Дача</w:t>
      </w:r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514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голосования- с.</w:t>
      </w:r>
      <w:r w:rsidR="008C38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Филипповск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 здание  МКУК «КДЦ  Филипповского МО», 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ул. Новокшонова, 65, тел.25-2-18</w:t>
      </w:r>
    </w:p>
    <w:p w:rsidR="00386A90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Входят населённые пункты: с.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Филипповск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Большелихачёвский</w:t>
      </w:r>
      <w:proofErr w:type="spellEnd"/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515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</w:t>
      </w:r>
      <w:r w:rsidR="008C388F">
        <w:rPr>
          <w:rFonts w:ascii="Times New Roman" w:hAnsi="Times New Roman" w:cs="Times New Roman"/>
          <w:sz w:val="24"/>
          <w:szCs w:val="24"/>
          <w:lang w:eastAsia="ru-RU"/>
        </w:rPr>
        <w:t xml:space="preserve">сии, помещения для голосования -                               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п.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5D42">
        <w:rPr>
          <w:rFonts w:ascii="Times New Roman" w:hAnsi="Times New Roman" w:cs="Times New Roman"/>
          <w:sz w:val="24"/>
          <w:szCs w:val="24"/>
          <w:lang w:eastAsia="ru-RU"/>
        </w:rPr>
        <w:t>Большеворонежский</w:t>
      </w:r>
      <w:proofErr w:type="spellEnd"/>
      <w:r w:rsidR="00775D42">
        <w:rPr>
          <w:rFonts w:ascii="Times New Roman" w:hAnsi="Times New Roman" w:cs="Times New Roman"/>
          <w:sz w:val="24"/>
          <w:szCs w:val="24"/>
          <w:lang w:eastAsia="ru-RU"/>
        </w:rPr>
        <w:t>, здание Д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>ома досу</w:t>
      </w:r>
      <w:r w:rsidR="008C388F">
        <w:rPr>
          <w:rFonts w:ascii="Times New Roman" w:hAnsi="Times New Roman" w:cs="Times New Roman"/>
          <w:sz w:val="24"/>
          <w:szCs w:val="24"/>
          <w:lang w:eastAsia="ru-RU"/>
        </w:rPr>
        <w:t xml:space="preserve">га МКУК «КДЦ Филипповского МО»,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ул.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Молодежная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,1, тел. </w:t>
      </w:r>
      <w:r w:rsidR="003826CA" w:rsidRPr="006A14E7">
        <w:rPr>
          <w:rFonts w:ascii="Times New Roman" w:hAnsi="Times New Roman" w:cs="Times New Roman"/>
          <w:sz w:val="24"/>
          <w:szCs w:val="24"/>
          <w:lang w:eastAsia="ru-RU"/>
        </w:rPr>
        <w:t>89646525690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Входят населённые пункты: п.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Большеворонежский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Холы</w:t>
      </w:r>
      <w:proofErr w:type="spellEnd"/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516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- п. Центральный Хазан, здание МКУК «КДЦ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Хазан</w:t>
      </w:r>
      <w:r w:rsidR="003826CA" w:rsidRPr="006A14E7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3826CA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МО», ул. Мира,48, 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26CA" w:rsidRPr="006A14E7">
        <w:rPr>
          <w:rFonts w:ascii="Times New Roman" w:hAnsi="Times New Roman" w:cs="Times New Roman"/>
          <w:sz w:val="24"/>
          <w:szCs w:val="24"/>
          <w:lang w:eastAsia="ru-RU"/>
        </w:rPr>
        <w:t>тел. 89501454899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Входят населённые пункты: п. Центральный Хазан, уч. Трактовый</w:t>
      </w:r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517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388F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. Боровое, здание  МОУ Боровская ООШ, ул. 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Школьная</w:t>
      </w:r>
      <w:proofErr w:type="gram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, 1-а, тел. 27-2-00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Входит населённый пункт: уч. Боровое</w:t>
      </w:r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Избирательный участок № 518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>Месторасположение избирательной комиссии, помещения для голосования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7428D"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Урункуй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, здание  МОУ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Урункуйская</w:t>
      </w:r>
      <w:proofErr w:type="spellEnd"/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 ООШ, ул</w:t>
      </w:r>
      <w:proofErr w:type="gram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826CA" w:rsidRPr="006A14E7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826CA" w:rsidRPr="006A14E7">
        <w:rPr>
          <w:rFonts w:ascii="Times New Roman" w:hAnsi="Times New Roman" w:cs="Times New Roman"/>
          <w:sz w:val="24"/>
          <w:szCs w:val="24"/>
          <w:lang w:eastAsia="ru-RU"/>
        </w:rPr>
        <w:t>ионерская, 23, тел. 89246062782</w:t>
      </w:r>
    </w:p>
    <w:p w:rsidR="0001061D" w:rsidRPr="006A14E7" w:rsidRDefault="0001061D" w:rsidP="00A0465A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hAnsi="Times New Roman" w:cs="Times New Roman"/>
          <w:sz w:val="24"/>
          <w:szCs w:val="24"/>
          <w:lang w:eastAsia="ru-RU"/>
        </w:rPr>
        <w:t xml:space="preserve">Входит населённый пункт: уч. </w:t>
      </w:r>
      <w:proofErr w:type="spellStart"/>
      <w:r w:rsidRPr="006A14E7">
        <w:rPr>
          <w:rFonts w:ascii="Times New Roman" w:hAnsi="Times New Roman" w:cs="Times New Roman"/>
          <w:sz w:val="24"/>
          <w:szCs w:val="24"/>
          <w:lang w:eastAsia="ru-RU"/>
        </w:rPr>
        <w:t>Урункуй</w:t>
      </w:r>
      <w:proofErr w:type="spellEnd"/>
    </w:p>
    <w:p w:rsidR="0001061D" w:rsidRPr="006A14E7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4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061D" w:rsidRPr="003F2753" w:rsidRDefault="0001061D" w:rsidP="0001061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2753" w:rsidRPr="00A0465A" w:rsidRDefault="0001061D" w:rsidP="00A0465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3F2753" w:rsidRPr="00A0465A" w:rsidSect="009570A4"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C3686"/>
    <w:multiLevelType w:val="hybridMultilevel"/>
    <w:tmpl w:val="29CA80DC"/>
    <w:lvl w:ilvl="0" w:tplc="EFA088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42352"/>
    <w:multiLevelType w:val="multilevel"/>
    <w:tmpl w:val="3794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637920"/>
    <w:multiLevelType w:val="hybridMultilevel"/>
    <w:tmpl w:val="568ED974"/>
    <w:lvl w:ilvl="0" w:tplc="EA7C1A1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2D7CCA"/>
    <w:multiLevelType w:val="hybridMultilevel"/>
    <w:tmpl w:val="420AF48E"/>
    <w:lvl w:ilvl="0" w:tplc="5CD00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71379A"/>
    <w:multiLevelType w:val="hybridMultilevel"/>
    <w:tmpl w:val="AB7E8212"/>
    <w:lvl w:ilvl="0" w:tplc="E214B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451"/>
    <w:rsid w:val="0001061D"/>
    <w:rsid w:val="000111E2"/>
    <w:rsid w:val="000442F4"/>
    <w:rsid w:val="00045106"/>
    <w:rsid w:val="000A1183"/>
    <w:rsid w:val="000F62F9"/>
    <w:rsid w:val="001020D2"/>
    <w:rsid w:val="0010727F"/>
    <w:rsid w:val="00117775"/>
    <w:rsid w:val="00184B23"/>
    <w:rsid w:val="00206A9E"/>
    <w:rsid w:val="002701D6"/>
    <w:rsid w:val="002A1836"/>
    <w:rsid w:val="002B7CB3"/>
    <w:rsid w:val="002C5CDE"/>
    <w:rsid w:val="002D15E1"/>
    <w:rsid w:val="0030123B"/>
    <w:rsid w:val="00346CEF"/>
    <w:rsid w:val="0035699E"/>
    <w:rsid w:val="00382414"/>
    <w:rsid w:val="003826CA"/>
    <w:rsid w:val="00386A90"/>
    <w:rsid w:val="003C3D71"/>
    <w:rsid w:val="003F1A4F"/>
    <w:rsid w:val="003F2753"/>
    <w:rsid w:val="003F2B44"/>
    <w:rsid w:val="003F47E6"/>
    <w:rsid w:val="0040495F"/>
    <w:rsid w:val="0044649A"/>
    <w:rsid w:val="00461474"/>
    <w:rsid w:val="00472CE8"/>
    <w:rsid w:val="004B0CE8"/>
    <w:rsid w:val="004B3F97"/>
    <w:rsid w:val="004C3390"/>
    <w:rsid w:val="00582548"/>
    <w:rsid w:val="005B136B"/>
    <w:rsid w:val="005E75D3"/>
    <w:rsid w:val="00611BB4"/>
    <w:rsid w:val="00692CDB"/>
    <w:rsid w:val="006A14E7"/>
    <w:rsid w:val="006B019F"/>
    <w:rsid w:val="006D5F2D"/>
    <w:rsid w:val="006E45E5"/>
    <w:rsid w:val="00725696"/>
    <w:rsid w:val="007738DB"/>
    <w:rsid w:val="00775D42"/>
    <w:rsid w:val="00786C8C"/>
    <w:rsid w:val="007935C4"/>
    <w:rsid w:val="007C09F9"/>
    <w:rsid w:val="00804173"/>
    <w:rsid w:val="00817C2B"/>
    <w:rsid w:val="00853451"/>
    <w:rsid w:val="00881F3D"/>
    <w:rsid w:val="008822F5"/>
    <w:rsid w:val="008C388F"/>
    <w:rsid w:val="008C6ACB"/>
    <w:rsid w:val="009570A4"/>
    <w:rsid w:val="009A4607"/>
    <w:rsid w:val="009F7201"/>
    <w:rsid w:val="00A0465A"/>
    <w:rsid w:val="00A75499"/>
    <w:rsid w:val="00AE2F74"/>
    <w:rsid w:val="00B12F70"/>
    <w:rsid w:val="00B36B26"/>
    <w:rsid w:val="00B637E1"/>
    <w:rsid w:val="00B63A15"/>
    <w:rsid w:val="00B706C2"/>
    <w:rsid w:val="00BA5ED3"/>
    <w:rsid w:val="00BC28FA"/>
    <w:rsid w:val="00C37F07"/>
    <w:rsid w:val="00C57E89"/>
    <w:rsid w:val="00C84A1C"/>
    <w:rsid w:val="00C97E23"/>
    <w:rsid w:val="00CC5EE1"/>
    <w:rsid w:val="00D20F2E"/>
    <w:rsid w:val="00D31C0C"/>
    <w:rsid w:val="00D46607"/>
    <w:rsid w:val="00E30558"/>
    <w:rsid w:val="00E36ECB"/>
    <w:rsid w:val="00E7428D"/>
    <w:rsid w:val="00E8322B"/>
    <w:rsid w:val="00E85097"/>
    <w:rsid w:val="00E865F6"/>
    <w:rsid w:val="00F1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83"/>
  </w:style>
  <w:style w:type="paragraph" w:styleId="2">
    <w:name w:val="heading 2"/>
    <w:basedOn w:val="a"/>
    <w:next w:val="a"/>
    <w:link w:val="20"/>
    <w:uiPriority w:val="9"/>
    <w:unhideWhenUsed/>
    <w:qFormat/>
    <w:rsid w:val="00A75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754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 Spacing"/>
    <w:uiPriority w:val="1"/>
    <w:qFormat/>
    <w:rsid w:val="00184B2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4B2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3F97"/>
    <w:rPr>
      <w:rFonts w:ascii="Times New Roman" w:hAnsi="Times New Roman" w:cs="Times New Roman" w:hint="default"/>
      <w:color w:val="0000FF"/>
      <w:u w:val="single"/>
    </w:rPr>
  </w:style>
  <w:style w:type="paragraph" w:customStyle="1" w:styleId="ConsNonformat">
    <w:name w:val="ConsNonformat"/>
    <w:rsid w:val="001177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zim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ZIMAR</dc:creator>
  <cp:lastModifiedBy>Ижетников Эдуард Викторович</cp:lastModifiedBy>
  <cp:revision>4</cp:revision>
  <cp:lastPrinted>2023-11-30T02:33:00Z</cp:lastPrinted>
  <dcterms:created xsi:type="dcterms:W3CDTF">2023-11-30T02:47:00Z</dcterms:created>
  <dcterms:modified xsi:type="dcterms:W3CDTF">2023-12-04T02:08:00Z</dcterms:modified>
</cp:coreProperties>
</file>