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31" w:rsidRPr="008D5C31" w:rsidRDefault="008D5C31" w:rsidP="008D5C3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8"/>
          <w:szCs w:val="48"/>
        </w:rPr>
      </w:pPr>
      <w:r w:rsidRPr="008D5C31">
        <w:rPr>
          <w:rFonts w:ascii="Times New Roman" w:eastAsia="Times New Roman" w:hAnsi="Times New Roman" w:cs="Times New Roman"/>
          <w:color w:val="333333"/>
          <w:sz w:val="48"/>
          <w:szCs w:val="48"/>
        </w:rPr>
        <w:t>Фестиваль «Пан вареник» получил 300 тысяч рублей на развитие</w:t>
      </w:r>
    </w:p>
    <w:p w:rsidR="008D5C31" w:rsidRPr="008D5C31" w:rsidRDefault="008D5C31" w:rsidP="008D5C31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8D5C31" w:rsidRPr="008D5C31" w:rsidRDefault="008D5C31" w:rsidP="008D5C3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194310</wp:posOffset>
            </wp:positionV>
            <wp:extent cx="4965700" cy="3302000"/>
            <wp:effectExtent l="19050" t="0" r="6350" b="0"/>
            <wp:wrapNone/>
            <wp:docPr id="2" name="Рисунок 2" descr="varenik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renik 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330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C31" w:rsidRDefault="008D5C31" w:rsidP="008D5C3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8D5C31" w:rsidRDefault="008D5C31" w:rsidP="008D5C3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8D5C31" w:rsidRDefault="008D5C31" w:rsidP="008D5C3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8D5C31" w:rsidRDefault="008D5C31" w:rsidP="008D5C3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8D5C31" w:rsidRDefault="008D5C31" w:rsidP="008D5C3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8D5C31" w:rsidRDefault="008D5C31" w:rsidP="008D5C3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8D5C31" w:rsidRDefault="008D5C31" w:rsidP="008D5C3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8D5C31" w:rsidRDefault="008D5C31" w:rsidP="008D5C3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8D5C31" w:rsidRDefault="008D5C31" w:rsidP="008D5C3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8D5C31" w:rsidRDefault="008D5C31" w:rsidP="008D5C3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8D5C31" w:rsidRDefault="008D5C31" w:rsidP="008D5C3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8D5C31" w:rsidRPr="008D5C31" w:rsidRDefault="008D5C31" w:rsidP="008D5C3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8D5C31">
        <w:rPr>
          <w:rFonts w:ascii="Times New Roman" w:eastAsia="Times New Roman" w:hAnsi="Times New Roman" w:cs="Times New Roman"/>
          <w:color w:val="333333"/>
          <w:sz w:val="28"/>
          <w:szCs w:val="24"/>
        </w:rPr>
        <w:t>Грант в размере 300 тысяч рублей в 2019 году получит батаминское первичное отделение зиминской районной молодежной общественной организации «Лидеры» на проведение IV Регионального фестиваля вареников «Пан Вареник».</w:t>
      </w:r>
    </w:p>
    <w:p w:rsidR="008D5C31" w:rsidRPr="008D5C31" w:rsidRDefault="008D5C31" w:rsidP="008D5C3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8D5C31">
        <w:rPr>
          <w:rFonts w:ascii="Times New Roman" w:eastAsia="Times New Roman" w:hAnsi="Times New Roman" w:cs="Times New Roman"/>
          <w:color w:val="333333"/>
          <w:sz w:val="28"/>
          <w:szCs w:val="24"/>
        </w:rPr>
        <w:t>Напомним, что Управление губернатора по связям с общественностью и межнациональным отношениям в 2018 году объявило конкурс социально значимых проектов. Культурно-досуговый центр Батаминского МО под эгидой волонтерского движения подал заявку и получил грант на развитие фестиваля в номинации «Сохранение национальной самобытности».</w:t>
      </w:r>
    </w:p>
    <w:p w:rsidR="008D5C31" w:rsidRPr="008D5C31" w:rsidRDefault="008D5C31" w:rsidP="008D5C3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8D5C31">
        <w:rPr>
          <w:rFonts w:ascii="Times New Roman" w:eastAsia="Times New Roman" w:hAnsi="Times New Roman" w:cs="Times New Roman"/>
          <w:color w:val="333333"/>
          <w:sz w:val="28"/>
          <w:szCs w:val="24"/>
        </w:rPr>
        <w:t>- Региональный фестиваль вареников в 2019 году на территории Батамы Зиминского района будет проходить в 4-й раз, - поясняет директор батаминского ДК и автор проекта Виталий Моцкайтис. - Людям понравилось наше национальное мероприятие, на его празднование приезжают гости из разных уголков области. Необходимо отметить, что региональный фестиваль – это своего рода бренд нашего села. Поэтому идея участия в конкурсе именно с этим проектом была поддержана единомышленниками и, как видно, не зря.</w:t>
      </w:r>
    </w:p>
    <w:p w:rsidR="008D5C31" w:rsidRPr="008D5C31" w:rsidRDefault="008D5C31" w:rsidP="008D5C3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8D5C31">
        <w:rPr>
          <w:rFonts w:ascii="Times New Roman" w:eastAsia="Times New Roman" w:hAnsi="Times New Roman" w:cs="Times New Roman"/>
          <w:color w:val="333333"/>
          <w:sz w:val="28"/>
          <w:szCs w:val="24"/>
        </w:rPr>
        <w:lastRenderedPageBreak/>
        <w:t>300-тысячный грант начнет реализовываться уже с января 2019 года. По словам Виталия Степановича, на выигранные средства будет приобретено оборудование, фестивальная атрибутика, которая включает в себя памятные подарки, призовой фонд, оформление, рекламу и т.д.</w:t>
      </w:r>
    </w:p>
    <w:p w:rsidR="008D5C31" w:rsidRPr="008D5C31" w:rsidRDefault="008D5C31" w:rsidP="008D5C3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8D5C31">
        <w:rPr>
          <w:rFonts w:ascii="Times New Roman" w:eastAsia="Times New Roman" w:hAnsi="Times New Roman" w:cs="Times New Roman"/>
          <w:color w:val="333333"/>
          <w:sz w:val="28"/>
          <w:szCs w:val="24"/>
        </w:rPr>
        <w:t>Летом следующего года Батама снова будет ждать гостей на фестивале «Пан вареник» на том же месте – площадь у Дома культуры «Сибирь», но в этот раз, как заверили организаторы мероприятия, гостей будет ждать интересный сюрприз.</w:t>
      </w:r>
    </w:p>
    <w:p w:rsidR="008D5C31" w:rsidRPr="008D5C31" w:rsidRDefault="008D5C31" w:rsidP="008D5C3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8D5C31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Пресс-служба администрации Зиминского района</w:t>
      </w:r>
    </w:p>
    <w:p w:rsidR="008D5C31" w:rsidRPr="008D5C31" w:rsidRDefault="008D5C31" w:rsidP="008D5C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0938D6" w:rsidRPr="008D5C31" w:rsidRDefault="000938D6" w:rsidP="008D5C31">
      <w:pPr>
        <w:jc w:val="both"/>
        <w:rPr>
          <w:rFonts w:ascii="Times New Roman" w:hAnsi="Times New Roman" w:cs="Times New Roman"/>
          <w:sz w:val="24"/>
        </w:rPr>
      </w:pPr>
    </w:p>
    <w:sectPr w:rsidR="000938D6" w:rsidRPr="008D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4762D"/>
    <w:multiLevelType w:val="multilevel"/>
    <w:tmpl w:val="F714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D5C31"/>
    <w:rsid w:val="000938D6"/>
    <w:rsid w:val="008D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5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D5C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5C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D5C3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D5C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D5C31"/>
    <w:rPr>
      <w:b/>
      <w:bCs/>
    </w:rPr>
  </w:style>
  <w:style w:type="character" w:customStyle="1" w:styleId="articleseparator">
    <w:name w:val="article_separator"/>
    <w:basedOn w:val="a0"/>
    <w:rsid w:val="008D5C31"/>
  </w:style>
  <w:style w:type="paragraph" w:styleId="a6">
    <w:name w:val="Balloon Text"/>
    <w:basedOn w:val="a"/>
    <w:link w:val="a7"/>
    <w:uiPriority w:val="99"/>
    <w:semiHidden/>
    <w:unhideWhenUsed/>
    <w:rsid w:val="008D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3417">
                  <w:marLeft w:val="0"/>
                  <w:marRight w:val="0"/>
                  <w:marTop w:val="0"/>
                  <w:marBottom w:val="300"/>
                  <w:divBdr>
                    <w:top w:val="single" w:sz="8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08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7555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413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1403</Characters>
  <Application>Microsoft Office Word</Application>
  <DocSecurity>0</DocSecurity>
  <Lines>11</Lines>
  <Paragraphs>3</Paragraphs>
  <ScaleCrop>false</ScaleCrop>
  <Company>УпрКульт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2019-03-06T03:34:00Z</dcterms:created>
  <dcterms:modified xsi:type="dcterms:W3CDTF">2019-03-06T03:36:00Z</dcterms:modified>
</cp:coreProperties>
</file>